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55F53" w:rsidRDefault="00A55F53" w:rsidP="00A55F53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55F53" w:rsidRDefault="00A55F53" w:rsidP="00A55F53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55F53" w:rsidRDefault="00A55F53" w:rsidP="00A55F53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55F53" w:rsidRDefault="00A55F53" w:rsidP="00A55F53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55F53" w:rsidRDefault="00A55F53" w:rsidP="00A55F53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55F53" w:rsidRDefault="00A55F53" w:rsidP="00A55F53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55F53" w:rsidRDefault="00A55F53" w:rsidP="00A55F53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55F53" w:rsidRDefault="00A55F53" w:rsidP="00A55F53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55F53" w:rsidRDefault="00A55F53" w:rsidP="00A55F53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665F7" w:rsidRPr="00A55F53" w:rsidRDefault="00A55F53" w:rsidP="00A55F53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 w:rsidRPr="00A55F53">
        <w:rPr>
          <w:rFonts w:ascii="Times New Roman" w:eastAsia="Times New Roman" w:hAnsi="Times New Roman" w:cs="Times New Roman"/>
          <w:sz w:val="32"/>
          <w:szCs w:val="28"/>
          <w:lang w:eastAsia="ru-RU"/>
        </w:rPr>
        <w:t>Конспект лекций по дисциплине «оптимальное размещение прои</w:t>
      </w:r>
      <w:r w:rsidRPr="00A55F53">
        <w:rPr>
          <w:rFonts w:ascii="Times New Roman" w:eastAsia="Times New Roman" w:hAnsi="Times New Roman" w:cs="Times New Roman"/>
          <w:sz w:val="32"/>
          <w:szCs w:val="28"/>
          <w:lang w:eastAsia="ru-RU"/>
        </w:rPr>
        <w:t>з</w:t>
      </w:r>
      <w:r w:rsidRPr="00A55F53">
        <w:rPr>
          <w:rFonts w:ascii="Times New Roman" w:eastAsia="Times New Roman" w:hAnsi="Times New Roman" w:cs="Times New Roman"/>
          <w:sz w:val="32"/>
          <w:szCs w:val="28"/>
          <w:lang w:eastAsia="ru-RU"/>
        </w:rPr>
        <w:t>водственных баз (</w:t>
      </w:r>
      <w:proofErr w:type="spellStart"/>
      <w:r w:rsidRPr="00A55F53">
        <w:rPr>
          <w:rFonts w:ascii="Times New Roman" w:eastAsia="Times New Roman" w:hAnsi="Times New Roman" w:cs="Times New Roman"/>
          <w:sz w:val="32"/>
          <w:szCs w:val="28"/>
          <w:lang w:eastAsia="ru-RU"/>
        </w:rPr>
        <w:t>АБЗ</w:t>
      </w:r>
      <w:proofErr w:type="spellEnd"/>
      <w:r w:rsidRPr="00A55F53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, </w:t>
      </w:r>
      <w:proofErr w:type="spellStart"/>
      <w:r w:rsidRPr="00A55F53">
        <w:rPr>
          <w:rFonts w:ascii="Times New Roman" w:eastAsia="Times New Roman" w:hAnsi="Times New Roman" w:cs="Times New Roman"/>
          <w:sz w:val="32"/>
          <w:szCs w:val="28"/>
          <w:lang w:eastAsia="ru-RU"/>
        </w:rPr>
        <w:t>ЦБЗ</w:t>
      </w:r>
      <w:proofErr w:type="spellEnd"/>
      <w:r w:rsidRPr="00A55F53">
        <w:rPr>
          <w:rFonts w:ascii="Times New Roman" w:eastAsia="Times New Roman" w:hAnsi="Times New Roman" w:cs="Times New Roman"/>
          <w:sz w:val="32"/>
          <w:szCs w:val="28"/>
          <w:lang w:eastAsia="ru-RU"/>
        </w:rPr>
        <w:t>)</w:t>
      </w:r>
    </w:p>
    <w:p w:rsidR="004C0CB9" w:rsidRPr="00C73BB9" w:rsidRDefault="004C0CB9" w:rsidP="00C73BB9">
      <w:pPr>
        <w:shd w:val="clear" w:color="auto" w:fill="FFFFFF"/>
        <w:spacing w:after="0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73BB9" w:rsidRPr="00C73BB9" w:rsidRDefault="00C73BB9" w:rsidP="00C73BB9">
      <w:pPr>
        <w:shd w:val="clear" w:color="auto" w:fill="FFFFFF"/>
        <w:spacing w:after="0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54651" w:rsidRDefault="00554651">
      <w:pPr>
        <w:rPr>
          <w:rFonts w:asciiTheme="majorHAnsi" w:hAnsiTheme="majorHAnsi"/>
          <w:b/>
          <w:sz w:val="28"/>
          <w:szCs w:val="28"/>
        </w:rPr>
      </w:pPr>
    </w:p>
    <w:p w:rsidR="00554651" w:rsidRDefault="00554651">
      <w:pPr>
        <w:rPr>
          <w:rFonts w:asciiTheme="majorHAnsi" w:hAnsiTheme="majorHAnsi"/>
          <w:b/>
          <w:sz w:val="28"/>
          <w:szCs w:val="28"/>
        </w:rPr>
      </w:pPr>
    </w:p>
    <w:p w:rsidR="00554651" w:rsidRDefault="00554651">
      <w:pPr>
        <w:rPr>
          <w:rFonts w:asciiTheme="majorHAnsi" w:hAnsiTheme="majorHAnsi"/>
          <w:b/>
          <w:sz w:val="28"/>
          <w:szCs w:val="28"/>
        </w:rPr>
      </w:pPr>
    </w:p>
    <w:p w:rsidR="00554651" w:rsidRDefault="00554651">
      <w:pPr>
        <w:rPr>
          <w:rFonts w:asciiTheme="majorHAnsi" w:hAnsiTheme="majorHAnsi"/>
          <w:b/>
          <w:sz w:val="28"/>
          <w:szCs w:val="28"/>
        </w:rPr>
      </w:pPr>
    </w:p>
    <w:p w:rsidR="005C517A" w:rsidRPr="00C73BB9" w:rsidRDefault="005C517A">
      <w:pPr>
        <w:rPr>
          <w:rFonts w:asciiTheme="majorHAnsi" w:hAnsiTheme="majorHAnsi"/>
          <w:b/>
          <w:sz w:val="28"/>
          <w:szCs w:val="28"/>
        </w:rPr>
      </w:pPr>
      <w:r w:rsidRPr="00C73BB9">
        <w:rPr>
          <w:rFonts w:asciiTheme="majorHAnsi" w:hAnsiTheme="majorHAnsi"/>
          <w:b/>
          <w:sz w:val="28"/>
          <w:szCs w:val="28"/>
        </w:rPr>
        <w:br w:type="page"/>
      </w:r>
    </w:p>
    <w:p w:rsidR="00B964C2" w:rsidRPr="00554651" w:rsidRDefault="00B964C2" w:rsidP="00554651">
      <w:pPr>
        <w:pStyle w:val="1"/>
        <w:jc w:val="center"/>
        <w:rPr>
          <w:color w:val="auto"/>
        </w:rPr>
      </w:pPr>
      <w:bookmarkStart w:id="0" w:name="_Toc338513998"/>
      <w:r w:rsidRPr="00554651">
        <w:rPr>
          <w:color w:val="auto"/>
        </w:rPr>
        <w:t>I СКЛАДЫ МАТЕРИАЛОВ</w:t>
      </w:r>
      <w:bookmarkEnd w:id="0"/>
    </w:p>
    <w:p w:rsidR="00B964C2" w:rsidRPr="00C73BB9" w:rsidRDefault="00B964C2" w:rsidP="00D16819">
      <w:pPr>
        <w:spacing w:after="0" w:line="240" w:lineRule="auto"/>
        <w:jc w:val="center"/>
        <w:rPr>
          <w:rFonts w:asciiTheme="majorHAnsi" w:hAnsiTheme="majorHAnsi"/>
          <w:b/>
          <w:sz w:val="28"/>
          <w:szCs w:val="28"/>
        </w:rPr>
      </w:pPr>
    </w:p>
    <w:p w:rsidR="00B964C2" w:rsidRDefault="00B964C2" w:rsidP="00A1113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</w:rPr>
        <w:t xml:space="preserve">клады материалов предназначены для </w:t>
      </w:r>
      <w:r w:rsidR="006049F6">
        <w:rPr>
          <w:rFonts w:ascii="Times New Roman" w:hAnsi="Times New Roman" w:cs="Times New Roman"/>
          <w:sz w:val="28"/>
          <w:szCs w:val="28"/>
        </w:rPr>
        <w:t>формирования</w:t>
      </w:r>
      <w:r w:rsidRPr="007C66C2">
        <w:rPr>
          <w:rFonts w:ascii="Times New Roman" w:hAnsi="Times New Roman" w:cs="Times New Roman"/>
          <w:sz w:val="28"/>
          <w:szCs w:val="28"/>
        </w:rPr>
        <w:t xml:space="preserve"> запасов </w:t>
      </w:r>
      <w:r>
        <w:rPr>
          <w:rFonts w:ascii="Times New Roman" w:hAnsi="Times New Roman" w:cs="Times New Roman"/>
          <w:sz w:val="28"/>
          <w:szCs w:val="28"/>
        </w:rPr>
        <w:t xml:space="preserve">готовой </w:t>
      </w:r>
      <w:r w:rsidRPr="007C66C2">
        <w:rPr>
          <w:rFonts w:ascii="Times New Roman" w:hAnsi="Times New Roman" w:cs="Times New Roman"/>
          <w:sz w:val="28"/>
          <w:szCs w:val="28"/>
        </w:rPr>
        <w:t>продукции</w:t>
      </w:r>
      <w:r>
        <w:rPr>
          <w:rFonts w:ascii="Times New Roman" w:hAnsi="Times New Roman" w:cs="Times New Roman"/>
          <w:sz w:val="28"/>
          <w:szCs w:val="28"/>
        </w:rPr>
        <w:t xml:space="preserve"> или е</w:t>
      </w:r>
      <w:r w:rsidR="005665F7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 компонентов</w:t>
      </w:r>
      <w:r w:rsidR="006049F6">
        <w:rPr>
          <w:rFonts w:ascii="Times New Roman" w:hAnsi="Times New Roman" w:cs="Times New Roman"/>
          <w:sz w:val="28"/>
          <w:szCs w:val="28"/>
        </w:rPr>
        <w:t xml:space="preserve"> с целью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C66C2">
        <w:rPr>
          <w:rFonts w:ascii="Times New Roman" w:hAnsi="Times New Roman" w:cs="Times New Roman"/>
          <w:sz w:val="28"/>
          <w:szCs w:val="28"/>
        </w:rPr>
        <w:t>обеспечения бесперебойной работы предприятия при</w:t>
      </w:r>
      <w:r>
        <w:rPr>
          <w:rFonts w:ascii="Times New Roman" w:hAnsi="Times New Roman" w:cs="Times New Roman"/>
          <w:sz w:val="28"/>
          <w:szCs w:val="28"/>
        </w:rPr>
        <w:t xml:space="preserve"> перерывах в подачах транспорта</w:t>
      </w:r>
      <w:r w:rsidRPr="007C66C2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4C48B8" w:rsidRDefault="004C48B8" w:rsidP="00A1113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16819">
        <w:rPr>
          <w:rFonts w:ascii="Times New Roman" w:hAnsi="Times New Roman" w:cs="Times New Roman"/>
          <w:sz w:val="28"/>
          <w:szCs w:val="28"/>
        </w:rPr>
        <w:t>Организация и комплексная механизация погрузочно-складского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16819">
        <w:rPr>
          <w:rFonts w:ascii="Times New Roman" w:hAnsi="Times New Roman" w:cs="Times New Roman"/>
          <w:sz w:val="28"/>
          <w:szCs w:val="28"/>
        </w:rPr>
        <w:t>хозя</w:t>
      </w:r>
      <w:r w:rsidRPr="00D16819">
        <w:rPr>
          <w:rFonts w:ascii="Times New Roman" w:hAnsi="Times New Roman" w:cs="Times New Roman"/>
          <w:sz w:val="28"/>
          <w:szCs w:val="28"/>
        </w:rPr>
        <w:t>й</w:t>
      </w:r>
      <w:r w:rsidRPr="00D16819">
        <w:rPr>
          <w:rFonts w:ascii="Times New Roman" w:hAnsi="Times New Roman" w:cs="Times New Roman"/>
          <w:sz w:val="28"/>
          <w:szCs w:val="28"/>
        </w:rPr>
        <w:t>ства существенно влияют на технико-экономические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16819">
        <w:rPr>
          <w:rFonts w:ascii="Times New Roman" w:hAnsi="Times New Roman" w:cs="Times New Roman"/>
          <w:sz w:val="28"/>
          <w:szCs w:val="28"/>
        </w:rPr>
        <w:t xml:space="preserve">показатели </w:t>
      </w:r>
      <w:r>
        <w:rPr>
          <w:rFonts w:ascii="Times New Roman" w:hAnsi="Times New Roman" w:cs="Times New Roman"/>
          <w:sz w:val="28"/>
          <w:szCs w:val="28"/>
        </w:rPr>
        <w:t>работы завода или базы</w:t>
      </w:r>
      <w:r w:rsidRPr="00D16819">
        <w:rPr>
          <w:rFonts w:ascii="Times New Roman" w:hAnsi="Times New Roman" w:cs="Times New Roman"/>
          <w:sz w:val="28"/>
          <w:szCs w:val="28"/>
        </w:rPr>
        <w:t xml:space="preserve"> и качество продукции.</w:t>
      </w:r>
    </w:p>
    <w:p w:rsidR="004C48B8" w:rsidRPr="00D16819" w:rsidRDefault="004C48B8" w:rsidP="00A1113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16819">
        <w:rPr>
          <w:rFonts w:ascii="Times New Roman" w:hAnsi="Times New Roman" w:cs="Times New Roman"/>
          <w:sz w:val="28"/>
          <w:szCs w:val="28"/>
        </w:rPr>
        <w:t>Вместимость склада определяет его тип и способы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16819">
        <w:rPr>
          <w:rFonts w:ascii="Times New Roman" w:hAnsi="Times New Roman" w:cs="Times New Roman"/>
          <w:sz w:val="28"/>
          <w:szCs w:val="28"/>
        </w:rPr>
        <w:t>механизации погр</w:t>
      </w:r>
      <w:r w:rsidRPr="00D16819">
        <w:rPr>
          <w:rFonts w:ascii="Times New Roman" w:hAnsi="Times New Roman" w:cs="Times New Roman"/>
          <w:sz w:val="28"/>
          <w:szCs w:val="28"/>
        </w:rPr>
        <w:t>у</w:t>
      </w:r>
      <w:r w:rsidRPr="00D16819">
        <w:rPr>
          <w:rFonts w:ascii="Times New Roman" w:hAnsi="Times New Roman" w:cs="Times New Roman"/>
          <w:sz w:val="28"/>
          <w:szCs w:val="28"/>
        </w:rPr>
        <w:t>зочных работ, зависящие от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16819">
        <w:rPr>
          <w:rFonts w:ascii="Times New Roman" w:hAnsi="Times New Roman" w:cs="Times New Roman"/>
          <w:sz w:val="28"/>
          <w:szCs w:val="28"/>
        </w:rPr>
        <w:t>производительности предприятия и режима отгру</w:t>
      </w:r>
      <w:r w:rsidRPr="00D16819">
        <w:rPr>
          <w:rFonts w:ascii="Times New Roman" w:hAnsi="Times New Roman" w:cs="Times New Roman"/>
          <w:sz w:val="28"/>
          <w:szCs w:val="28"/>
        </w:rPr>
        <w:t>з</w:t>
      </w:r>
      <w:r w:rsidRPr="00D16819">
        <w:rPr>
          <w:rFonts w:ascii="Times New Roman" w:hAnsi="Times New Roman" w:cs="Times New Roman"/>
          <w:sz w:val="28"/>
          <w:szCs w:val="28"/>
        </w:rPr>
        <w:t>ки готовой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16819">
        <w:rPr>
          <w:rFonts w:ascii="Times New Roman" w:hAnsi="Times New Roman" w:cs="Times New Roman"/>
          <w:sz w:val="28"/>
          <w:szCs w:val="28"/>
        </w:rPr>
        <w:t>продукции.</w:t>
      </w:r>
    </w:p>
    <w:p w:rsidR="00E1481D" w:rsidRDefault="006049F6" w:rsidP="00A1113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производственной базы дорожного хозяйства наиболее распростр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н</w:t>
      </w:r>
      <w:r w:rsidR="005665F7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нными видами </w:t>
      </w:r>
      <w:r w:rsidR="00E1481D">
        <w:rPr>
          <w:rFonts w:ascii="Times New Roman" w:hAnsi="Times New Roman" w:cs="Times New Roman"/>
          <w:sz w:val="28"/>
          <w:szCs w:val="28"/>
        </w:rPr>
        <w:t>складов</w:t>
      </w:r>
      <w:r>
        <w:rPr>
          <w:rFonts w:ascii="Times New Roman" w:hAnsi="Times New Roman" w:cs="Times New Roman"/>
          <w:sz w:val="28"/>
          <w:szCs w:val="28"/>
        </w:rPr>
        <w:t xml:space="preserve"> являются: </w:t>
      </w:r>
    </w:p>
    <w:p w:rsidR="00E1481D" w:rsidRDefault="00E1481D" w:rsidP="00A11132">
      <w:pPr>
        <w:pStyle w:val="a3"/>
        <w:numPr>
          <w:ilvl w:val="0"/>
          <w:numId w:val="3"/>
        </w:numPr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1481D">
        <w:rPr>
          <w:rFonts w:ascii="Times New Roman" w:hAnsi="Times New Roman" w:cs="Times New Roman"/>
          <w:i/>
          <w:sz w:val="28"/>
          <w:szCs w:val="28"/>
        </w:rPr>
        <w:t xml:space="preserve">склады </w:t>
      </w:r>
      <w:r w:rsidR="004C48B8" w:rsidRPr="00E1481D">
        <w:rPr>
          <w:rFonts w:ascii="Times New Roman" w:hAnsi="Times New Roman" w:cs="Times New Roman"/>
          <w:i/>
          <w:sz w:val="28"/>
          <w:szCs w:val="28"/>
        </w:rPr>
        <w:t>навалочны</w:t>
      </w:r>
      <w:r w:rsidRPr="00E1481D">
        <w:rPr>
          <w:rFonts w:ascii="Times New Roman" w:hAnsi="Times New Roman" w:cs="Times New Roman"/>
          <w:i/>
          <w:sz w:val="28"/>
          <w:szCs w:val="28"/>
        </w:rPr>
        <w:t>х</w:t>
      </w:r>
      <w:r w:rsidR="004C48B8" w:rsidRPr="00E1481D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6049F6" w:rsidRPr="00E1481D">
        <w:rPr>
          <w:rFonts w:ascii="Times New Roman" w:hAnsi="Times New Roman" w:cs="Times New Roman"/>
          <w:i/>
          <w:sz w:val="28"/>
          <w:szCs w:val="28"/>
        </w:rPr>
        <w:t>сыпучи</w:t>
      </w:r>
      <w:r w:rsidRPr="00E1481D">
        <w:rPr>
          <w:rFonts w:ascii="Times New Roman" w:hAnsi="Times New Roman" w:cs="Times New Roman"/>
          <w:i/>
          <w:sz w:val="28"/>
          <w:szCs w:val="28"/>
        </w:rPr>
        <w:t>х материалов</w:t>
      </w:r>
      <w:r w:rsidR="006049F6" w:rsidRPr="00E1481D">
        <w:rPr>
          <w:rFonts w:ascii="Times New Roman" w:hAnsi="Times New Roman" w:cs="Times New Roman"/>
          <w:sz w:val="28"/>
          <w:szCs w:val="28"/>
        </w:rPr>
        <w:t xml:space="preserve"> (каменные материалы, п</w:t>
      </w:r>
      <w:r w:rsidR="006049F6" w:rsidRPr="00E1481D">
        <w:rPr>
          <w:rFonts w:ascii="Times New Roman" w:hAnsi="Times New Roman" w:cs="Times New Roman"/>
          <w:sz w:val="28"/>
          <w:szCs w:val="28"/>
        </w:rPr>
        <w:t>е</w:t>
      </w:r>
      <w:r w:rsidR="006049F6" w:rsidRPr="00E1481D">
        <w:rPr>
          <w:rFonts w:ascii="Times New Roman" w:hAnsi="Times New Roman" w:cs="Times New Roman"/>
          <w:sz w:val="28"/>
          <w:szCs w:val="28"/>
        </w:rPr>
        <w:t>сок, тв</w:t>
      </w:r>
      <w:r w:rsidR="005665F7">
        <w:rPr>
          <w:rFonts w:ascii="Times New Roman" w:hAnsi="Times New Roman" w:cs="Times New Roman"/>
          <w:sz w:val="28"/>
          <w:szCs w:val="28"/>
        </w:rPr>
        <w:t>е</w:t>
      </w:r>
      <w:r w:rsidR="006049F6" w:rsidRPr="00E1481D">
        <w:rPr>
          <w:rFonts w:ascii="Times New Roman" w:hAnsi="Times New Roman" w:cs="Times New Roman"/>
          <w:sz w:val="28"/>
          <w:szCs w:val="28"/>
        </w:rPr>
        <w:t xml:space="preserve">рдые </w:t>
      </w:r>
      <w:proofErr w:type="spellStart"/>
      <w:r w:rsidR="006049F6" w:rsidRPr="00E1481D">
        <w:rPr>
          <w:rFonts w:ascii="Times New Roman" w:hAnsi="Times New Roman" w:cs="Times New Roman"/>
          <w:sz w:val="28"/>
          <w:szCs w:val="28"/>
        </w:rPr>
        <w:t>противоголол</w:t>
      </w:r>
      <w:r w:rsidR="005665F7">
        <w:rPr>
          <w:rFonts w:ascii="Times New Roman" w:hAnsi="Times New Roman" w:cs="Times New Roman"/>
          <w:sz w:val="28"/>
          <w:szCs w:val="28"/>
        </w:rPr>
        <w:t>е</w:t>
      </w:r>
      <w:r w:rsidR="006049F6" w:rsidRPr="00E1481D">
        <w:rPr>
          <w:rFonts w:ascii="Times New Roman" w:hAnsi="Times New Roman" w:cs="Times New Roman"/>
          <w:sz w:val="28"/>
          <w:szCs w:val="28"/>
        </w:rPr>
        <w:t>дные</w:t>
      </w:r>
      <w:proofErr w:type="spellEnd"/>
      <w:r w:rsidR="006049F6" w:rsidRPr="00E1481D">
        <w:rPr>
          <w:rFonts w:ascii="Times New Roman" w:hAnsi="Times New Roman" w:cs="Times New Roman"/>
          <w:sz w:val="28"/>
          <w:szCs w:val="28"/>
        </w:rPr>
        <w:t xml:space="preserve"> материалы)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1481D" w:rsidRDefault="00E1481D" w:rsidP="00A11132">
      <w:pPr>
        <w:pStyle w:val="a3"/>
        <w:numPr>
          <w:ilvl w:val="0"/>
          <w:numId w:val="3"/>
        </w:numPr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1481D">
        <w:rPr>
          <w:rFonts w:ascii="Times New Roman" w:hAnsi="Times New Roman" w:cs="Times New Roman"/>
          <w:i/>
          <w:sz w:val="28"/>
          <w:szCs w:val="28"/>
        </w:rPr>
        <w:t>склады</w:t>
      </w:r>
      <w:r w:rsidR="006049F6" w:rsidRPr="00E1481D">
        <w:rPr>
          <w:rFonts w:ascii="Times New Roman" w:hAnsi="Times New Roman" w:cs="Times New Roman"/>
          <w:i/>
          <w:sz w:val="28"/>
          <w:szCs w:val="28"/>
        </w:rPr>
        <w:t xml:space="preserve"> пылевидны</w:t>
      </w:r>
      <w:r w:rsidRPr="00E1481D">
        <w:rPr>
          <w:rFonts w:ascii="Times New Roman" w:hAnsi="Times New Roman" w:cs="Times New Roman"/>
          <w:i/>
          <w:sz w:val="28"/>
          <w:szCs w:val="28"/>
        </w:rPr>
        <w:t>х материалов</w:t>
      </w:r>
      <w:r w:rsidR="006049F6" w:rsidRPr="00E1481D">
        <w:rPr>
          <w:rFonts w:ascii="Times New Roman" w:hAnsi="Times New Roman" w:cs="Times New Roman"/>
          <w:sz w:val="28"/>
          <w:szCs w:val="28"/>
        </w:rPr>
        <w:t xml:space="preserve"> (цемент, минеральный порошок)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B964C2" w:rsidRDefault="00E1481D" w:rsidP="00A11132">
      <w:pPr>
        <w:pStyle w:val="a3"/>
        <w:numPr>
          <w:ilvl w:val="0"/>
          <w:numId w:val="3"/>
        </w:numPr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1481D">
        <w:rPr>
          <w:rFonts w:ascii="Times New Roman" w:hAnsi="Times New Roman" w:cs="Times New Roman"/>
          <w:i/>
          <w:sz w:val="28"/>
          <w:szCs w:val="28"/>
        </w:rPr>
        <w:t xml:space="preserve">склады </w:t>
      </w:r>
      <w:r w:rsidR="006049F6" w:rsidRPr="00E1481D">
        <w:rPr>
          <w:rFonts w:ascii="Times New Roman" w:hAnsi="Times New Roman" w:cs="Times New Roman"/>
          <w:i/>
          <w:sz w:val="28"/>
          <w:szCs w:val="28"/>
        </w:rPr>
        <w:t>наливны</w:t>
      </w:r>
      <w:r w:rsidRPr="00E1481D">
        <w:rPr>
          <w:rFonts w:ascii="Times New Roman" w:hAnsi="Times New Roman" w:cs="Times New Roman"/>
          <w:i/>
          <w:sz w:val="28"/>
          <w:szCs w:val="28"/>
        </w:rPr>
        <w:t>х (жидких) материалов</w:t>
      </w:r>
      <w:r w:rsidR="006049F6" w:rsidRPr="00E1481D">
        <w:rPr>
          <w:rFonts w:ascii="Times New Roman" w:hAnsi="Times New Roman" w:cs="Times New Roman"/>
          <w:sz w:val="28"/>
          <w:szCs w:val="28"/>
        </w:rPr>
        <w:t xml:space="preserve"> (жидкие </w:t>
      </w:r>
      <w:proofErr w:type="spellStart"/>
      <w:r w:rsidR="006049F6" w:rsidRPr="00E1481D">
        <w:rPr>
          <w:rFonts w:ascii="Times New Roman" w:hAnsi="Times New Roman" w:cs="Times New Roman"/>
          <w:sz w:val="28"/>
          <w:szCs w:val="28"/>
        </w:rPr>
        <w:t>противоголол</w:t>
      </w:r>
      <w:r w:rsidR="005665F7">
        <w:rPr>
          <w:rFonts w:ascii="Times New Roman" w:hAnsi="Times New Roman" w:cs="Times New Roman"/>
          <w:sz w:val="28"/>
          <w:szCs w:val="28"/>
        </w:rPr>
        <w:t>е</w:t>
      </w:r>
      <w:r w:rsidR="006049F6" w:rsidRPr="00E1481D">
        <w:rPr>
          <w:rFonts w:ascii="Times New Roman" w:hAnsi="Times New Roman" w:cs="Times New Roman"/>
          <w:sz w:val="28"/>
          <w:szCs w:val="28"/>
        </w:rPr>
        <w:t>д</w:t>
      </w:r>
      <w:r w:rsidR="006049F6" w:rsidRPr="00E1481D">
        <w:rPr>
          <w:rFonts w:ascii="Times New Roman" w:hAnsi="Times New Roman" w:cs="Times New Roman"/>
          <w:sz w:val="28"/>
          <w:szCs w:val="28"/>
        </w:rPr>
        <w:t>ные</w:t>
      </w:r>
      <w:proofErr w:type="spellEnd"/>
      <w:r w:rsidR="006049F6" w:rsidRPr="00E1481D">
        <w:rPr>
          <w:rFonts w:ascii="Times New Roman" w:hAnsi="Times New Roman" w:cs="Times New Roman"/>
          <w:sz w:val="28"/>
          <w:szCs w:val="28"/>
        </w:rPr>
        <w:t xml:space="preserve"> материалы, битумы, битумные эмульсии).</w:t>
      </w:r>
    </w:p>
    <w:p w:rsidR="008A0977" w:rsidRPr="008A0977" w:rsidRDefault="008A0977" w:rsidP="00A1113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103E0">
        <w:rPr>
          <w:rFonts w:ascii="Times New Roman" w:hAnsi="Times New Roman" w:cs="Times New Roman"/>
          <w:sz w:val="28"/>
          <w:szCs w:val="28"/>
        </w:rPr>
        <w:t>В зависимости от</w:t>
      </w:r>
      <w:r w:rsidR="008103E0" w:rsidRPr="008103E0">
        <w:rPr>
          <w:rFonts w:ascii="Times New Roman" w:hAnsi="Times New Roman" w:cs="Times New Roman"/>
          <w:sz w:val="28"/>
          <w:szCs w:val="28"/>
        </w:rPr>
        <w:t xml:space="preserve"> вида материала,</w:t>
      </w:r>
      <w:r w:rsidRPr="008103E0">
        <w:rPr>
          <w:rFonts w:ascii="Times New Roman" w:hAnsi="Times New Roman" w:cs="Times New Roman"/>
          <w:sz w:val="28"/>
          <w:szCs w:val="28"/>
        </w:rPr>
        <w:t xml:space="preserve"> способа хранения и технологии пер</w:t>
      </w:r>
      <w:r w:rsidRPr="008103E0">
        <w:rPr>
          <w:rFonts w:ascii="Times New Roman" w:hAnsi="Times New Roman" w:cs="Times New Roman"/>
          <w:sz w:val="28"/>
          <w:szCs w:val="28"/>
        </w:rPr>
        <w:t>е</w:t>
      </w:r>
      <w:r w:rsidRPr="008103E0">
        <w:rPr>
          <w:rFonts w:ascii="Times New Roman" w:hAnsi="Times New Roman" w:cs="Times New Roman"/>
          <w:sz w:val="28"/>
          <w:szCs w:val="28"/>
        </w:rPr>
        <w:t xml:space="preserve">мещения склады </w:t>
      </w:r>
      <w:r w:rsidR="00B8634E">
        <w:rPr>
          <w:rFonts w:ascii="Times New Roman" w:hAnsi="Times New Roman" w:cs="Times New Roman"/>
          <w:sz w:val="28"/>
          <w:szCs w:val="28"/>
        </w:rPr>
        <w:t>бывают</w:t>
      </w:r>
      <w:r w:rsidRPr="008103E0">
        <w:rPr>
          <w:rFonts w:ascii="Times New Roman" w:hAnsi="Times New Roman" w:cs="Times New Roman"/>
          <w:sz w:val="28"/>
          <w:szCs w:val="28"/>
        </w:rPr>
        <w:t xml:space="preserve"> крыты</w:t>
      </w:r>
      <w:r w:rsidR="00B8634E">
        <w:rPr>
          <w:rFonts w:ascii="Times New Roman" w:hAnsi="Times New Roman" w:cs="Times New Roman"/>
          <w:sz w:val="28"/>
          <w:szCs w:val="28"/>
        </w:rPr>
        <w:t>е</w:t>
      </w:r>
      <w:r w:rsidRPr="008103E0">
        <w:rPr>
          <w:rFonts w:ascii="Times New Roman" w:hAnsi="Times New Roman" w:cs="Times New Roman"/>
          <w:sz w:val="28"/>
          <w:szCs w:val="28"/>
        </w:rPr>
        <w:t>, открыты</w:t>
      </w:r>
      <w:r w:rsidR="00B8634E">
        <w:rPr>
          <w:rFonts w:ascii="Times New Roman" w:hAnsi="Times New Roman" w:cs="Times New Roman"/>
          <w:sz w:val="28"/>
          <w:szCs w:val="28"/>
        </w:rPr>
        <w:t>е</w:t>
      </w:r>
      <w:r w:rsidRPr="008103E0">
        <w:rPr>
          <w:rFonts w:ascii="Times New Roman" w:hAnsi="Times New Roman" w:cs="Times New Roman"/>
          <w:sz w:val="28"/>
          <w:szCs w:val="28"/>
        </w:rPr>
        <w:t xml:space="preserve"> и комбинированны</w:t>
      </w:r>
      <w:r w:rsidR="00B8634E">
        <w:rPr>
          <w:rFonts w:ascii="Times New Roman" w:hAnsi="Times New Roman" w:cs="Times New Roman"/>
          <w:sz w:val="28"/>
          <w:szCs w:val="28"/>
        </w:rPr>
        <w:t>е</w:t>
      </w:r>
      <w:r w:rsidRPr="008103E0">
        <w:rPr>
          <w:rFonts w:ascii="Times New Roman" w:hAnsi="Times New Roman" w:cs="Times New Roman"/>
          <w:sz w:val="28"/>
          <w:szCs w:val="28"/>
        </w:rPr>
        <w:t>.</w:t>
      </w:r>
    </w:p>
    <w:p w:rsidR="00B436C0" w:rsidRDefault="00B436C0" w:rsidP="00A1113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724CAC">
        <w:rPr>
          <w:rFonts w:ascii="Times New Roman" w:hAnsi="Times New Roman" w:cs="Times New Roman"/>
          <w:sz w:val="28"/>
          <w:szCs w:val="28"/>
        </w:rPr>
        <w:t>Склад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724CA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материалов</w:t>
      </w:r>
      <w:r w:rsidRPr="00724CAC">
        <w:rPr>
          <w:rFonts w:ascii="Times New Roman" w:hAnsi="Times New Roman" w:cs="Times New Roman"/>
          <w:sz w:val="28"/>
          <w:szCs w:val="28"/>
        </w:rPr>
        <w:t xml:space="preserve"> обычно име</w:t>
      </w:r>
      <w:r>
        <w:rPr>
          <w:rFonts w:ascii="Times New Roman" w:hAnsi="Times New Roman" w:cs="Times New Roman"/>
          <w:sz w:val="28"/>
          <w:szCs w:val="28"/>
        </w:rPr>
        <w:t>ю</w:t>
      </w:r>
      <w:r w:rsidRPr="00724CAC">
        <w:rPr>
          <w:rFonts w:ascii="Times New Roman" w:hAnsi="Times New Roman" w:cs="Times New Roman"/>
          <w:sz w:val="28"/>
          <w:szCs w:val="28"/>
        </w:rPr>
        <w:t>т наиболее простую структуру 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24CAC">
        <w:rPr>
          <w:rFonts w:ascii="Times New Roman" w:hAnsi="Times New Roman" w:cs="Times New Roman"/>
          <w:sz w:val="28"/>
          <w:szCs w:val="28"/>
        </w:rPr>
        <w:t>с</w:t>
      </w:r>
      <w:r w:rsidRPr="00724CAC">
        <w:rPr>
          <w:rFonts w:ascii="Times New Roman" w:hAnsi="Times New Roman" w:cs="Times New Roman"/>
          <w:sz w:val="28"/>
          <w:szCs w:val="28"/>
        </w:rPr>
        <w:t>о</w:t>
      </w:r>
      <w:r w:rsidRPr="00724CAC">
        <w:rPr>
          <w:rFonts w:ascii="Times New Roman" w:hAnsi="Times New Roman" w:cs="Times New Roman"/>
          <w:sz w:val="28"/>
          <w:szCs w:val="28"/>
        </w:rPr>
        <w:t>сто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724CAC"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, как правило,</w:t>
      </w:r>
      <w:r w:rsidRPr="00724CAC">
        <w:rPr>
          <w:rFonts w:ascii="Times New Roman" w:hAnsi="Times New Roman" w:cs="Times New Roman"/>
          <w:sz w:val="28"/>
          <w:szCs w:val="28"/>
        </w:rPr>
        <w:t xml:space="preserve"> из тр</w:t>
      </w:r>
      <w:r>
        <w:rPr>
          <w:rFonts w:ascii="Times New Roman" w:hAnsi="Times New Roman" w:cs="Times New Roman"/>
          <w:sz w:val="28"/>
          <w:szCs w:val="28"/>
        </w:rPr>
        <w:t>ё</w:t>
      </w:r>
      <w:r w:rsidRPr="00724CAC">
        <w:rPr>
          <w:rFonts w:ascii="Times New Roman" w:hAnsi="Times New Roman" w:cs="Times New Roman"/>
          <w:sz w:val="28"/>
          <w:szCs w:val="28"/>
        </w:rPr>
        <w:t>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24CAC">
        <w:rPr>
          <w:rFonts w:ascii="Times New Roman" w:hAnsi="Times New Roman" w:cs="Times New Roman"/>
          <w:sz w:val="28"/>
          <w:szCs w:val="28"/>
        </w:rPr>
        <w:t>технологических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24CAC">
        <w:rPr>
          <w:rFonts w:ascii="Times New Roman" w:hAnsi="Times New Roman" w:cs="Times New Roman"/>
          <w:sz w:val="28"/>
          <w:szCs w:val="28"/>
        </w:rPr>
        <w:t xml:space="preserve">участков: </w:t>
      </w:r>
    </w:p>
    <w:p w:rsidR="00B436C0" w:rsidRDefault="00936DD8" w:rsidP="00A1113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–</w:t>
      </w:r>
      <w:r w:rsidR="00B436C0">
        <w:rPr>
          <w:rFonts w:ascii="Times New Roman" w:hAnsi="Times New Roman" w:cs="Times New Roman"/>
          <w:sz w:val="28"/>
          <w:szCs w:val="28"/>
        </w:rPr>
        <w:t xml:space="preserve"> </w:t>
      </w:r>
      <w:r w:rsidR="00B436C0" w:rsidRPr="00724CAC">
        <w:rPr>
          <w:rFonts w:ascii="Times New Roman" w:hAnsi="Times New Roman" w:cs="Times New Roman"/>
          <w:i/>
          <w:sz w:val="28"/>
          <w:szCs w:val="28"/>
        </w:rPr>
        <w:t>разгрузки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B436C0" w:rsidRPr="00724CAC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B436C0">
        <w:rPr>
          <w:rFonts w:ascii="Times New Roman" w:hAnsi="Times New Roman" w:cs="Times New Roman"/>
          <w:i/>
          <w:sz w:val="28"/>
          <w:szCs w:val="28"/>
        </w:rPr>
        <w:t>материалов</w:t>
      </w:r>
      <w:r w:rsidR="00B436C0" w:rsidRPr="00724CAC">
        <w:rPr>
          <w:rFonts w:ascii="Times New Roman" w:hAnsi="Times New Roman" w:cs="Times New Roman"/>
          <w:sz w:val="28"/>
          <w:szCs w:val="28"/>
        </w:rPr>
        <w:t xml:space="preserve"> с внешнего транспорта, доставляющего их на склад;</w:t>
      </w:r>
    </w:p>
    <w:p w:rsidR="00B436C0" w:rsidRDefault="00936DD8" w:rsidP="00A1113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–</w:t>
      </w:r>
      <w:r w:rsidR="00B436C0" w:rsidRPr="00724CAC">
        <w:rPr>
          <w:rFonts w:ascii="Times New Roman" w:hAnsi="Times New Roman" w:cs="Times New Roman"/>
          <w:sz w:val="28"/>
          <w:szCs w:val="28"/>
        </w:rPr>
        <w:t xml:space="preserve"> </w:t>
      </w:r>
      <w:r w:rsidR="00B436C0" w:rsidRPr="00724CAC">
        <w:rPr>
          <w:rFonts w:ascii="Times New Roman" w:hAnsi="Times New Roman" w:cs="Times New Roman"/>
          <w:i/>
          <w:sz w:val="28"/>
          <w:szCs w:val="28"/>
        </w:rPr>
        <w:t xml:space="preserve">хранения </w:t>
      </w:r>
      <w:r w:rsidR="00B436C0">
        <w:rPr>
          <w:rFonts w:ascii="Times New Roman" w:hAnsi="Times New Roman" w:cs="Times New Roman"/>
          <w:i/>
          <w:sz w:val="28"/>
          <w:szCs w:val="28"/>
        </w:rPr>
        <w:t>материалов</w:t>
      </w:r>
      <w:r w:rsidR="00B436C0" w:rsidRPr="00724CAC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B436C0" w:rsidRDefault="00936DD8" w:rsidP="00A1113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–</w:t>
      </w:r>
      <w:r w:rsidR="00B436C0">
        <w:rPr>
          <w:rFonts w:ascii="Times New Roman" w:hAnsi="Times New Roman" w:cs="Times New Roman"/>
          <w:sz w:val="28"/>
          <w:szCs w:val="28"/>
        </w:rPr>
        <w:t xml:space="preserve"> </w:t>
      </w:r>
      <w:r w:rsidR="00B436C0" w:rsidRPr="00724CAC">
        <w:rPr>
          <w:rFonts w:ascii="Times New Roman" w:hAnsi="Times New Roman" w:cs="Times New Roman"/>
          <w:i/>
          <w:sz w:val="28"/>
          <w:szCs w:val="28"/>
        </w:rPr>
        <w:t>погрузки материал</w:t>
      </w:r>
      <w:r w:rsidR="00B436C0">
        <w:rPr>
          <w:rFonts w:ascii="Times New Roman" w:hAnsi="Times New Roman" w:cs="Times New Roman"/>
          <w:i/>
          <w:sz w:val="28"/>
          <w:szCs w:val="28"/>
        </w:rPr>
        <w:t>ов</w:t>
      </w:r>
      <w:r w:rsidR="00B436C0" w:rsidRPr="00724CAC">
        <w:rPr>
          <w:rFonts w:ascii="Times New Roman" w:hAnsi="Times New Roman" w:cs="Times New Roman"/>
          <w:sz w:val="28"/>
          <w:szCs w:val="28"/>
        </w:rPr>
        <w:t xml:space="preserve"> на внешн</w:t>
      </w:r>
      <w:r w:rsidR="00B436C0">
        <w:rPr>
          <w:rFonts w:ascii="Times New Roman" w:hAnsi="Times New Roman" w:cs="Times New Roman"/>
          <w:sz w:val="28"/>
          <w:szCs w:val="28"/>
        </w:rPr>
        <w:t>ий</w:t>
      </w:r>
      <w:r w:rsidR="00B436C0" w:rsidRPr="00724CAC">
        <w:rPr>
          <w:rFonts w:ascii="Times New Roman" w:hAnsi="Times New Roman" w:cs="Times New Roman"/>
          <w:sz w:val="28"/>
          <w:szCs w:val="28"/>
        </w:rPr>
        <w:t xml:space="preserve"> транспорт </w:t>
      </w:r>
      <w:r w:rsidR="00B436C0">
        <w:rPr>
          <w:rFonts w:ascii="Times New Roman" w:hAnsi="Times New Roman" w:cs="Times New Roman"/>
          <w:sz w:val="28"/>
          <w:szCs w:val="28"/>
        </w:rPr>
        <w:t>или в агрегаты смес</w:t>
      </w:r>
      <w:r w:rsidR="00B436C0">
        <w:rPr>
          <w:rFonts w:ascii="Times New Roman" w:hAnsi="Times New Roman" w:cs="Times New Roman"/>
          <w:sz w:val="28"/>
          <w:szCs w:val="28"/>
        </w:rPr>
        <w:t>и</w:t>
      </w:r>
      <w:r w:rsidR="00B436C0">
        <w:rPr>
          <w:rFonts w:ascii="Times New Roman" w:hAnsi="Times New Roman" w:cs="Times New Roman"/>
          <w:sz w:val="28"/>
          <w:szCs w:val="28"/>
        </w:rPr>
        <w:t>тельных установок для приготовления готовой продукции</w:t>
      </w:r>
      <w:r w:rsidR="00B436C0" w:rsidRPr="00724CAC">
        <w:rPr>
          <w:rFonts w:ascii="Times New Roman" w:hAnsi="Times New Roman" w:cs="Times New Roman"/>
          <w:sz w:val="28"/>
          <w:szCs w:val="28"/>
        </w:rPr>
        <w:t>.</w:t>
      </w:r>
    </w:p>
    <w:p w:rsidR="008A0977" w:rsidRPr="005665F7" w:rsidRDefault="008A0977" w:rsidP="005665F7">
      <w:pPr>
        <w:spacing w:after="0" w:line="240" w:lineRule="auto"/>
        <w:ind w:firstLine="851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B964C2" w:rsidRDefault="00B964C2" w:rsidP="005665F7">
      <w:pPr>
        <w:spacing w:after="0" w:line="240" w:lineRule="auto"/>
        <w:ind w:firstLine="851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936DD8" w:rsidRDefault="00936DD8" w:rsidP="005665F7">
      <w:pPr>
        <w:spacing w:after="0" w:line="240" w:lineRule="auto"/>
        <w:ind w:firstLine="851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936DD8" w:rsidRPr="005665F7" w:rsidRDefault="00936DD8" w:rsidP="005665F7">
      <w:pPr>
        <w:spacing w:after="0" w:line="240" w:lineRule="auto"/>
        <w:ind w:firstLine="851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16819" w:rsidRPr="00554651" w:rsidRDefault="004C48B8" w:rsidP="00554651">
      <w:pPr>
        <w:pStyle w:val="2"/>
        <w:jc w:val="center"/>
        <w:rPr>
          <w:color w:val="auto"/>
          <w:sz w:val="28"/>
          <w:szCs w:val="28"/>
        </w:rPr>
      </w:pPr>
      <w:bookmarkStart w:id="1" w:name="_Toc338513999"/>
      <w:r w:rsidRPr="00554651">
        <w:rPr>
          <w:color w:val="auto"/>
          <w:sz w:val="28"/>
          <w:szCs w:val="28"/>
        </w:rPr>
        <w:t xml:space="preserve">1.1 </w:t>
      </w:r>
      <w:r w:rsidR="00D16819" w:rsidRPr="00554651">
        <w:rPr>
          <w:color w:val="auto"/>
          <w:sz w:val="28"/>
          <w:szCs w:val="28"/>
        </w:rPr>
        <w:t xml:space="preserve">Склады </w:t>
      </w:r>
      <w:r w:rsidRPr="00554651">
        <w:rPr>
          <w:color w:val="auto"/>
          <w:sz w:val="28"/>
          <w:szCs w:val="28"/>
        </w:rPr>
        <w:t>навалочных</w:t>
      </w:r>
      <w:r w:rsidR="007C66C2" w:rsidRPr="00554651">
        <w:rPr>
          <w:color w:val="auto"/>
          <w:sz w:val="28"/>
          <w:szCs w:val="28"/>
        </w:rPr>
        <w:t xml:space="preserve"> сыпучих </w:t>
      </w:r>
      <w:r w:rsidRPr="00554651">
        <w:rPr>
          <w:color w:val="auto"/>
          <w:sz w:val="28"/>
          <w:szCs w:val="28"/>
        </w:rPr>
        <w:t>материалов</w:t>
      </w:r>
      <w:bookmarkEnd w:id="1"/>
    </w:p>
    <w:p w:rsidR="00D16819" w:rsidRDefault="00D16819" w:rsidP="00D16819">
      <w:pPr>
        <w:spacing w:after="0" w:line="240" w:lineRule="auto"/>
        <w:jc w:val="center"/>
        <w:rPr>
          <w:rFonts w:asciiTheme="majorHAnsi" w:hAnsiTheme="majorHAnsi"/>
          <w:sz w:val="28"/>
          <w:szCs w:val="28"/>
        </w:rPr>
      </w:pPr>
    </w:p>
    <w:p w:rsidR="007C66C2" w:rsidRDefault="00D16819" w:rsidP="00A1113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16819">
        <w:rPr>
          <w:rFonts w:ascii="Times New Roman" w:hAnsi="Times New Roman" w:cs="Times New Roman"/>
          <w:sz w:val="28"/>
          <w:szCs w:val="28"/>
        </w:rPr>
        <w:t>Склад</w:t>
      </w:r>
      <w:r w:rsidR="007C66C2">
        <w:rPr>
          <w:rFonts w:ascii="Times New Roman" w:hAnsi="Times New Roman" w:cs="Times New Roman"/>
          <w:sz w:val="28"/>
          <w:szCs w:val="28"/>
        </w:rPr>
        <w:t xml:space="preserve">ы навалочных сыпучих </w:t>
      </w:r>
      <w:r w:rsidR="004C48B8">
        <w:rPr>
          <w:rFonts w:ascii="Times New Roman" w:hAnsi="Times New Roman" w:cs="Times New Roman"/>
          <w:sz w:val="28"/>
          <w:szCs w:val="28"/>
        </w:rPr>
        <w:t>материалов</w:t>
      </w:r>
      <w:r w:rsidR="007C66C2">
        <w:rPr>
          <w:rFonts w:ascii="Times New Roman" w:hAnsi="Times New Roman" w:cs="Times New Roman"/>
          <w:sz w:val="28"/>
          <w:szCs w:val="28"/>
        </w:rPr>
        <w:t xml:space="preserve"> –</w:t>
      </w:r>
      <w:r w:rsidRPr="00D16819">
        <w:rPr>
          <w:rFonts w:ascii="Times New Roman" w:hAnsi="Times New Roman" w:cs="Times New Roman"/>
          <w:sz w:val="28"/>
          <w:szCs w:val="28"/>
        </w:rPr>
        <w:t xml:space="preserve"> один из основных участков</w:t>
      </w:r>
      <w:r w:rsidR="007C66C2">
        <w:rPr>
          <w:rFonts w:ascii="Times New Roman" w:hAnsi="Times New Roman" w:cs="Times New Roman"/>
          <w:sz w:val="28"/>
          <w:szCs w:val="28"/>
        </w:rPr>
        <w:t xml:space="preserve"> </w:t>
      </w:r>
      <w:r w:rsidRPr="00D16819">
        <w:rPr>
          <w:rFonts w:ascii="Times New Roman" w:hAnsi="Times New Roman" w:cs="Times New Roman"/>
          <w:sz w:val="28"/>
          <w:szCs w:val="28"/>
        </w:rPr>
        <w:t>технологического комплекса завод</w:t>
      </w:r>
      <w:r w:rsidR="007C66C2">
        <w:rPr>
          <w:rFonts w:ascii="Times New Roman" w:hAnsi="Times New Roman" w:cs="Times New Roman"/>
          <w:sz w:val="28"/>
          <w:szCs w:val="28"/>
        </w:rPr>
        <w:t>ов</w:t>
      </w:r>
      <w:r w:rsidRPr="00D16819">
        <w:rPr>
          <w:rFonts w:ascii="Times New Roman" w:hAnsi="Times New Roman" w:cs="Times New Roman"/>
          <w:sz w:val="28"/>
          <w:szCs w:val="28"/>
        </w:rPr>
        <w:t xml:space="preserve"> по </w:t>
      </w:r>
      <w:r w:rsidR="007C66C2">
        <w:rPr>
          <w:rFonts w:ascii="Times New Roman" w:hAnsi="Times New Roman" w:cs="Times New Roman"/>
          <w:sz w:val="28"/>
          <w:szCs w:val="28"/>
        </w:rPr>
        <w:t>выпуску асфальтобетонных и цемент</w:t>
      </w:r>
      <w:r w:rsidR="007C66C2">
        <w:rPr>
          <w:rFonts w:ascii="Times New Roman" w:hAnsi="Times New Roman" w:cs="Times New Roman"/>
          <w:sz w:val="28"/>
          <w:szCs w:val="28"/>
        </w:rPr>
        <w:t>о</w:t>
      </w:r>
      <w:r w:rsidR="007C66C2">
        <w:rPr>
          <w:rFonts w:ascii="Times New Roman" w:hAnsi="Times New Roman" w:cs="Times New Roman"/>
          <w:sz w:val="28"/>
          <w:szCs w:val="28"/>
        </w:rPr>
        <w:t xml:space="preserve">бетонных смесей, баз твёрдых </w:t>
      </w:r>
      <w:proofErr w:type="spellStart"/>
      <w:r w:rsidR="007C66C2">
        <w:rPr>
          <w:rFonts w:ascii="Times New Roman" w:hAnsi="Times New Roman" w:cs="Times New Roman"/>
          <w:sz w:val="28"/>
          <w:szCs w:val="28"/>
        </w:rPr>
        <w:t>противогололёдных</w:t>
      </w:r>
      <w:proofErr w:type="spellEnd"/>
      <w:r w:rsidR="007C66C2">
        <w:rPr>
          <w:rFonts w:ascii="Times New Roman" w:hAnsi="Times New Roman" w:cs="Times New Roman"/>
          <w:sz w:val="28"/>
          <w:szCs w:val="28"/>
        </w:rPr>
        <w:t xml:space="preserve"> материалов, заводов по </w:t>
      </w:r>
      <w:r w:rsidRPr="00D16819">
        <w:rPr>
          <w:rFonts w:ascii="Times New Roman" w:hAnsi="Times New Roman" w:cs="Times New Roman"/>
          <w:sz w:val="28"/>
          <w:szCs w:val="28"/>
        </w:rPr>
        <w:t>п</w:t>
      </w:r>
      <w:r w:rsidRPr="00D16819">
        <w:rPr>
          <w:rFonts w:ascii="Times New Roman" w:hAnsi="Times New Roman" w:cs="Times New Roman"/>
          <w:sz w:val="28"/>
          <w:szCs w:val="28"/>
        </w:rPr>
        <w:t>е</w:t>
      </w:r>
      <w:r w:rsidRPr="00D16819">
        <w:rPr>
          <w:rFonts w:ascii="Times New Roman" w:hAnsi="Times New Roman" w:cs="Times New Roman"/>
          <w:sz w:val="28"/>
          <w:szCs w:val="28"/>
        </w:rPr>
        <w:t>реработке горной массы.</w:t>
      </w:r>
    </w:p>
    <w:p w:rsidR="00FB77A5" w:rsidRDefault="00B436C0" w:rsidP="00A1113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Технологическая схема работы склада навалочных сыпучих материалов представлена на </w:t>
      </w:r>
      <w:r w:rsidRPr="00B626DF">
        <w:rPr>
          <w:rFonts w:ascii="Times New Roman" w:hAnsi="Times New Roman" w:cs="Times New Roman"/>
          <w:sz w:val="28"/>
          <w:szCs w:val="28"/>
        </w:rPr>
        <w:t>рис</w:t>
      </w:r>
      <w:r w:rsidR="00BB5970">
        <w:rPr>
          <w:rFonts w:ascii="Times New Roman" w:hAnsi="Times New Roman" w:cs="Times New Roman"/>
          <w:sz w:val="28"/>
          <w:szCs w:val="28"/>
        </w:rPr>
        <w:t>.</w:t>
      </w:r>
      <w:r w:rsidR="00B626DF">
        <w:rPr>
          <w:rFonts w:ascii="Times New Roman" w:hAnsi="Times New Roman" w:cs="Times New Roman"/>
          <w:sz w:val="28"/>
          <w:szCs w:val="28"/>
        </w:rPr>
        <w:t xml:space="preserve"> 1</w:t>
      </w:r>
      <w:r w:rsidR="00BB5970">
        <w:rPr>
          <w:rFonts w:ascii="Times New Roman" w:hAnsi="Times New Roman" w:cs="Times New Roman"/>
          <w:sz w:val="28"/>
          <w:szCs w:val="28"/>
        </w:rPr>
        <w:t>.1</w:t>
      </w:r>
      <w:r w:rsidR="00FB77A5">
        <w:rPr>
          <w:rFonts w:ascii="Times New Roman" w:hAnsi="Times New Roman" w:cs="Times New Roman"/>
          <w:sz w:val="28"/>
          <w:szCs w:val="28"/>
        </w:rPr>
        <w:t>.</w:t>
      </w:r>
    </w:p>
    <w:p w:rsidR="00B436C0" w:rsidRDefault="00B436C0" w:rsidP="00B626D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626DF" w:rsidRDefault="00B626DF" w:rsidP="00A1113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626DF" w:rsidRDefault="00B626DF" w:rsidP="00A1113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886200" cy="2787045"/>
            <wp:effectExtent l="0" t="0" r="0" b="0"/>
            <wp:docPr id="18" name="Рисунок 18" descr="C:\ПРЕПОДАВАНИЕ\Грант_Учебное пособие\Рисунок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ПРЕПОДАВАНИЕ\Грант_Учебное пособие\Рисунок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5394" cy="2786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26DF" w:rsidRDefault="00B626DF" w:rsidP="00A1113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73039" w:rsidRPr="002B559B" w:rsidRDefault="00A73039" w:rsidP="00A1113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2B559B">
        <w:rPr>
          <w:rFonts w:ascii="Times New Roman" w:hAnsi="Times New Roman" w:cs="Times New Roman"/>
          <w:sz w:val="24"/>
          <w:szCs w:val="28"/>
        </w:rPr>
        <w:t>Рис</w:t>
      </w:r>
      <w:r w:rsidR="00BB5970" w:rsidRPr="002B559B">
        <w:rPr>
          <w:rFonts w:ascii="Times New Roman" w:hAnsi="Times New Roman" w:cs="Times New Roman"/>
          <w:sz w:val="24"/>
          <w:szCs w:val="28"/>
        </w:rPr>
        <w:t>.</w:t>
      </w:r>
      <w:r w:rsidRPr="002B559B">
        <w:rPr>
          <w:rFonts w:ascii="Times New Roman" w:hAnsi="Times New Roman" w:cs="Times New Roman"/>
          <w:sz w:val="24"/>
          <w:szCs w:val="28"/>
        </w:rPr>
        <w:t xml:space="preserve"> 1.1</w:t>
      </w:r>
      <w:r w:rsidR="00BB5970" w:rsidRPr="002B559B">
        <w:rPr>
          <w:rFonts w:ascii="Times New Roman" w:hAnsi="Times New Roman" w:cs="Times New Roman"/>
          <w:sz w:val="24"/>
          <w:szCs w:val="28"/>
        </w:rPr>
        <w:t>.</w:t>
      </w:r>
      <w:r w:rsidRPr="002B559B">
        <w:rPr>
          <w:rFonts w:ascii="Times New Roman" w:hAnsi="Times New Roman" w:cs="Times New Roman"/>
          <w:sz w:val="24"/>
          <w:szCs w:val="28"/>
        </w:rPr>
        <w:t xml:space="preserve"> Технологическая схема работы склада </w:t>
      </w:r>
      <w:proofErr w:type="gramStart"/>
      <w:r w:rsidRPr="002B559B">
        <w:rPr>
          <w:rFonts w:ascii="Times New Roman" w:hAnsi="Times New Roman" w:cs="Times New Roman"/>
          <w:sz w:val="24"/>
          <w:szCs w:val="28"/>
        </w:rPr>
        <w:t>навалочных</w:t>
      </w:r>
      <w:proofErr w:type="gramEnd"/>
      <w:r w:rsidRPr="002B559B">
        <w:rPr>
          <w:rFonts w:ascii="Times New Roman" w:hAnsi="Times New Roman" w:cs="Times New Roman"/>
          <w:sz w:val="24"/>
          <w:szCs w:val="28"/>
        </w:rPr>
        <w:t xml:space="preserve"> </w:t>
      </w:r>
    </w:p>
    <w:p w:rsidR="00C45F84" w:rsidRPr="002B559B" w:rsidRDefault="00A73039" w:rsidP="00A73039">
      <w:pPr>
        <w:autoSpaceDE w:val="0"/>
        <w:autoSpaceDN w:val="0"/>
        <w:adjustRightInd w:val="0"/>
        <w:spacing w:after="0" w:line="240" w:lineRule="auto"/>
        <w:ind w:firstLine="284"/>
        <w:jc w:val="center"/>
        <w:rPr>
          <w:rFonts w:ascii="Times New Roman" w:hAnsi="Times New Roman" w:cs="Times New Roman"/>
          <w:sz w:val="24"/>
          <w:szCs w:val="28"/>
        </w:rPr>
      </w:pPr>
      <w:r w:rsidRPr="002B559B">
        <w:rPr>
          <w:rFonts w:ascii="Times New Roman" w:hAnsi="Times New Roman" w:cs="Times New Roman"/>
          <w:sz w:val="24"/>
          <w:szCs w:val="28"/>
        </w:rPr>
        <w:t>сыпучих материалов</w:t>
      </w:r>
    </w:p>
    <w:p w:rsidR="00C45F84" w:rsidRDefault="00C45F84" w:rsidP="002E6C59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</w:p>
    <w:p w:rsidR="002E6C59" w:rsidRDefault="002E6C59" w:rsidP="00A1113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Доставка сыпучих материалов осуществляется по автомобильной дороге в автомобилях-самосвалах и (или) по железной дороге в полувагонах</w:t>
      </w:r>
      <w:r w:rsidR="00594860">
        <w:rPr>
          <w:rStyle w:val="a9"/>
          <w:rFonts w:ascii="Times New Roman" w:hAnsi="Times New Roman" w:cs="Times New Roman"/>
          <w:sz w:val="28"/>
          <w:szCs w:val="28"/>
        </w:rPr>
        <w:footnoteReference w:id="1"/>
      </w:r>
      <w:r>
        <w:rPr>
          <w:rFonts w:ascii="Times New Roman" w:hAnsi="Times New Roman" w:cs="Times New Roman"/>
          <w:sz w:val="28"/>
          <w:szCs w:val="28"/>
        </w:rPr>
        <w:t>, думпк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рах</w:t>
      </w:r>
      <w:r w:rsidR="00594860">
        <w:rPr>
          <w:rStyle w:val="a9"/>
          <w:rFonts w:ascii="Times New Roman" w:hAnsi="Times New Roman" w:cs="Times New Roman"/>
          <w:sz w:val="28"/>
          <w:szCs w:val="28"/>
        </w:rPr>
        <w:footnoteReference w:id="2"/>
      </w:r>
      <w:r>
        <w:rPr>
          <w:rFonts w:ascii="Times New Roman" w:hAnsi="Times New Roman" w:cs="Times New Roman"/>
          <w:sz w:val="28"/>
          <w:szCs w:val="28"/>
        </w:rPr>
        <w:t xml:space="preserve"> и хопперах</w:t>
      </w:r>
      <w:r w:rsidR="00594860">
        <w:rPr>
          <w:rStyle w:val="a9"/>
          <w:rFonts w:ascii="Times New Roman" w:hAnsi="Times New Roman" w:cs="Times New Roman"/>
          <w:sz w:val="28"/>
          <w:szCs w:val="28"/>
        </w:rPr>
        <w:footnoteReference w:id="3"/>
      </w:r>
      <w:r w:rsidR="008C7B91">
        <w:rPr>
          <w:rFonts w:ascii="Times New Roman" w:hAnsi="Times New Roman" w:cs="Times New Roman"/>
          <w:sz w:val="28"/>
          <w:szCs w:val="28"/>
        </w:rPr>
        <w:t xml:space="preserve"> (рис. 1.</w:t>
      </w:r>
      <w:r w:rsidR="00B626DF">
        <w:rPr>
          <w:rFonts w:ascii="Times New Roman" w:hAnsi="Times New Roman" w:cs="Times New Roman"/>
          <w:sz w:val="28"/>
          <w:szCs w:val="28"/>
        </w:rPr>
        <w:t>2</w:t>
      </w:r>
      <w:r w:rsidR="008C7B91">
        <w:rPr>
          <w:rFonts w:ascii="Times New Roman" w:hAnsi="Times New Roman" w:cs="Times New Roman"/>
          <w:sz w:val="28"/>
          <w:szCs w:val="28"/>
        </w:rPr>
        <w:t>)</w:t>
      </w:r>
      <w:r w:rsidR="00594860">
        <w:rPr>
          <w:rFonts w:ascii="Times New Roman" w:hAnsi="Times New Roman" w:cs="Times New Roman"/>
          <w:sz w:val="28"/>
          <w:szCs w:val="28"/>
        </w:rPr>
        <w:t>.</w:t>
      </w:r>
    </w:p>
    <w:p w:rsidR="00EC18B2" w:rsidRDefault="00EC18B2" w:rsidP="00EC18B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8634E" w:rsidRDefault="008C7B91" w:rsidP="00EC18B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C7B91">
        <w:rPr>
          <w:rFonts w:ascii="Times New Roman" w:hAnsi="Times New Roman" w:cs="Times New Roman"/>
          <w:b/>
          <w:sz w:val="28"/>
          <w:szCs w:val="28"/>
        </w:rPr>
        <w:t>а</w:t>
      </w:r>
      <w:r w:rsidR="00EC18B2">
        <w:rPr>
          <w:noProof/>
          <w:lang w:eastAsia="ru-RU"/>
        </w:rPr>
        <w:drawing>
          <wp:inline distT="0" distB="0" distL="0" distR="0">
            <wp:extent cx="2353733" cy="1293947"/>
            <wp:effectExtent l="0" t="0" r="8890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6345" cy="1295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  <w:r w:rsidRPr="008C7B91">
        <w:rPr>
          <w:rFonts w:ascii="Times New Roman" w:hAnsi="Times New Roman" w:cs="Times New Roman"/>
          <w:b/>
          <w:sz w:val="28"/>
          <w:szCs w:val="28"/>
        </w:rPr>
        <w:t>б</w:t>
      </w:r>
      <w:r>
        <w:rPr>
          <w:noProof/>
          <w:lang w:eastAsia="ru-RU"/>
        </w:rPr>
        <w:t xml:space="preserve"> </w:t>
      </w:r>
      <w:r w:rsidR="00EC18B2">
        <w:rPr>
          <w:noProof/>
          <w:lang w:eastAsia="ru-RU"/>
        </w:rPr>
        <w:drawing>
          <wp:inline distT="0" distB="0" distL="0" distR="0" wp14:anchorId="50FFC9FD" wp14:editId="7FF4BEA1">
            <wp:extent cx="2065866" cy="1199852"/>
            <wp:effectExtent l="0" t="0" r="0" b="635"/>
            <wp:docPr id="4" name="Рисунок 4" descr="http://vagon-remont.ru/images/stories/199/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vagon-remont.ru/images/stories/199/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8439" cy="1201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7B91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EC18B2" w:rsidRDefault="008C7B91" w:rsidP="00EC18B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</w:t>
      </w:r>
      <w:r>
        <w:rPr>
          <w:noProof/>
          <w:lang w:eastAsia="ru-RU"/>
        </w:rPr>
        <w:t xml:space="preserve">  </w:t>
      </w:r>
      <w:r w:rsidR="00EC18B2">
        <w:rPr>
          <w:noProof/>
          <w:lang w:eastAsia="ru-RU"/>
        </w:rPr>
        <w:drawing>
          <wp:inline distT="0" distB="0" distL="0" distR="0" wp14:anchorId="6B4230E1" wp14:editId="655A1475">
            <wp:extent cx="2692400" cy="1040932"/>
            <wp:effectExtent l="0" t="0" r="0" b="6985"/>
            <wp:docPr id="6" name="Рисунок 6" descr="http://yo31.ru/uploads/railway/image2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yo31.ru/uploads/railway/image279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6208" cy="1042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26DF" w:rsidRDefault="00B626DF" w:rsidP="00EC18B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8B2" w:rsidRPr="002B559B" w:rsidRDefault="008C7B91" w:rsidP="00EC18B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2B559B">
        <w:rPr>
          <w:rFonts w:ascii="Times New Roman" w:hAnsi="Times New Roman" w:cs="Times New Roman"/>
          <w:sz w:val="24"/>
          <w:szCs w:val="28"/>
        </w:rPr>
        <w:t>Рис</w:t>
      </w:r>
      <w:r w:rsidR="00BB5970" w:rsidRPr="002B559B">
        <w:rPr>
          <w:rFonts w:ascii="Times New Roman" w:hAnsi="Times New Roman" w:cs="Times New Roman"/>
          <w:sz w:val="24"/>
          <w:szCs w:val="28"/>
        </w:rPr>
        <w:t>.</w:t>
      </w:r>
      <w:r w:rsidRPr="002B559B">
        <w:rPr>
          <w:rFonts w:ascii="Times New Roman" w:hAnsi="Times New Roman" w:cs="Times New Roman"/>
          <w:sz w:val="24"/>
          <w:szCs w:val="28"/>
        </w:rPr>
        <w:t xml:space="preserve"> 1.</w:t>
      </w:r>
      <w:r w:rsidR="00B626DF" w:rsidRPr="002B559B">
        <w:rPr>
          <w:rFonts w:ascii="Times New Roman" w:hAnsi="Times New Roman" w:cs="Times New Roman"/>
          <w:sz w:val="24"/>
          <w:szCs w:val="28"/>
        </w:rPr>
        <w:t>2</w:t>
      </w:r>
      <w:r w:rsidR="00BB5970" w:rsidRPr="002B559B">
        <w:rPr>
          <w:rFonts w:ascii="Times New Roman" w:hAnsi="Times New Roman" w:cs="Times New Roman"/>
          <w:sz w:val="24"/>
          <w:szCs w:val="28"/>
        </w:rPr>
        <w:t>.</w:t>
      </w:r>
      <w:r w:rsidRPr="002B559B">
        <w:rPr>
          <w:rFonts w:ascii="Times New Roman" w:hAnsi="Times New Roman" w:cs="Times New Roman"/>
          <w:sz w:val="24"/>
          <w:szCs w:val="28"/>
        </w:rPr>
        <w:t xml:space="preserve"> Грузовые вагоны для доставки сыпучих грузов:</w:t>
      </w:r>
    </w:p>
    <w:p w:rsidR="008C7B91" w:rsidRDefault="008C7B91" w:rsidP="00EC18B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B5970">
        <w:rPr>
          <w:rFonts w:ascii="Times New Roman" w:hAnsi="Times New Roman" w:cs="Times New Roman"/>
          <w:sz w:val="24"/>
          <w:szCs w:val="28"/>
        </w:rPr>
        <w:t xml:space="preserve">а – вагон-думпкар, </w:t>
      </w:r>
      <w:proofErr w:type="gramStart"/>
      <w:r w:rsidRPr="00BB5970">
        <w:rPr>
          <w:rFonts w:ascii="Times New Roman" w:hAnsi="Times New Roman" w:cs="Times New Roman"/>
          <w:sz w:val="24"/>
          <w:szCs w:val="28"/>
        </w:rPr>
        <w:t>б</w:t>
      </w:r>
      <w:proofErr w:type="gramEnd"/>
      <w:r w:rsidRPr="00BB5970">
        <w:rPr>
          <w:rFonts w:ascii="Times New Roman" w:hAnsi="Times New Roman" w:cs="Times New Roman"/>
          <w:sz w:val="24"/>
          <w:szCs w:val="28"/>
        </w:rPr>
        <w:t xml:space="preserve"> – хоппер-вагон, в – полувагон</w:t>
      </w:r>
    </w:p>
    <w:p w:rsidR="0019304D" w:rsidRDefault="0019304D" w:rsidP="00A1113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9304D">
        <w:rPr>
          <w:rFonts w:ascii="Times New Roman" w:hAnsi="Times New Roman" w:cs="Times New Roman"/>
          <w:sz w:val="28"/>
          <w:szCs w:val="28"/>
        </w:rPr>
        <w:t xml:space="preserve">Для выгрузки сыпучих грузов, прибывающих </w:t>
      </w:r>
      <w:r w:rsidR="00210479">
        <w:rPr>
          <w:rFonts w:ascii="Times New Roman" w:hAnsi="Times New Roman" w:cs="Times New Roman"/>
          <w:sz w:val="28"/>
          <w:szCs w:val="28"/>
        </w:rPr>
        <w:t>по железной дороге</w:t>
      </w:r>
      <w:r w:rsidRPr="0019304D">
        <w:rPr>
          <w:rFonts w:ascii="Times New Roman" w:hAnsi="Times New Roman" w:cs="Times New Roman"/>
          <w:sz w:val="28"/>
          <w:szCs w:val="28"/>
        </w:rPr>
        <w:t xml:space="preserve">, на </w:t>
      </w:r>
      <w:r>
        <w:rPr>
          <w:rFonts w:ascii="Times New Roman" w:hAnsi="Times New Roman" w:cs="Times New Roman"/>
          <w:sz w:val="28"/>
          <w:szCs w:val="28"/>
        </w:rPr>
        <w:t>участке разгрузки материалов</w:t>
      </w:r>
      <w:r w:rsidRPr="0019304D">
        <w:rPr>
          <w:rFonts w:ascii="Times New Roman" w:hAnsi="Times New Roman" w:cs="Times New Roman"/>
          <w:sz w:val="28"/>
          <w:szCs w:val="28"/>
        </w:rPr>
        <w:t xml:space="preserve"> </w:t>
      </w:r>
      <w:r w:rsidR="00A94F78">
        <w:rPr>
          <w:rFonts w:ascii="Times New Roman" w:hAnsi="Times New Roman" w:cs="Times New Roman"/>
          <w:sz w:val="28"/>
          <w:szCs w:val="28"/>
        </w:rPr>
        <w:t>с целью обеспечения высокой производительн</w:t>
      </w:r>
      <w:r w:rsidR="00A94F78">
        <w:rPr>
          <w:rFonts w:ascii="Times New Roman" w:hAnsi="Times New Roman" w:cs="Times New Roman"/>
          <w:sz w:val="28"/>
          <w:szCs w:val="28"/>
        </w:rPr>
        <w:t>о</w:t>
      </w:r>
      <w:r w:rsidR="00A94F78">
        <w:rPr>
          <w:rFonts w:ascii="Times New Roman" w:hAnsi="Times New Roman" w:cs="Times New Roman"/>
          <w:sz w:val="28"/>
          <w:szCs w:val="28"/>
        </w:rPr>
        <w:t>сти труда</w:t>
      </w:r>
      <w:r w:rsidR="00A94F78" w:rsidRPr="0019304D">
        <w:rPr>
          <w:rFonts w:ascii="Times New Roman" w:hAnsi="Times New Roman" w:cs="Times New Roman"/>
          <w:sz w:val="28"/>
          <w:szCs w:val="28"/>
        </w:rPr>
        <w:t xml:space="preserve"> </w:t>
      </w:r>
      <w:r w:rsidR="00A94F78">
        <w:rPr>
          <w:rFonts w:ascii="Times New Roman" w:hAnsi="Times New Roman" w:cs="Times New Roman"/>
          <w:sz w:val="28"/>
          <w:szCs w:val="28"/>
        </w:rPr>
        <w:t>могут устраиваться</w:t>
      </w:r>
      <w:r w:rsidRPr="0019304D">
        <w:rPr>
          <w:rFonts w:ascii="Times New Roman" w:hAnsi="Times New Roman" w:cs="Times New Roman"/>
          <w:sz w:val="28"/>
          <w:szCs w:val="28"/>
        </w:rPr>
        <w:t xml:space="preserve"> повышенные пути (рис. </w:t>
      </w:r>
      <w:r>
        <w:rPr>
          <w:rFonts w:ascii="Times New Roman" w:hAnsi="Times New Roman" w:cs="Times New Roman"/>
          <w:sz w:val="28"/>
          <w:szCs w:val="28"/>
        </w:rPr>
        <w:t>1.</w:t>
      </w:r>
      <w:r w:rsidR="00B626DF">
        <w:rPr>
          <w:rFonts w:ascii="Times New Roman" w:hAnsi="Times New Roman" w:cs="Times New Roman"/>
          <w:sz w:val="28"/>
          <w:szCs w:val="28"/>
        </w:rPr>
        <w:t>3</w:t>
      </w:r>
      <w:r w:rsidRPr="0019304D">
        <w:rPr>
          <w:rFonts w:ascii="Times New Roman" w:hAnsi="Times New Roman" w:cs="Times New Roman"/>
          <w:sz w:val="28"/>
          <w:szCs w:val="28"/>
        </w:rPr>
        <w:t>) и эстакады балочного или блочного типа.</w:t>
      </w:r>
    </w:p>
    <w:p w:rsidR="00C45F84" w:rsidRPr="00C45F84" w:rsidRDefault="00C45F84" w:rsidP="0019304D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 w:cs="Times New Roman"/>
          <w:szCs w:val="28"/>
        </w:rPr>
      </w:pPr>
    </w:p>
    <w:p w:rsidR="00A047C0" w:rsidRDefault="00A047C0" w:rsidP="00A047C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10433" cy="1498600"/>
            <wp:effectExtent l="0" t="0" r="0" b="635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0525" cy="1498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5752F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01333" cy="1530338"/>
            <wp:effectExtent l="0" t="0" r="889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1333" cy="1530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752F" w:rsidRDefault="0065752F" w:rsidP="00A047C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5752F" w:rsidRPr="002B559B" w:rsidRDefault="0065752F" w:rsidP="00A047C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8"/>
          <w:lang w:eastAsia="ru-RU"/>
        </w:rPr>
      </w:pPr>
      <w:r w:rsidRPr="002B559B">
        <w:rPr>
          <w:rFonts w:ascii="Times New Roman" w:hAnsi="Times New Roman" w:cs="Times New Roman"/>
          <w:noProof/>
          <w:sz w:val="24"/>
          <w:szCs w:val="28"/>
          <w:lang w:eastAsia="ru-RU"/>
        </w:rPr>
        <w:t>Рис</w:t>
      </w:r>
      <w:r w:rsidR="00BB5970" w:rsidRPr="002B559B">
        <w:rPr>
          <w:rFonts w:ascii="Times New Roman" w:hAnsi="Times New Roman" w:cs="Times New Roman"/>
          <w:noProof/>
          <w:sz w:val="24"/>
          <w:szCs w:val="28"/>
          <w:lang w:eastAsia="ru-RU"/>
        </w:rPr>
        <w:t>.</w:t>
      </w:r>
      <w:r w:rsidRPr="002B559B">
        <w:rPr>
          <w:rFonts w:ascii="Times New Roman" w:hAnsi="Times New Roman" w:cs="Times New Roman"/>
          <w:noProof/>
          <w:sz w:val="24"/>
          <w:szCs w:val="28"/>
          <w:lang w:eastAsia="ru-RU"/>
        </w:rPr>
        <w:t xml:space="preserve"> 1.</w:t>
      </w:r>
      <w:r w:rsidR="00B626DF" w:rsidRPr="002B559B">
        <w:rPr>
          <w:rFonts w:ascii="Times New Roman" w:hAnsi="Times New Roman" w:cs="Times New Roman"/>
          <w:noProof/>
          <w:sz w:val="24"/>
          <w:szCs w:val="28"/>
          <w:lang w:eastAsia="ru-RU"/>
        </w:rPr>
        <w:t>3</w:t>
      </w:r>
      <w:r w:rsidR="00BB5970" w:rsidRPr="002B559B">
        <w:rPr>
          <w:rFonts w:ascii="Times New Roman" w:hAnsi="Times New Roman" w:cs="Times New Roman"/>
          <w:noProof/>
          <w:sz w:val="24"/>
          <w:szCs w:val="28"/>
          <w:lang w:eastAsia="ru-RU"/>
        </w:rPr>
        <w:t>.</w:t>
      </w:r>
      <w:r w:rsidRPr="002B559B">
        <w:rPr>
          <w:rFonts w:ascii="Times New Roman" w:hAnsi="Times New Roman" w:cs="Times New Roman"/>
          <w:noProof/>
          <w:sz w:val="24"/>
          <w:szCs w:val="28"/>
          <w:lang w:eastAsia="ru-RU"/>
        </w:rPr>
        <w:t xml:space="preserve"> Повышенный путь (для выгрузки вагонов)</w:t>
      </w:r>
    </w:p>
    <w:p w:rsidR="0065752F" w:rsidRPr="0019304D" w:rsidRDefault="0065752F" w:rsidP="00A047C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9304D" w:rsidRPr="0019304D" w:rsidRDefault="0019304D" w:rsidP="00A1113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9304D">
        <w:rPr>
          <w:rFonts w:ascii="Times New Roman" w:hAnsi="Times New Roman" w:cs="Times New Roman"/>
          <w:sz w:val="28"/>
          <w:szCs w:val="28"/>
        </w:rPr>
        <w:t xml:space="preserve">Для отсыпки груза в сторону от эстакады под ней </w:t>
      </w:r>
      <w:r>
        <w:rPr>
          <w:rFonts w:ascii="Times New Roman" w:hAnsi="Times New Roman" w:cs="Times New Roman"/>
          <w:sz w:val="28"/>
          <w:szCs w:val="28"/>
        </w:rPr>
        <w:t xml:space="preserve">могут </w:t>
      </w:r>
      <w:r w:rsidRPr="0019304D">
        <w:rPr>
          <w:rFonts w:ascii="Times New Roman" w:hAnsi="Times New Roman" w:cs="Times New Roman"/>
          <w:sz w:val="28"/>
          <w:szCs w:val="28"/>
        </w:rPr>
        <w:t>устраиват</w:t>
      </w:r>
      <w:r>
        <w:rPr>
          <w:rFonts w:ascii="Times New Roman" w:hAnsi="Times New Roman" w:cs="Times New Roman"/>
          <w:sz w:val="28"/>
          <w:szCs w:val="28"/>
        </w:rPr>
        <w:t>ь</w:t>
      </w:r>
      <w:r w:rsidRPr="0019304D">
        <w:rPr>
          <w:rFonts w:ascii="Times New Roman" w:hAnsi="Times New Roman" w:cs="Times New Roman"/>
          <w:sz w:val="28"/>
          <w:szCs w:val="28"/>
        </w:rPr>
        <w:t>ся наклонные плоскости из бетонированной цементно-грунтовой или грунтовой отсыпки.</w:t>
      </w:r>
    </w:p>
    <w:p w:rsidR="0019304D" w:rsidRDefault="0019304D" w:rsidP="00A1113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9304D">
        <w:rPr>
          <w:rFonts w:ascii="Times New Roman" w:hAnsi="Times New Roman" w:cs="Times New Roman"/>
          <w:sz w:val="28"/>
          <w:szCs w:val="28"/>
        </w:rPr>
        <w:t xml:space="preserve">Выгруженный </w:t>
      </w:r>
      <w:r w:rsidR="00A94F78">
        <w:rPr>
          <w:rFonts w:ascii="Times New Roman" w:hAnsi="Times New Roman" w:cs="Times New Roman"/>
          <w:sz w:val="28"/>
          <w:szCs w:val="28"/>
        </w:rPr>
        <w:t>материал</w:t>
      </w:r>
      <w:r w:rsidRPr="0019304D">
        <w:rPr>
          <w:rFonts w:ascii="Times New Roman" w:hAnsi="Times New Roman" w:cs="Times New Roman"/>
          <w:sz w:val="28"/>
          <w:szCs w:val="28"/>
        </w:rPr>
        <w:t xml:space="preserve"> из отвалов повышенного пути и эстакады с п</w:t>
      </w:r>
      <w:r w:rsidRPr="0019304D">
        <w:rPr>
          <w:rFonts w:ascii="Times New Roman" w:hAnsi="Times New Roman" w:cs="Times New Roman"/>
          <w:sz w:val="28"/>
          <w:szCs w:val="28"/>
        </w:rPr>
        <w:t>о</w:t>
      </w:r>
      <w:r w:rsidRPr="0019304D">
        <w:rPr>
          <w:rFonts w:ascii="Times New Roman" w:hAnsi="Times New Roman" w:cs="Times New Roman"/>
          <w:sz w:val="28"/>
          <w:szCs w:val="28"/>
        </w:rPr>
        <w:t xml:space="preserve">мощью </w:t>
      </w:r>
      <w:r>
        <w:rPr>
          <w:rFonts w:ascii="Times New Roman" w:hAnsi="Times New Roman" w:cs="Times New Roman"/>
          <w:sz w:val="28"/>
          <w:szCs w:val="28"/>
        </w:rPr>
        <w:t>различных средств механизации перемещают</w:t>
      </w:r>
      <w:r w:rsidR="00A047C0">
        <w:rPr>
          <w:rFonts w:ascii="Times New Roman" w:hAnsi="Times New Roman" w:cs="Times New Roman"/>
          <w:sz w:val="28"/>
          <w:szCs w:val="28"/>
        </w:rPr>
        <w:t xml:space="preserve"> на участок хранения м</w:t>
      </w:r>
      <w:r w:rsidR="00A047C0">
        <w:rPr>
          <w:rFonts w:ascii="Times New Roman" w:hAnsi="Times New Roman" w:cs="Times New Roman"/>
          <w:sz w:val="28"/>
          <w:szCs w:val="28"/>
        </w:rPr>
        <w:t>а</w:t>
      </w:r>
      <w:r w:rsidR="00A047C0">
        <w:rPr>
          <w:rFonts w:ascii="Times New Roman" w:hAnsi="Times New Roman" w:cs="Times New Roman"/>
          <w:sz w:val="28"/>
          <w:szCs w:val="28"/>
        </w:rPr>
        <w:t>териалов или в другие виды транспорта</w:t>
      </w:r>
      <w:r w:rsidRPr="0019304D">
        <w:rPr>
          <w:rFonts w:ascii="Times New Roman" w:hAnsi="Times New Roman" w:cs="Times New Roman"/>
          <w:sz w:val="28"/>
          <w:szCs w:val="28"/>
        </w:rPr>
        <w:t>.</w:t>
      </w:r>
    </w:p>
    <w:p w:rsidR="00FB77A5" w:rsidRDefault="008A0977" w:rsidP="00A1113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Наиболее распространённый способ хранения </w:t>
      </w:r>
      <w:r w:rsidR="00A047C0">
        <w:rPr>
          <w:rFonts w:ascii="Times New Roman" w:hAnsi="Times New Roman" w:cs="Times New Roman"/>
          <w:sz w:val="28"/>
          <w:szCs w:val="28"/>
        </w:rPr>
        <w:t>сыпучих</w:t>
      </w:r>
      <w:r>
        <w:rPr>
          <w:rFonts w:ascii="Times New Roman" w:hAnsi="Times New Roman" w:cs="Times New Roman"/>
          <w:sz w:val="28"/>
          <w:szCs w:val="28"/>
        </w:rPr>
        <w:t xml:space="preserve"> материалов – на закрытых и открытых площадках в штабелях. </w:t>
      </w:r>
      <w:r w:rsidR="00FB77A5" w:rsidRPr="00FB77A5">
        <w:rPr>
          <w:rFonts w:ascii="Times New Roman" w:hAnsi="Times New Roman" w:cs="Times New Roman"/>
          <w:sz w:val="28"/>
          <w:szCs w:val="28"/>
        </w:rPr>
        <w:t>Площадк</w:t>
      </w:r>
      <w:r w:rsidR="0065752F">
        <w:rPr>
          <w:rFonts w:ascii="Times New Roman" w:hAnsi="Times New Roman" w:cs="Times New Roman"/>
          <w:sz w:val="28"/>
          <w:szCs w:val="28"/>
        </w:rPr>
        <w:t>ам</w:t>
      </w:r>
      <w:r w:rsidR="00FB77A5" w:rsidRPr="00FB77A5">
        <w:rPr>
          <w:rFonts w:ascii="Times New Roman" w:hAnsi="Times New Roman" w:cs="Times New Roman"/>
          <w:sz w:val="28"/>
          <w:szCs w:val="28"/>
        </w:rPr>
        <w:t xml:space="preserve"> </w:t>
      </w:r>
      <w:r w:rsidR="0065752F">
        <w:rPr>
          <w:rFonts w:ascii="Times New Roman" w:hAnsi="Times New Roman" w:cs="Times New Roman"/>
          <w:sz w:val="28"/>
          <w:szCs w:val="28"/>
        </w:rPr>
        <w:t>придают</w:t>
      </w:r>
      <w:r w:rsidR="00FB77A5" w:rsidRPr="00FB77A5">
        <w:rPr>
          <w:rFonts w:ascii="Times New Roman" w:hAnsi="Times New Roman" w:cs="Times New Roman"/>
          <w:sz w:val="28"/>
          <w:szCs w:val="28"/>
        </w:rPr>
        <w:t xml:space="preserve"> уклон</w:t>
      </w:r>
      <w:r w:rsidR="00C45F84">
        <w:rPr>
          <w:rFonts w:ascii="Times New Roman" w:hAnsi="Times New Roman" w:cs="Times New Roman"/>
          <w:sz w:val="28"/>
          <w:szCs w:val="28"/>
        </w:rPr>
        <w:t xml:space="preserve"> (но не более 5º)</w:t>
      </w:r>
      <w:r w:rsidR="00FB77A5" w:rsidRPr="00FB77A5">
        <w:rPr>
          <w:rFonts w:ascii="Times New Roman" w:hAnsi="Times New Roman" w:cs="Times New Roman"/>
          <w:sz w:val="28"/>
          <w:szCs w:val="28"/>
        </w:rPr>
        <w:t xml:space="preserve"> для стока воды</w:t>
      </w:r>
      <w:r w:rsidR="00FB77A5">
        <w:rPr>
          <w:rFonts w:ascii="Times New Roman" w:hAnsi="Times New Roman" w:cs="Times New Roman"/>
          <w:sz w:val="28"/>
          <w:szCs w:val="28"/>
        </w:rPr>
        <w:t xml:space="preserve"> в дренажные кана</w:t>
      </w:r>
      <w:r w:rsidR="00FB77A5" w:rsidRPr="00FB77A5">
        <w:rPr>
          <w:rFonts w:ascii="Times New Roman" w:hAnsi="Times New Roman" w:cs="Times New Roman"/>
          <w:sz w:val="28"/>
          <w:szCs w:val="28"/>
        </w:rPr>
        <w:t>вы или канализационные колодцы.</w:t>
      </w:r>
      <w:r w:rsidR="00FB77A5" w:rsidRPr="00CF2B11"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p w:rsidR="00CF2B11" w:rsidRDefault="00CF2B11" w:rsidP="00A1113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F2B11">
        <w:rPr>
          <w:rFonts w:ascii="Times New Roman" w:hAnsi="Times New Roman" w:cs="Times New Roman"/>
          <w:iCs/>
          <w:sz w:val="28"/>
          <w:szCs w:val="28"/>
        </w:rPr>
        <w:t xml:space="preserve">Штабели сыпучих </w:t>
      </w:r>
      <w:r>
        <w:rPr>
          <w:rFonts w:ascii="Times New Roman" w:hAnsi="Times New Roman" w:cs="Times New Roman"/>
          <w:iCs/>
          <w:sz w:val="28"/>
          <w:szCs w:val="28"/>
        </w:rPr>
        <w:t>материалов</w:t>
      </w:r>
      <w:r w:rsidRPr="00CF2B11">
        <w:rPr>
          <w:rFonts w:ascii="Times New Roman" w:hAnsi="Times New Roman" w:cs="Times New Roman"/>
          <w:sz w:val="28"/>
          <w:szCs w:val="28"/>
        </w:rPr>
        <w:t> должны иметь откосы, крутизна которых соответствует углу естественного откоса</w:t>
      </w:r>
      <w:r>
        <w:rPr>
          <w:rFonts w:ascii="Times New Roman" w:hAnsi="Times New Roman" w:cs="Times New Roman"/>
          <w:sz w:val="28"/>
          <w:szCs w:val="28"/>
        </w:rPr>
        <w:t xml:space="preserve"> φ </w:t>
      </w:r>
      <w:r w:rsidRPr="00CF2B11">
        <w:rPr>
          <w:rFonts w:ascii="Times New Roman" w:hAnsi="Times New Roman" w:cs="Times New Roman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sz w:val="28"/>
          <w:szCs w:val="28"/>
        </w:rPr>
        <w:t>материалов</w:t>
      </w:r>
      <w:r w:rsidRPr="00CF2B11">
        <w:rPr>
          <w:rFonts w:ascii="Times New Roman" w:hAnsi="Times New Roman" w:cs="Times New Roman"/>
          <w:sz w:val="28"/>
          <w:szCs w:val="28"/>
        </w:rPr>
        <w:t xml:space="preserve"> данного вида</w:t>
      </w:r>
      <w:r w:rsidR="00F343CD">
        <w:rPr>
          <w:rFonts w:ascii="Times New Roman" w:hAnsi="Times New Roman" w:cs="Times New Roman"/>
          <w:sz w:val="28"/>
          <w:szCs w:val="28"/>
        </w:rPr>
        <w:t xml:space="preserve"> (для гравия и щебня – 45º, песка – 32-35º, соли каменной и шлака – 50º [</w:t>
      </w:r>
      <w:r w:rsidR="00F343CD">
        <w:rPr>
          <w:rFonts w:ascii="Times New Roman" w:hAnsi="Times New Roman" w:cs="Times New Roman"/>
          <w:sz w:val="28"/>
          <w:szCs w:val="28"/>
        </w:rPr>
        <w:fldChar w:fldCharType="begin"/>
      </w:r>
      <w:r w:rsidR="00F343CD">
        <w:rPr>
          <w:rFonts w:ascii="Times New Roman" w:hAnsi="Times New Roman" w:cs="Times New Roman"/>
          <w:sz w:val="28"/>
          <w:szCs w:val="28"/>
        </w:rPr>
        <w:instrText xml:space="preserve"> REF _Ref335473006 \r \h </w:instrText>
      </w:r>
      <w:r w:rsidR="00F343CD">
        <w:rPr>
          <w:rFonts w:ascii="Times New Roman" w:hAnsi="Times New Roman" w:cs="Times New Roman"/>
          <w:sz w:val="28"/>
          <w:szCs w:val="28"/>
        </w:rPr>
      </w:r>
      <w:r w:rsidR="00F343CD">
        <w:rPr>
          <w:rFonts w:ascii="Times New Roman" w:hAnsi="Times New Roman" w:cs="Times New Roman"/>
          <w:sz w:val="28"/>
          <w:szCs w:val="28"/>
        </w:rPr>
        <w:fldChar w:fldCharType="separate"/>
      </w:r>
      <w:r w:rsidR="00AB3D88">
        <w:rPr>
          <w:rFonts w:ascii="Times New Roman" w:hAnsi="Times New Roman" w:cs="Times New Roman"/>
          <w:sz w:val="28"/>
          <w:szCs w:val="28"/>
        </w:rPr>
        <w:t>1</w:t>
      </w:r>
      <w:r w:rsidR="00F343CD">
        <w:rPr>
          <w:rFonts w:ascii="Times New Roman" w:hAnsi="Times New Roman" w:cs="Times New Roman"/>
          <w:sz w:val="28"/>
          <w:szCs w:val="28"/>
        </w:rPr>
        <w:fldChar w:fldCharType="end"/>
      </w:r>
      <w:r w:rsidR="00F343CD">
        <w:rPr>
          <w:rFonts w:ascii="Times New Roman" w:hAnsi="Times New Roman" w:cs="Times New Roman"/>
          <w:sz w:val="28"/>
          <w:szCs w:val="28"/>
        </w:rPr>
        <w:t>])</w:t>
      </w:r>
      <w:r w:rsidRPr="00CF2B11">
        <w:rPr>
          <w:rFonts w:ascii="Times New Roman" w:hAnsi="Times New Roman" w:cs="Times New Roman"/>
          <w:sz w:val="28"/>
          <w:szCs w:val="28"/>
        </w:rPr>
        <w:t>, или ограждаться прочными подпорными стенками.</w:t>
      </w:r>
      <w:r w:rsidR="004D037F">
        <w:rPr>
          <w:rFonts w:ascii="Times New Roman" w:hAnsi="Times New Roman" w:cs="Times New Roman"/>
          <w:sz w:val="28"/>
          <w:szCs w:val="28"/>
        </w:rPr>
        <w:t xml:space="preserve"> </w:t>
      </w:r>
      <w:r w:rsidR="004D037F" w:rsidRPr="004D037F">
        <w:rPr>
          <w:rFonts w:ascii="Times New Roman" w:hAnsi="Times New Roman" w:cs="Times New Roman"/>
          <w:sz w:val="28"/>
          <w:szCs w:val="28"/>
        </w:rPr>
        <w:t>При любом изменении колич</w:t>
      </w:r>
      <w:r w:rsidR="004D037F" w:rsidRPr="004D037F">
        <w:rPr>
          <w:rFonts w:ascii="Times New Roman" w:hAnsi="Times New Roman" w:cs="Times New Roman"/>
          <w:sz w:val="28"/>
          <w:szCs w:val="28"/>
        </w:rPr>
        <w:t>е</w:t>
      </w:r>
      <w:r w:rsidR="004D037F" w:rsidRPr="004D037F">
        <w:rPr>
          <w:rFonts w:ascii="Times New Roman" w:hAnsi="Times New Roman" w:cs="Times New Roman"/>
          <w:sz w:val="28"/>
          <w:szCs w:val="28"/>
        </w:rPr>
        <w:t>ства хранимых материалов угол естественного откоса должен сохраняться.</w:t>
      </w:r>
    </w:p>
    <w:p w:rsidR="00801D88" w:rsidRPr="00554651" w:rsidRDefault="00801D88" w:rsidP="00A1113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54651">
        <w:rPr>
          <w:rFonts w:ascii="Times New Roman" w:hAnsi="Times New Roman" w:cs="Times New Roman"/>
          <w:sz w:val="28"/>
          <w:szCs w:val="28"/>
        </w:rPr>
        <w:t xml:space="preserve">Площадь складов щебня, гравия и песка тем меньше, чем больше высота штабелей. Поэтому следует стремиться к </w:t>
      </w:r>
      <w:r w:rsidRPr="00B626DF">
        <w:rPr>
          <w:rFonts w:ascii="Times New Roman" w:hAnsi="Times New Roman" w:cs="Times New Roman"/>
          <w:bCs/>
          <w:sz w:val="28"/>
          <w:szCs w:val="28"/>
        </w:rPr>
        <w:t>укладке</w:t>
      </w:r>
      <w:r w:rsidRPr="00554651">
        <w:rPr>
          <w:rFonts w:ascii="Times New Roman" w:hAnsi="Times New Roman" w:cs="Times New Roman"/>
          <w:sz w:val="28"/>
          <w:szCs w:val="28"/>
        </w:rPr>
        <w:t> штабелей большой высоты. Предельная высота штабелей обычно ограничивается возможностями примен</w:t>
      </w:r>
      <w:r w:rsidRPr="00554651">
        <w:rPr>
          <w:rFonts w:ascii="Times New Roman" w:hAnsi="Times New Roman" w:cs="Times New Roman"/>
          <w:sz w:val="28"/>
          <w:szCs w:val="28"/>
        </w:rPr>
        <w:t>я</w:t>
      </w:r>
      <w:r w:rsidRPr="00554651">
        <w:rPr>
          <w:rFonts w:ascii="Times New Roman" w:hAnsi="Times New Roman" w:cs="Times New Roman"/>
          <w:sz w:val="28"/>
          <w:szCs w:val="28"/>
        </w:rPr>
        <w:t>емого оборудования.</w:t>
      </w:r>
    </w:p>
    <w:p w:rsidR="008A0977" w:rsidRDefault="008A0977" w:rsidP="00A1113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Форма штабеля определяется типом машин и устройств, с помощью к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торых производится погрузка и выгрузка</w:t>
      </w:r>
      <w:r w:rsidR="00F343CD">
        <w:rPr>
          <w:rFonts w:ascii="Times New Roman" w:hAnsi="Times New Roman" w:cs="Times New Roman"/>
          <w:sz w:val="28"/>
          <w:szCs w:val="28"/>
        </w:rPr>
        <w:t>. Чаще всего для формирования шт</w:t>
      </w:r>
      <w:r w:rsidR="00F343CD">
        <w:rPr>
          <w:rFonts w:ascii="Times New Roman" w:hAnsi="Times New Roman" w:cs="Times New Roman"/>
          <w:sz w:val="28"/>
          <w:szCs w:val="28"/>
        </w:rPr>
        <w:t>а</w:t>
      </w:r>
      <w:r w:rsidR="00F343CD">
        <w:rPr>
          <w:rFonts w:ascii="Times New Roman" w:hAnsi="Times New Roman" w:cs="Times New Roman"/>
          <w:sz w:val="28"/>
          <w:szCs w:val="28"/>
        </w:rPr>
        <w:t xml:space="preserve">белей </w:t>
      </w:r>
      <w:r w:rsidR="0065752F">
        <w:rPr>
          <w:rFonts w:ascii="Times New Roman" w:hAnsi="Times New Roman" w:cs="Times New Roman"/>
          <w:sz w:val="28"/>
          <w:szCs w:val="28"/>
        </w:rPr>
        <w:t xml:space="preserve">на производственных предприятиях дорожного хозяйства </w:t>
      </w:r>
      <w:r w:rsidR="00F343CD">
        <w:rPr>
          <w:rFonts w:ascii="Times New Roman" w:hAnsi="Times New Roman" w:cs="Times New Roman"/>
          <w:sz w:val="28"/>
          <w:szCs w:val="28"/>
        </w:rPr>
        <w:t>применяют: универсальные погрузчики</w:t>
      </w:r>
      <w:r w:rsidR="003D035B">
        <w:rPr>
          <w:rFonts w:ascii="Times New Roman" w:hAnsi="Times New Roman" w:cs="Times New Roman"/>
          <w:sz w:val="28"/>
          <w:szCs w:val="28"/>
        </w:rPr>
        <w:t xml:space="preserve"> (в комплекте с автосамосвалами или без них), бул</w:t>
      </w:r>
      <w:r w:rsidR="003D035B">
        <w:rPr>
          <w:rFonts w:ascii="Times New Roman" w:hAnsi="Times New Roman" w:cs="Times New Roman"/>
          <w:sz w:val="28"/>
          <w:szCs w:val="28"/>
        </w:rPr>
        <w:t>ь</w:t>
      </w:r>
      <w:r w:rsidR="003D035B">
        <w:rPr>
          <w:rFonts w:ascii="Times New Roman" w:hAnsi="Times New Roman" w:cs="Times New Roman"/>
          <w:sz w:val="28"/>
          <w:szCs w:val="28"/>
        </w:rPr>
        <w:t>дозеры и конвейеры.</w:t>
      </w:r>
    </w:p>
    <w:p w:rsidR="006107B6" w:rsidRDefault="00D41225" w:rsidP="00A1113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Подача материалов в агрегаты смесительных установок для приготовл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ния </w:t>
      </w:r>
      <w:r w:rsidR="00B8634E">
        <w:rPr>
          <w:rFonts w:ascii="Times New Roman" w:hAnsi="Times New Roman" w:cs="Times New Roman"/>
          <w:sz w:val="28"/>
          <w:szCs w:val="28"/>
        </w:rPr>
        <w:t>готовой</w:t>
      </w:r>
      <w:r>
        <w:rPr>
          <w:rFonts w:ascii="Times New Roman" w:hAnsi="Times New Roman" w:cs="Times New Roman"/>
          <w:sz w:val="28"/>
          <w:szCs w:val="28"/>
        </w:rPr>
        <w:t xml:space="preserve"> продукции (</w:t>
      </w:r>
      <w:proofErr w:type="spellStart"/>
      <w:r>
        <w:rPr>
          <w:rFonts w:ascii="Times New Roman" w:hAnsi="Times New Roman" w:cs="Times New Roman"/>
          <w:sz w:val="28"/>
          <w:szCs w:val="28"/>
        </w:rPr>
        <w:t>асфальт</w:t>
      </w:r>
      <w:proofErr w:type="gramStart"/>
      <w:r>
        <w:rPr>
          <w:rFonts w:ascii="Times New Roman" w:hAnsi="Times New Roman" w:cs="Times New Roman"/>
          <w:sz w:val="28"/>
          <w:szCs w:val="28"/>
        </w:rPr>
        <w:t>о</w:t>
      </w:r>
      <w:proofErr w:type="spellEnd"/>
      <w:r>
        <w:rPr>
          <w:rFonts w:ascii="Times New Roman" w:hAnsi="Times New Roman" w:cs="Times New Roman"/>
          <w:sz w:val="28"/>
          <w:szCs w:val="28"/>
        </w:rPr>
        <w:t>-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 цементобетонные смеси, штучные элеме</w:t>
      </w:r>
      <w:r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>ты) осуществляется преимущественно</w:t>
      </w:r>
      <w:r w:rsidR="006F1E94">
        <w:rPr>
          <w:rFonts w:ascii="Times New Roman" w:hAnsi="Times New Roman" w:cs="Times New Roman"/>
          <w:sz w:val="28"/>
          <w:szCs w:val="28"/>
        </w:rPr>
        <w:t xml:space="preserve"> погрузчиками, возможно перемещение материалов при помощи ленточных конвейеров совместно с бульдозерами</w:t>
      </w:r>
      <w:r w:rsidR="001B3BCF">
        <w:rPr>
          <w:rFonts w:ascii="Times New Roman" w:hAnsi="Times New Roman" w:cs="Times New Roman"/>
          <w:sz w:val="28"/>
          <w:szCs w:val="28"/>
        </w:rPr>
        <w:t xml:space="preserve"> (</w:t>
      </w:r>
      <w:r w:rsidR="001B3BCF" w:rsidRPr="00EC15B8">
        <w:rPr>
          <w:rFonts w:ascii="Times New Roman" w:hAnsi="Times New Roman" w:cs="Times New Roman"/>
          <w:sz w:val="28"/>
          <w:szCs w:val="28"/>
        </w:rPr>
        <w:t>ри</w:t>
      </w:r>
      <w:r w:rsidR="00EC15B8" w:rsidRPr="00EC15B8">
        <w:rPr>
          <w:rFonts w:ascii="Times New Roman" w:hAnsi="Times New Roman" w:cs="Times New Roman"/>
          <w:sz w:val="28"/>
          <w:szCs w:val="28"/>
        </w:rPr>
        <w:t>с.</w:t>
      </w:r>
      <w:r w:rsidR="00EC15B8">
        <w:rPr>
          <w:rFonts w:ascii="Times New Roman" w:hAnsi="Times New Roman" w:cs="Times New Roman"/>
          <w:sz w:val="28"/>
          <w:szCs w:val="28"/>
        </w:rPr>
        <w:t xml:space="preserve">  1.4</w:t>
      </w:r>
      <w:r w:rsidR="001B3BCF">
        <w:rPr>
          <w:rFonts w:ascii="Times New Roman" w:hAnsi="Times New Roman" w:cs="Times New Roman"/>
          <w:sz w:val="28"/>
          <w:szCs w:val="28"/>
        </w:rPr>
        <w:t>)</w:t>
      </w:r>
      <w:r w:rsidR="006F1E94">
        <w:rPr>
          <w:rFonts w:ascii="Times New Roman" w:hAnsi="Times New Roman" w:cs="Times New Roman"/>
          <w:sz w:val="28"/>
          <w:szCs w:val="28"/>
        </w:rPr>
        <w:t xml:space="preserve">. </w:t>
      </w:r>
      <w:r w:rsidR="006107B6" w:rsidRPr="006F1E94">
        <w:rPr>
          <w:rFonts w:ascii="Times New Roman" w:hAnsi="Times New Roman" w:cs="Times New Roman"/>
          <w:sz w:val="28"/>
          <w:szCs w:val="28"/>
        </w:rPr>
        <w:t>Для этого под штабелями материалов устраивают подземную гал</w:t>
      </w:r>
      <w:r w:rsidR="006107B6" w:rsidRPr="006F1E94">
        <w:rPr>
          <w:rFonts w:ascii="Times New Roman" w:hAnsi="Times New Roman" w:cs="Times New Roman"/>
          <w:sz w:val="28"/>
          <w:szCs w:val="28"/>
        </w:rPr>
        <w:t>е</w:t>
      </w:r>
      <w:r w:rsidR="006107B6" w:rsidRPr="006F1E94">
        <w:rPr>
          <w:rFonts w:ascii="Times New Roman" w:hAnsi="Times New Roman" w:cs="Times New Roman"/>
          <w:sz w:val="28"/>
          <w:szCs w:val="28"/>
        </w:rPr>
        <w:t>рею, в которой устанавливают ленточный транспортер большой производ</w:t>
      </w:r>
      <w:r w:rsidR="006107B6" w:rsidRPr="006F1E94">
        <w:rPr>
          <w:rFonts w:ascii="Times New Roman" w:hAnsi="Times New Roman" w:cs="Times New Roman"/>
          <w:sz w:val="28"/>
          <w:szCs w:val="28"/>
        </w:rPr>
        <w:t>и</w:t>
      </w:r>
      <w:r w:rsidR="006107B6" w:rsidRPr="006F1E94">
        <w:rPr>
          <w:rFonts w:ascii="Times New Roman" w:hAnsi="Times New Roman" w:cs="Times New Roman"/>
          <w:sz w:val="28"/>
          <w:szCs w:val="28"/>
        </w:rPr>
        <w:t>тельности. Подающий конец транспортера расположен над бункерами дозир</w:t>
      </w:r>
      <w:r w:rsidR="006107B6" w:rsidRPr="006F1E94">
        <w:rPr>
          <w:rFonts w:ascii="Times New Roman" w:hAnsi="Times New Roman" w:cs="Times New Roman"/>
          <w:sz w:val="28"/>
          <w:szCs w:val="28"/>
        </w:rPr>
        <w:t>о</w:t>
      </w:r>
      <w:r w:rsidR="006107B6" w:rsidRPr="006F1E94">
        <w:rPr>
          <w:rFonts w:ascii="Times New Roman" w:hAnsi="Times New Roman" w:cs="Times New Roman"/>
          <w:sz w:val="28"/>
          <w:szCs w:val="28"/>
        </w:rPr>
        <w:t>вочной установки. Материал поступает в течки из штабелей самотеком. Пери</w:t>
      </w:r>
      <w:r w:rsidR="006107B6" w:rsidRPr="006F1E94">
        <w:rPr>
          <w:rFonts w:ascii="Times New Roman" w:hAnsi="Times New Roman" w:cs="Times New Roman"/>
          <w:sz w:val="28"/>
          <w:szCs w:val="28"/>
        </w:rPr>
        <w:t>о</w:t>
      </w:r>
      <w:r w:rsidR="006107B6" w:rsidRPr="006F1E94">
        <w:rPr>
          <w:rFonts w:ascii="Times New Roman" w:hAnsi="Times New Roman" w:cs="Times New Roman"/>
          <w:sz w:val="28"/>
          <w:szCs w:val="28"/>
        </w:rPr>
        <w:t>дически его подвигают к течкам бульдозерами.</w:t>
      </w:r>
    </w:p>
    <w:p w:rsidR="00954B49" w:rsidRPr="006F1E94" w:rsidRDefault="00954B49" w:rsidP="00A1113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954B49" w:rsidRDefault="00954B49" w:rsidP="00954B4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29743" cy="2070720"/>
            <wp:effectExtent l="0" t="0" r="0" b="6350"/>
            <wp:docPr id="20" name="Рисунок 20" descr="C:\ПРЕПОДАВАНИЕ\Грант_Учебное пособие\Рис_1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ПРЕПОДАВАНИЕ\Грант_Учебное пособие\Рис_1.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0531" cy="207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4B49" w:rsidRDefault="00954B49" w:rsidP="00954B4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B5970" w:rsidRPr="002B559B" w:rsidRDefault="00954B49" w:rsidP="00954B4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2B559B">
        <w:rPr>
          <w:rFonts w:ascii="Times New Roman" w:hAnsi="Times New Roman" w:cs="Times New Roman"/>
          <w:sz w:val="24"/>
          <w:szCs w:val="28"/>
        </w:rPr>
        <w:t>Рис</w:t>
      </w:r>
      <w:r w:rsidR="00BB5970" w:rsidRPr="002B559B">
        <w:rPr>
          <w:rFonts w:ascii="Times New Roman" w:hAnsi="Times New Roman" w:cs="Times New Roman"/>
          <w:sz w:val="24"/>
          <w:szCs w:val="28"/>
        </w:rPr>
        <w:t>. 1.4.</w:t>
      </w:r>
      <w:r w:rsidRPr="002B559B">
        <w:rPr>
          <w:rFonts w:ascii="Times New Roman" w:hAnsi="Times New Roman" w:cs="Times New Roman"/>
          <w:sz w:val="24"/>
          <w:szCs w:val="28"/>
        </w:rPr>
        <w:t xml:space="preserve"> Схема подачи материала в агрегаты смесительной установки </w:t>
      </w:r>
    </w:p>
    <w:p w:rsidR="00954B49" w:rsidRPr="002B559B" w:rsidRDefault="00954B49" w:rsidP="00954B4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2B559B">
        <w:rPr>
          <w:rFonts w:ascii="Times New Roman" w:hAnsi="Times New Roman" w:cs="Times New Roman"/>
          <w:sz w:val="24"/>
          <w:szCs w:val="28"/>
        </w:rPr>
        <w:t>ленточным конвейером:</w:t>
      </w:r>
    </w:p>
    <w:p w:rsidR="00954B49" w:rsidRPr="00BB5970" w:rsidRDefault="00954B49" w:rsidP="00954B4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BB5970">
        <w:rPr>
          <w:rFonts w:ascii="Times New Roman" w:hAnsi="Times New Roman" w:cs="Times New Roman"/>
          <w:sz w:val="24"/>
          <w:szCs w:val="28"/>
        </w:rPr>
        <w:t>1 – подземная галерея, 2 – штабель материала, 3 – бульдозер, 4 – течка,</w:t>
      </w:r>
    </w:p>
    <w:p w:rsidR="00954B49" w:rsidRPr="00BB5970" w:rsidRDefault="00954B49" w:rsidP="00954B4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BB5970">
        <w:rPr>
          <w:rFonts w:ascii="Times New Roman" w:hAnsi="Times New Roman" w:cs="Times New Roman"/>
          <w:sz w:val="24"/>
          <w:szCs w:val="28"/>
        </w:rPr>
        <w:t xml:space="preserve"> 5 </w:t>
      </w:r>
      <w:r w:rsidR="00BB5970" w:rsidRPr="00BB5970">
        <w:rPr>
          <w:rFonts w:ascii="Times New Roman" w:hAnsi="Times New Roman" w:cs="Times New Roman"/>
          <w:sz w:val="24"/>
          <w:szCs w:val="28"/>
        </w:rPr>
        <w:t>–</w:t>
      </w:r>
      <w:r w:rsidRPr="00BB5970">
        <w:rPr>
          <w:rFonts w:ascii="Times New Roman" w:hAnsi="Times New Roman" w:cs="Times New Roman"/>
          <w:sz w:val="24"/>
          <w:szCs w:val="28"/>
        </w:rPr>
        <w:t xml:space="preserve"> ленточный конвейер</w:t>
      </w:r>
    </w:p>
    <w:p w:rsidR="00954B49" w:rsidRDefault="00954B49" w:rsidP="00954B4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107B6" w:rsidRPr="006F1E94" w:rsidRDefault="006107B6" w:rsidP="00A1113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F1E94">
        <w:rPr>
          <w:rFonts w:ascii="Times New Roman" w:hAnsi="Times New Roman" w:cs="Times New Roman"/>
          <w:sz w:val="28"/>
          <w:szCs w:val="28"/>
        </w:rPr>
        <w:t>При расположении минеральных материалов вблизи дозировочных установок, можно подавать материалы в бункеры также канатными скреперами или кранами с ковшами различных типов.</w:t>
      </w:r>
    </w:p>
    <w:p w:rsidR="006107B6" w:rsidRDefault="006107B6" w:rsidP="007C66C2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</w:p>
    <w:p w:rsidR="001B3BCF" w:rsidRDefault="001B3BCF" w:rsidP="007C66C2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</w:p>
    <w:p w:rsidR="001B3BCF" w:rsidRPr="006E6768" w:rsidRDefault="001B3BCF" w:rsidP="006E6768">
      <w:pPr>
        <w:pStyle w:val="2"/>
        <w:jc w:val="center"/>
        <w:rPr>
          <w:color w:val="auto"/>
          <w:sz w:val="28"/>
          <w:szCs w:val="28"/>
        </w:rPr>
      </w:pPr>
      <w:bookmarkStart w:id="2" w:name="_Toc338514000"/>
      <w:r w:rsidRPr="006E6768">
        <w:rPr>
          <w:color w:val="auto"/>
          <w:sz w:val="28"/>
          <w:szCs w:val="28"/>
        </w:rPr>
        <w:t>1.2 Склады пылевидных материалов</w:t>
      </w:r>
      <w:bookmarkEnd w:id="2"/>
    </w:p>
    <w:p w:rsidR="001B3BCF" w:rsidRDefault="001B3BCF" w:rsidP="001B3BCF">
      <w:pPr>
        <w:spacing w:after="0" w:line="240" w:lineRule="auto"/>
        <w:jc w:val="center"/>
        <w:rPr>
          <w:rFonts w:asciiTheme="majorHAnsi" w:hAnsiTheme="majorHAnsi"/>
          <w:sz w:val="28"/>
          <w:szCs w:val="28"/>
        </w:rPr>
      </w:pPr>
    </w:p>
    <w:p w:rsidR="00B8634E" w:rsidRDefault="00594107" w:rsidP="00A1113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м</w:t>
      </w:r>
      <w:r w:rsidR="001B3BCF">
        <w:rPr>
          <w:rFonts w:ascii="Times New Roman" w:hAnsi="Times New Roman" w:cs="Times New Roman"/>
          <w:sz w:val="28"/>
          <w:szCs w:val="28"/>
        </w:rPr>
        <w:t>атериал</w:t>
      </w:r>
      <w:r>
        <w:rPr>
          <w:rFonts w:ascii="Times New Roman" w:hAnsi="Times New Roman" w:cs="Times New Roman"/>
          <w:sz w:val="28"/>
          <w:szCs w:val="28"/>
        </w:rPr>
        <w:t>ов</w:t>
      </w:r>
      <w:r w:rsidR="001B3BCF">
        <w:rPr>
          <w:rFonts w:ascii="Times New Roman" w:hAnsi="Times New Roman" w:cs="Times New Roman"/>
          <w:sz w:val="28"/>
          <w:szCs w:val="28"/>
        </w:rPr>
        <w:t>, относящи</w:t>
      </w:r>
      <w:r>
        <w:rPr>
          <w:rFonts w:ascii="Times New Roman" w:hAnsi="Times New Roman" w:cs="Times New Roman"/>
          <w:sz w:val="28"/>
          <w:szCs w:val="28"/>
        </w:rPr>
        <w:t>х</w:t>
      </w:r>
      <w:r w:rsidR="001B3BCF">
        <w:rPr>
          <w:rFonts w:ascii="Times New Roman" w:hAnsi="Times New Roman" w:cs="Times New Roman"/>
          <w:sz w:val="28"/>
          <w:szCs w:val="28"/>
        </w:rPr>
        <w:t>ся к пылевидным (цемент, минеральный п</w:t>
      </w:r>
      <w:r w:rsidR="001B3BCF">
        <w:rPr>
          <w:rFonts w:ascii="Times New Roman" w:hAnsi="Times New Roman" w:cs="Times New Roman"/>
          <w:sz w:val="28"/>
          <w:szCs w:val="28"/>
        </w:rPr>
        <w:t>о</w:t>
      </w:r>
      <w:r w:rsidR="001B3BCF">
        <w:rPr>
          <w:rFonts w:ascii="Times New Roman" w:hAnsi="Times New Roman" w:cs="Times New Roman"/>
          <w:sz w:val="28"/>
          <w:szCs w:val="28"/>
        </w:rPr>
        <w:t xml:space="preserve">рошок) </w:t>
      </w:r>
      <w:r w:rsidR="00622349">
        <w:rPr>
          <w:rFonts w:ascii="Times New Roman" w:hAnsi="Times New Roman" w:cs="Times New Roman"/>
          <w:sz w:val="28"/>
          <w:szCs w:val="28"/>
        </w:rPr>
        <w:t>и перевозимых насыпью</w:t>
      </w:r>
      <w:r>
        <w:rPr>
          <w:rFonts w:ascii="Times New Roman" w:hAnsi="Times New Roman" w:cs="Times New Roman"/>
          <w:sz w:val="28"/>
          <w:szCs w:val="28"/>
        </w:rPr>
        <w:t>,</w:t>
      </w:r>
      <w:r w:rsidR="00622349">
        <w:rPr>
          <w:rFonts w:ascii="Times New Roman" w:hAnsi="Times New Roman" w:cs="Times New Roman"/>
          <w:sz w:val="28"/>
          <w:szCs w:val="28"/>
        </w:rPr>
        <w:t xml:space="preserve"> основным видом складов являются </w:t>
      </w:r>
      <w:proofErr w:type="gramStart"/>
      <w:r w:rsidR="00622349">
        <w:rPr>
          <w:rFonts w:ascii="Times New Roman" w:hAnsi="Times New Roman" w:cs="Times New Roman"/>
          <w:sz w:val="28"/>
          <w:szCs w:val="28"/>
        </w:rPr>
        <w:t>силосные</w:t>
      </w:r>
      <w:proofErr w:type="gramEnd"/>
      <w:r w:rsidR="001B3BCF">
        <w:rPr>
          <w:rFonts w:ascii="Times New Roman" w:hAnsi="Times New Roman" w:cs="Times New Roman"/>
          <w:sz w:val="28"/>
          <w:szCs w:val="28"/>
        </w:rPr>
        <w:t>.</w:t>
      </w:r>
    </w:p>
    <w:p w:rsidR="00622349" w:rsidRDefault="00B8634E" w:rsidP="00A1113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состав склада входят бункеры для хранения материалов (силосы), </w:t>
      </w:r>
      <w:proofErr w:type="spellStart"/>
      <w:r>
        <w:rPr>
          <w:rFonts w:ascii="Times New Roman" w:hAnsi="Times New Roman" w:cs="Times New Roman"/>
          <w:sz w:val="28"/>
          <w:szCs w:val="28"/>
        </w:rPr>
        <w:t>ц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ментопроводы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для перемещения материалов от внешнего транспорта</w:t>
      </w:r>
      <w:r w:rsidR="00FD4262">
        <w:rPr>
          <w:rFonts w:ascii="Times New Roman" w:hAnsi="Times New Roman" w:cs="Times New Roman"/>
          <w:sz w:val="28"/>
          <w:szCs w:val="28"/>
        </w:rPr>
        <w:t>, внутри склада и на</w:t>
      </w:r>
      <w:r>
        <w:rPr>
          <w:rFonts w:ascii="Times New Roman" w:hAnsi="Times New Roman" w:cs="Times New Roman"/>
          <w:sz w:val="28"/>
          <w:szCs w:val="28"/>
        </w:rPr>
        <w:t xml:space="preserve"> выдач</w:t>
      </w:r>
      <w:r w:rsidR="00FD4262"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>, транспорт</w:t>
      </w:r>
      <w:r w:rsidR="00FD4262">
        <w:rPr>
          <w:rFonts w:ascii="Times New Roman" w:hAnsi="Times New Roman" w:cs="Times New Roman"/>
          <w:sz w:val="28"/>
          <w:szCs w:val="28"/>
        </w:rPr>
        <w:t>ирующее</w:t>
      </w:r>
      <w:r>
        <w:rPr>
          <w:rFonts w:ascii="Times New Roman" w:hAnsi="Times New Roman" w:cs="Times New Roman"/>
          <w:sz w:val="28"/>
          <w:szCs w:val="28"/>
        </w:rPr>
        <w:t xml:space="preserve"> оборудование (насосы, винтовые ко</w:t>
      </w:r>
      <w:r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>вейеры).</w:t>
      </w:r>
      <w:r w:rsidR="0062234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D4262" w:rsidRDefault="00FD4262" w:rsidP="00A1113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54B49">
        <w:rPr>
          <w:rFonts w:ascii="Times New Roman" w:hAnsi="Times New Roman" w:cs="Times New Roman"/>
          <w:sz w:val="28"/>
          <w:szCs w:val="28"/>
        </w:rPr>
        <w:t>Количество силосов определяется требуемым запасом хранения</w:t>
      </w:r>
      <w:r>
        <w:rPr>
          <w:rFonts w:ascii="Times New Roman" w:hAnsi="Times New Roman" w:cs="Times New Roman"/>
          <w:sz w:val="28"/>
          <w:szCs w:val="28"/>
        </w:rPr>
        <w:t>. Тран</w:t>
      </w:r>
      <w:r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>портирующее оборудование выбирается в соответствии со схемой организации склада, а также видом внешнего транспорта, осуществляющего доставку мат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риала на склад.</w:t>
      </w:r>
    </w:p>
    <w:p w:rsidR="00FD4262" w:rsidRDefault="00FD4262" w:rsidP="00A1113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Технологическая схема работы склада пылевидных материалов пре</w:t>
      </w:r>
      <w:r>
        <w:rPr>
          <w:rFonts w:ascii="Times New Roman" w:hAnsi="Times New Roman" w:cs="Times New Roman"/>
          <w:sz w:val="28"/>
          <w:szCs w:val="28"/>
        </w:rPr>
        <w:t>д</w:t>
      </w:r>
      <w:r>
        <w:rPr>
          <w:rFonts w:ascii="Times New Roman" w:hAnsi="Times New Roman" w:cs="Times New Roman"/>
          <w:sz w:val="28"/>
          <w:szCs w:val="28"/>
        </w:rPr>
        <w:t xml:space="preserve">ставлена на </w:t>
      </w:r>
      <w:r w:rsidRPr="00954B49">
        <w:rPr>
          <w:rFonts w:ascii="Times New Roman" w:hAnsi="Times New Roman" w:cs="Times New Roman"/>
          <w:sz w:val="28"/>
          <w:szCs w:val="28"/>
        </w:rPr>
        <w:t>рис</w:t>
      </w:r>
      <w:r w:rsidR="00BB5970">
        <w:rPr>
          <w:rFonts w:ascii="Times New Roman" w:hAnsi="Times New Roman" w:cs="Times New Roman"/>
          <w:sz w:val="28"/>
          <w:szCs w:val="28"/>
        </w:rPr>
        <w:t>.</w:t>
      </w:r>
      <w:r w:rsidR="00954B49">
        <w:rPr>
          <w:rFonts w:ascii="Times New Roman" w:hAnsi="Times New Roman" w:cs="Times New Roman"/>
          <w:sz w:val="28"/>
          <w:szCs w:val="28"/>
        </w:rPr>
        <w:t xml:space="preserve"> 1.5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22349" w:rsidRDefault="00622349" w:rsidP="00A1113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22349">
        <w:rPr>
          <w:rFonts w:ascii="Times New Roman" w:hAnsi="Times New Roman" w:cs="Times New Roman"/>
          <w:sz w:val="28"/>
          <w:szCs w:val="28"/>
        </w:rPr>
        <w:t xml:space="preserve">Силос представляет собой </w:t>
      </w:r>
      <w:r w:rsidR="00BB5970">
        <w:rPr>
          <w:rFonts w:ascii="Times New Roman" w:hAnsi="Times New Roman" w:cs="Times New Roman"/>
          <w:sz w:val="28"/>
          <w:szCs w:val="28"/>
        </w:rPr>
        <w:t>е</w:t>
      </w:r>
      <w:r w:rsidRPr="00622349">
        <w:rPr>
          <w:rFonts w:ascii="Times New Roman" w:hAnsi="Times New Roman" w:cs="Times New Roman"/>
          <w:sz w:val="28"/>
          <w:szCs w:val="28"/>
        </w:rPr>
        <w:t>мкость цилиндрической формы с конич</w:t>
      </w:r>
      <w:r w:rsidRPr="00622349">
        <w:rPr>
          <w:rFonts w:ascii="Times New Roman" w:hAnsi="Times New Roman" w:cs="Times New Roman"/>
          <w:sz w:val="28"/>
          <w:szCs w:val="28"/>
        </w:rPr>
        <w:t>е</w:t>
      </w:r>
      <w:r w:rsidRPr="00622349">
        <w:rPr>
          <w:rFonts w:ascii="Times New Roman" w:hAnsi="Times New Roman" w:cs="Times New Roman"/>
          <w:sz w:val="28"/>
          <w:szCs w:val="28"/>
        </w:rPr>
        <w:t>ским днищем</w:t>
      </w:r>
      <w:r w:rsidR="00BC3D70">
        <w:rPr>
          <w:rFonts w:ascii="Times New Roman" w:hAnsi="Times New Roman" w:cs="Times New Roman"/>
          <w:sz w:val="28"/>
          <w:szCs w:val="28"/>
        </w:rPr>
        <w:t xml:space="preserve"> (</w:t>
      </w:r>
      <w:r w:rsidR="00BC3D70" w:rsidRPr="00EC15B8">
        <w:rPr>
          <w:rFonts w:ascii="Times New Roman" w:hAnsi="Times New Roman" w:cs="Times New Roman"/>
          <w:sz w:val="28"/>
          <w:szCs w:val="28"/>
        </w:rPr>
        <w:t>рис</w:t>
      </w:r>
      <w:r w:rsidR="00EC15B8" w:rsidRPr="00EC15B8">
        <w:rPr>
          <w:rFonts w:ascii="Times New Roman" w:hAnsi="Times New Roman" w:cs="Times New Roman"/>
          <w:sz w:val="28"/>
          <w:szCs w:val="28"/>
        </w:rPr>
        <w:t>.</w:t>
      </w:r>
      <w:r w:rsidR="00EC15B8">
        <w:rPr>
          <w:rFonts w:ascii="Times New Roman" w:hAnsi="Times New Roman" w:cs="Times New Roman"/>
          <w:sz w:val="28"/>
          <w:szCs w:val="28"/>
        </w:rPr>
        <w:t xml:space="preserve"> 1.6</w:t>
      </w:r>
      <w:r w:rsidR="00BC3D70">
        <w:rPr>
          <w:rFonts w:ascii="Times New Roman" w:hAnsi="Times New Roman" w:cs="Times New Roman"/>
          <w:sz w:val="28"/>
          <w:szCs w:val="28"/>
        </w:rPr>
        <w:t>)</w:t>
      </w:r>
      <w:r w:rsidRPr="00622349">
        <w:rPr>
          <w:rFonts w:ascii="Times New Roman" w:hAnsi="Times New Roman" w:cs="Times New Roman"/>
          <w:sz w:val="28"/>
          <w:szCs w:val="28"/>
        </w:rPr>
        <w:t>. Изготавливается как сварной конструкцией, так и с применением болтовых фланцевых соединений секций (при невозможности д</w:t>
      </w:r>
      <w:r w:rsidRPr="00622349">
        <w:rPr>
          <w:rFonts w:ascii="Times New Roman" w:hAnsi="Times New Roman" w:cs="Times New Roman"/>
          <w:sz w:val="28"/>
          <w:szCs w:val="28"/>
        </w:rPr>
        <w:t>о</w:t>
      </w:r>
      <w:r w:rsidRPr="00622349">
        <w:rPr>
          <w:rFonts w:ascii="Times New Roman" w:hAnsi="Times New Roman" w:cs="Times New Roman"/>
          <w:sz w:val="28"/>
          <w:szCs w:val="28"/>
        </w:rPr>
        <w:t>ставки или монтажа цельносварной конструкции).</w:t>
      </w:r>
    </w:p>
    <w:p w:rsidR="0003650B" w:rsidRDefault="0003650B" w:rsidP="00A1113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3650B" w:rsidRDefault="0003650B" w:rsidP="0003650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40628" cy="2828437"/>
            <wp:effectExtent l="0" t="0" r="3175" b="0"/>
            <wp:docPr id="24" name="Рисунок 24" descr="C:\ПРЕПОДАВАНИЕ\Грант_Учебное пособие\Рис_1.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ПРЕПОДАВАНИЕ\Грант_Учебное пособие\Рис_1.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0803" cy="2842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650B" w:rsidRDefault="0003650B" w:rsidP="0003650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15B8" w:rsidRPr="002B559B" w:rsidRDefault="0003650B" w:rsidP="0003650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2B559B">
        <w:rPr>
          <w:rFonts w:ascii="Times New Roman" w:hAnsi="Times New Roman" w:cs="Times New Roman"/>
          <w:sz w:val="24"/>
          <w:szCs w:val="28"/>
        </w:rPr>
        <w:t>Рис</w:t>
      </w:r>
      <w:r w:rsidR="00BB5970" w:rsidRPr="002B559B">
        <w:rPr>
          <w:rFonts w:ascii="Times New Roman" w:hAnsi="Times New Roman" w:cs="Times New Roman"/>
          <w:sz w:val="24"/>
          <w:szCs w:val="28"/>
        </w:rPr>
        <w:t>.</w:t>
      </w:r>
      <w:r w:rsidRPr="002B559B">
        <w:rPr>
          <w:rFonts w:ascii="Times New Roman" w:hAnsi="Times New Roman" w:cs="Times New Roman"/>
          <w:sz w:val="24"/>
          <w:szCs w:val="28"/>
        </w:rPr>
        <w:t xml:space="preserve"> 1.5</w:t>
      </w:r>
      <w:r w:rsidR="00BB5970" w:rsidRPr="002B559B">
        <w:rPr>
          <w:rFonts w:ascii="Times New Roman" w:hAnsi="Times New Roman" w:cs="Times New Roman"/>
          <w:sz w:val="24"/>
          <w:szCs w:val="28"/>
        </w:rPr>
        <w:t>.</w:t>
      </w:r>
      <w:r w:rsidRPr="002B559B">
        <w:rPr>
          <w:rFonts w:ascii="Times New Roman" w:hAnsi="Times New Roman" w:cs="Times New Roman"/>
          <w:sz w:val="24"/>
          <w:szCs w:val="28"/>
        </w:rPr>
        <w:t xml:space="preserve"> Технологическая схема</w:t>
      </w:r>
      <w:r w:rsidR="00EC15B8" w:rsidRPr="002B559B">
        <w:rPr>
          <w:rFonts w:ascii="Times New Roman" w:hAnsi="Times New Roman" w:cs="Times New Roman"/>
          <w:sz w:val="24"/>
          <w:szCs w:val="28"/>
        </w:rPr>
        <w:t xml:space="preserve"> работы склада </w:t>
      </w:r>
      <w:proofErr w:type="gramStart"/>
      <w:r w:rsidR="00EC15B8" w:rsidRPr="002B559B">
        <w:rPr>
          <w:rFonts w:ascii="Times New Roman" w:hAnsi="Times New Roman" w:cs="Times New Roman"/>
          <w:sz w:val="24"/>
          <w:szCs w:val="28"/>
        </w:rPr>
        <w:t>пылевидных</w:t>
      </w:r>
      <w:proofErr w:type="gramEnd"/>
      <w:r w:rsidR="00EC15B8" w:rsidRPr="002B559B">
        <w:rPr>
          <w:rFonts w:ascii="Times New Roman" w:hAnsi="Times New Roman" w:cs="Times New Roman"/>
          <w:sz w:val="24"/>
          <w:szCs w:val="28"/>
        </w:rPr>
        <w:t xml:space="preserve"> </w:t>
      </w:r>
    </w:p>
    <w:p w:rsidR="0003650B" w:rsidRPr="002B559B" w:rsidRDefault="00EC15B8" w:rsidP="0003650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2B559B">
        <w:rPr>
          <w:rFonts w:ascii="Times New Roman" w:hAnsi="Times New Roman" w:cs="Times New Roman"/>
          <w:sz w:val="24"/>
          <w:szCs w:val="28"/>
        </w:rPr>
        <w:t>материалов</w:t>
      </w:r>
    </w:p>
    <w:p w:rsidR="0003650B" w:rsidRDefault="0003650B" w:rsidP="0003650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15B8" w:rsidRPr="00622349" w:rsidRDefault="00EC15B8" w:rsidP="00EC15B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D51D0C2" wp14:editId="36C27A71">
            <wp:extent cx="1928715" cy="389382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0536" cy="3897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15B8" w:rsidRPr="002B559B" w:rsidRDefault="00EC15B8" w:rsidP="00EC15B8">
      <w:pPr>
        <w:spacing w:after="0" w:line="240" w:lineRule="auto"/>
        <w:ind w:firstLine="284"/>
        <w:jc w:val="center"/>
        <w:rPr>
          <w:rFonts w:ascii="Times New Roman" w:hAnsi="Times New Roman" w:cs="Times New Roman"/>
          <w:sz w:val="24"/>
          <w:szCs w:val="28"/>
        </w:rPr>
      </w:pPr>
      <w:r w:rsidRPr="002B559B">
        <w:rPr>
          <w:rFonts w:ascii="Times New Roman" w:hAnsi="Times New Roman" w:cs="Times New Roman"/>
          <w:sz w:val="24"/>
          <w:szCs w:val="28"/>
        </w:rPr>
        <w:t>Рис</w:t>
      </w:r>
      <w:r w:rsidR="002E3CA6" w:rsidRPr="002B559B">
        <w:rPr>
          <w:rFonts w:ascii="Times New Roman" w:hAnsi="Times New Roman" w:cs="Times New Roman"/>
          <w:sz w:val="24"/>
          <w:szCs w:val="28"/>
        </w:rPr>
        <w:t>.</w:t>
      </w:r>
      <w:r w:rsidRPr="002B559B">
        <w:rPr>
          <w:rFonts w:ascii="Times New Roman" w:hAnsi="Times New Roman" w:cs="Times New Roman"/>
          <w:sz w:val="24"/>
          <w:szCs w:val="28"/>
        </w:rPr>
        <w:t xml:space="preserve"> 1.6</w:t>
      </w:r>
      <w:r w:rsidR="00BB5970" w:rsidRPr="002B559B">
        <w:rPr>
          <w:rFonts w:ascii="Times New Roman" w:hAnsi="Times New Roman" w:cs="Times New Roman"/>
          <w:sz w:val="24"/>
          <w:szCs w:val="28"/>
        </w:rPr>
        <w:t>.</w:t>
      </w:r>
      <w:r w:rsidRPr="002B559B">
        <w:rPr>
          <w:rFonts w:ascii="Times New Roman" w:hAnsi="Times New Roman" w:cs="Times New Roman"/>
          <w:sz w:val="24"/>
          <w:szCs w:val="28"/>
        </w:rPr>
        <w:t xml:space="preserve"> </w:t>
      </w:r>
      <w:r w:rsidR="005A2D84" w:rsidRPr="002B559B">
        <w:rPr>
          <w:rFonts w:ascii="Times New Roman" w:hAnsi="Times New Roman" w:cs="Times New Roman"/>
          <w:sz w:val="24"/>
          <w:szCs w:val="28"/>
        </w:rPr>
        <w:t>Склад-с</w:t>
      </w:r>
      <w:r w:rsidRPr="002B559B">
        <w:rPr>
          <w:rFonts w:ascii="Times New Roman" w:hAnsi="Times New Roman" w:cs="Times New Roman"/>
          <w:sz w:val="24"/>
          <w:szCs w:val="28"/>
        </w:rPr>
        <w:t>илос:</w:t>
      </w:r>
    </w:p>
    <w:p w:rsidR="00EC15B8" w:rsidRPr="00BB5970" w:rsidRDefault="00EC15B8" w:rsidP="00EC15B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BB5970">
        <w:rPr>
          <w:rFonts w:ascii="Times New Roman" w:hAnsi="Times New Roman" w:cs="Times New Roman"/>
          <w:sz w:val="24"/>
          <w:szCs w:val="28"/>
        </w:rPr>
        <w:t>1 – опора, 2 – задвижка (затвор), 3 – система аэрации, 4 – днище силоса, 5 – датчик нижнего уровня, 6 – корпус силоса, 7 – датчик верхнего уровня, 8 – площадка для обслуживания, 9 – предохранительный кла</w:t>
      </w:r>
      <w:r w:rsidR="00BB5970">
        <w:rPr>
          <w:rFonts w:ascii="Times New Roman" w:hAnsi="Times New Roman" w:cs="Times New Roman"/>
          <w:sz w:val="24"/>
          <w:szCs w:val="28"/>
        </w:rPr>
        <w:t>пан, 10 – фильтр, 11 – лестница</w:t>
      </w:r>
    </w:p>
    <w:p w:rsidR="00EC15B8" w:rsidRDefault="00EC15B8" w:rsidP="00EC15B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C3018" w:rsidRDefault="00BC3D70" w:rsidP="00A1113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22349">
        <w:rPr>
          <w:rFonts w:ascii="Times New Roman" w:hAnsi="Times New Roman" w:cs="Times New Roman"/>
          <w:sz w:val="28"/>
          <w:szCs w:val="28"/>
        </w:rPr>
        <w:t>На цилиндре силоса монтируются лестницы для обслуживания, а также датчик верхнего предельного уровня и устройства для отбора проб материала из силоса.</w:t>
      </w:r>
      <w:r w:rsidR="00CC3018">
        <w:rPr>
          <w:rFonts w:ascii="Times New Roman" w:hAnsi="Times New Roman" w:cs="Times New Roman"/>
          <w:sz w:val="28"/>
          <w:szCs w:val="28"/>
        </w:rPr>
        <w:t xml:space="preserve"> Кроме того, в верхней части силоса устанавливается фильтр для предотвращения выброса в окружающую среду цементной пыли при загрузке склада.</w:t>
      </w:r>
      <w:r w:rsidRPr="00BC3D7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C3D70" w:rsidRDefault="00BC3D70" w:rsidP="00A1113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22349">
        <w:rPr>
          <w:rFonts w:ascii="Times New Roman" w:hAnsi="Times New Roman" w:cs="Times New Roman"/>
          <w:sz w:val="28"/>
          <w:szCs w:val="28"/>
        </w:rPr>
        <w:t>Крыша силоса представляет собой конусную пространственную ко</w:t>
      </w:r>
      <w:r w:rsidRPr="00622349">
        <w:rPr>
          <w:rFonts w:ascii="Times New Roman" w:hAnsi="Times New Roman" w:cs="Times New Roman"/>
          <w:sz w:val="28"/>
          <w:szCs w:val="28"/>
        </w:rPr>
        <w:t>н</w:t>
      </w:r>
      <w:r w:rsidRPr="00622349">
        <w:rPr>
          <w:rFonts w:ascii="Times New Roman" w:hAnsi="Times New Roman" w:cs="Times New Roman"/>
          <w:sz w:val="28"/>
          <w:szCs w:val="28"/>
        </w:rPr>
        <w:t>струк</w:t>
      </w:r>
      <w:r>
        <w:rPr>
          <w:rFonts w:ascii="Times New Roman" w:hAnsi="Times New Roman" w:cs="Times New Roman"/>
          <w:sz w:val="28"/>
          <w:szCs w:val="28"/>
        </w:rPr>
        <w:t>цию,</w:t>
      </w:r>
      <w:r w:rsidRPr="0062234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она, как правило,</w:t>
      </w:r>
      <w:r w:rsidRPr="00622349">
        <w:rPr>
          <w:rFonts w:ascii="Times New Roman" w:hAnsi="Times New Roman" w:cs="Times New Roman"/>
          <w:sz w:val="28"/>
          <w:szCs w:val="28"/>
        </w:rPr>
        <w:t xml:space="preserve"> имеет горловину для загрузки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22349">
        <w:rPr>
          <w:rFonts w:ascii="Times New Roman" w:hAnsi="Times New Roman" w:cs="Times New Roman"/>
          <w:sz w:val="28"/>
          <w:szCs w:val="28"/>
        </w:rPr>
        <w:t>материала, оборуд</w:t>
      </w:r>
      <w:r w:rsidRPr="00622349">
        <w:rPr>
          <w:rFonts w:ascii="Times New Roman" w:hAnsi="Times New Roman" w:cs="Times New Roman"/>
          <w:sz w:val="28"/>
          <w:szCs w:val="28"/>
        </w:rPr>
        <w:t>о</w:t>
      </w:r>
      <w:r w:rsidRPr="00622349">
        <w:rPr>
          <w:rFonts w:ascii="Times New Roman" w:hAnsi="Times New Roman" w:cs="Times New Roman"/>
          <w:sz w:val="28"/>
          <w:szCs w:val="28"/>
        </w:rPr>
        <w:t xml:space="preserve">вана </w:t>
      </w:r>
      <w:r w:rsidR="00A86FD8">
        <w:rPr>
          <w:rFonts w:ascii="Times New Roman" w:hAnsi="Times New Roman" w:cs="Times New Roman"/>
          <w:sz w:val="28"/>
          <w:szCs w:val="28"/>
        </w:rPr>
        <w:t>площадкой</w:t>
      </w:r>
      <w:r w:rsidRPr="00622349">
        <w:rPr>
          <w:rFonts w:ascii="Times New Roman" w:hAnsi="Times New Roman" w:cs="Times New Roman"/>
          <w:sz w:val="28"/>
          <w:szCs w:val="28"/>
        </w:rPr>
        <w:t xml:space="preserve"> обслуживания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r w:rsidRPr="00622349">
        <w:rPr>
          <w:rFonts w:ascii="Times New Roman" w:hAnsi="Times New Roman" w:cs="Times New Roman"/>
          <w:sz w:val="28"/>
          <w:szCs w:val="28"/>
        </w:rPr>
        <w:t xml:space="preserve"> смотровым люком. Конструкция крыши и</w:t>
      </w:r>
      <w:r w:rsidRPr="00622349">
        <w:rPr>
          <w:rFonts w:ascii="Times New Roman" w:hAnsi="Times New Roman" w:cs="Times New Roman"/>
          <w:sz w:val="28"/>
          <w:szCs w:val="28"/>
        </w:rPr>
        <w:t>с</w:t>
      </w:r>
      <w:r w:rsidRPr="00622349">
        <w:rPr>
          <w:rFonts w:ascii="Times New Roman" w:hAnsi="Times New Roman" w:cs="Times New Roman"/>
          <w:sz w:val="28"/>
          <w:szCs w:val="28"/>
        </w:rPr>
        <w:t>ключает попадание в силос атмосферных осадков, проникновение птиц и обе</w:t>
      </w:r>
      <w:r w:rsidRPr="00622349">
        <w:rPr>
          <w:rFonts w:ascii="Times New Roman" w:hAnsi="Times New Roman" w:cs="Times New Roman"/>
          <w:sz w:val="28"/>
          <w:szCs w:val="28"/>
        </w:rPr>
        <w:t>с</w:t>
      </w:r>
      <w:r w:rsidRPr="00622349">
        <w:rPr>
          <w:rFonts w:ascii="Times New Roman" w:hAnsi="Times New Roman" w:cs="Times New Roman"/>
          <w:sz w:val="28"/>
          <w:szCs w:val="28"/>
        </w:rPr>
        <w:t>печивает максимальную вместимость хранимого продукта.</w:t>
      </w:r>
    </w:p>
    <w:p w:rsidR="00BC3D70" w:rsidRDefault="00622349" w:rsidP="00A1113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22349">
        <w:rPr>
          <w:rFonts w:ascii="Times New Roman" w:hAnsi="Times New Roman" w:cs="Times New Roman"/>
          <w:sz w:val="28"/>
          <w:szCs w:val="28"/>
        </w:rPr>
        <w:t xml:space="preserve">Днище силосов представляет собой перевернутый конус, образованный из стальных секторов с углом наклона, обеспечивающим оптимальные условия выгрузки хранимого продукта из </w:t>
      </w:r>
      <w:r w:rsidR="00A61453">
        <w:rPr>
          <w:rFonts w:ascii="Times New Roman" w:hAnsi="Times New Roman" w:cs="Times New Roman"/>
          <w:sz w:val="28"/>
          <w:szCs w:val="28"/>
        </w:rPr>
        <w:t>е</w:t>
      </w:r>
      <w:r w:rsidRPr="00622349">
        <w:rPr>
          <w:rFonts w:ascii="Times New Roman" w:hAnsi="Times New Roman" w:cs="Times New Roman"/>
          <w:sz w:val="28"/>
          <w:szCs w:val="28"/>
        </w:rPr>
        <w:t>мкости самотеком. В нижней части конусн</w:t>
      </w:r>
      <w:r w:rsidRPr="00622349">
        <w:rPr>
          <w:rFonts w:ascii="Times New Roman" w:hAnsi="Times New Roman" w:cs="Times New Roman"/>
          <w:sz w:val="28"/>
          <w:szCs w:val="28"/>
        </w:rPr>
        <w:t>о</w:t>
      </w:r>
      <w:r w:rsidRPr="00622349">
        <w:rPr>
          <w:rFonts w:ascii="Times New Roman" w:hAnsi="Times New Roman" w:cs="Times New Roman"/>
          <w:sz w:val="28"/>
          <w:szCs w:val="28"/>
        </w:rPr>
        <w:t xml:space="preserve">го днища имеется выгрузное устройство </w:t>
      </w:r>
      <w:r w:rsidR="00BC3D70">
        <w:rPr>
          <w:rFonts w:ascii="Times New Roman" w:hAnsi="Times New Roman" w:cs="Times New Roman"/>
          <w:sz w:val="28"/>
          <w:szCs w:val="28"/>
        </w:rPr>
        <w:t>–</w:t>
      </w:r>
      <w:r w:rsidRPr="00622349">
        <w:rPr>
          <w:rFonts w:ascii="Times New Roman" w:hAnsi="Times New Roman" w:cs="Times New Roman"/>
          <w:sz w:val="28"/>
          <w:szCs w:val="28"/>
        </w:rPr>
        <w:t xml:space="preserve"> задвижка</w:t>
      </w:r>
      <w:r w:rsidR="00391F97">
        <w:rPr>
          <w:rFonts w:ascii="Times New Roman" w:hAnsi="Times New Roman" w:cs="Times New Roman"/>
          <w:sz w:val="28"/>
          <w:szCs w:val="28"/>
        </w:rPr>
        <w:t xml:space="preserve"> (затвор)</w:t>
      </w:r>
      <w:r w:rsidRPr="00622349">
        <w:rPr>
          <w:rFonts w:ascii="Times New Roman" w:hAnsi="Times New Roman" w:cs="Times New Roman"/>
          <w:sz w:val="28"/>
          <w:szCs w:val="28"/>
        </w:rPr>
        <w:t>.</w:t>
      </w:r>
    </w:p>
    <w:p w:rsidR="00B2147E" w:rsidRPr="00B2147E" w:rsidRDefault="00BC3D70" w:rsidP="00A1113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22349">
        <w:rPr>
          <w:rFonts w:ascii="Times New Roman" w:hAnsi="Times New Roman" w:cs="Times New Roman"/>
          <w:sz w:val="28"/>
          <w:szCs w:val="28"/>
        </w:rPr>
        <w:t>Для обеспечени</w:t>
      </w:r>
      <w:r w:rsidR="00F07ADF">
        <w:rPr>
          <w:rFonts w:ascii="Times New Roman" w:hAnsi="Times New Roman" w:cs="Times New Roman"/>
          <w:sz w:val="28"/>
          <w:szCs w:val="28"/>
        </w:rPr>
        <w:t>я</w:t>
      </w:r>
      <w:r w:rsidRPr="00622349">
        <w:rPr>
          <w:rFonts w:ascii="Times New Roman" w:hAnsi="Times New Roman" w:cs="Times New Roman"/>
          <w:sz w:val="28"/>
          <w:szCs w:val="28"/>
        </w:rPr>
        <w:t xml:space="preserve"> «текучести» перемещаемого </w:t>
      </w:r>
      <w:r w:rsidR="00F07ADF">
        <w:rPr>
          <w:rFonts w:ascii="Times New Roman" w:hAnsi="Times New Roman" w:cs="Times New Roman"/>
          <w:sz w:val="28"/>
          <w:szCs w:val="28"/>
        </w:rPr>
        <w:t>материала</w:t>
      </w:r>
      <w:r w:rsidRPr="00622349">
        <w:rPr>
          <w:rFonts w:ascii="Times New Roman" w:hAnsi="Times New Roman" w:cs="Times New Roman"/>
          <w:sz w:val="28"/>
          <w:szCs w:val="28"/>
        </w:rPr>
        <w:t xml:space="preserve"> применяется аэрационное устройство</w:t>
      </w:r>
      <w:r w:rsidR="002B559B">
        <w:rPr>
          <w:rFonts w:ascii="Times New Roman" w:hAnsi="Times New Roman" w:cs="Times New Roman"/>
          <w:sz w:val="28"/>
          <w:szCs w:val="28"/>
        </w:rPr>
        <w:t>,</w:t>
      </w:r>
      <w:r w:rsidRPr="00622349">
        <w:rPr>
          <w:rFonts w:ascii="Times New Roman" w:hAnsi="Times New Roman" w:cs="Times New Roman"/>
          <w:sz w:val="28"/>
          <w:szCs w:val="28"/>
        </w:rPr>
        <w:t xml:space="preserve"> либо устанавливаются вибраторы.</w:t>
      </w:r>
      <w:r w:rsidR="00B2147E">
        <w:rPr>
          <w:rFonts w:ascii="Times New Roman" w:hAnsi="Times New Roman" w:cs="Times New Roman"/>
          <w:sz w:val="28"/>
          <w:szCs w:val="28"/>
        </w:rPr>
        <w:t xml:space="preserve"> </w:t>
      </w:r>
      <w:r w:rsidR="00A86FD8">
        <w:rPr>
          <w:rFonts w:ascii="Times New Roman" w:hAnsi="Times New Roman" w:cs="Times New Roman"/>
          <w:sz w:val="28"/>
          <w:szCs w:val="28"/>
        </w:rPr>
        <w:t>Главное и</w:t>
      </w:r>
      <w:r w:rsidR="00B2147E">
        <w:rPr>
          <w:rFonts w:ascii="Times New Roman" w:hAnsi="Times New Roman" w:cs="Times New Roman"/>
          <w:sz w:val="28"/>
          <w:szCs w:val="28"/>
        </w:rPr>
        <w:t xml:space="preserve">х </w:t>
      </w:r>
      <w:r w:rsidR="00B2147E" w:rsidRPr="00B2147E">
        <w:rPr>
          <w:rFonts w:ascii="Times New Roman" w:hAnsi="Times New Roman" w:cs="Times New Roman"/>
          <w:sz w:val="28"/>
          <w:szCs w:val="28"/>
        </w:rPr>
        <w:t>назн</w:t>
      </w:r>
      <w:r w:rsidR="00B2147E" w:rsidRPr="00B2147E">
        <w:rPr>
          <w:rFonts w:ascii="Times New Roman" w:hAnsi="Times New Roman" w:cs="Times New Roman"/>
          <w:sz w:val="28"/>
          <w:szCs w:val="28"/>
        </w:rPr>
        <w:t>а</w:t>
      </w:r>
      <w:r w:rsidR="00B2147E" w:rsidRPr="00B2147E">
        <w:rPr>
          <w:rFonts w:ascii="Times New Roman" w:hAnsi="Times New Roman" w:cs="Times New Roman"/>
          <w:sz w:val="28"/>
          <w:szCs w:val="28"/>
        </w:rPr>
        <w:t>чен</w:t>
      </w:r>
      <w:r w:rsidR="00B2147E">
        <w:rPr>
          <w:rFonts w:ascii="Times New Roman" w:hAnsi="Times New Roman" w:cs="Times New Roman"/>
          <w:sz w:val="28"/>
          <w:szCs w:val="28"/>
        </w:rPr>
        <w:t>ие –</w:t>
      </w:r>
      <w:r w:rsidR="00F07ADF">
        <w:rPr>
          <w:rFonts w:ascii="Times New Roman" w:hAnsi="Times New Roman" w:cs="Times New Roman"/>
          <w:sz w:val="28"/>
          <w:szCs w:val="28"/>
        </w:rPr>
        <w:t xml:space="preserve"> </w:t>
      </w:r>
      <w:r w:rsidR="00B2147E" w:rsidRPr="00B2147E">
        <w:rPr>
          <w:rFonts w:ascii="Times New Roman" w:hAnsi="Times New Roman" w:cs="Times New Roman"/>
          <w:sz w:val="28"/>
          <w:szCs w:val="28"/>
        </w:rPr>
        <w:t>облегчени</w:t>
      </w:r>
      <w:r w:rsidR="00B2147E">
        <w:rPr>
          <w:rFonts w:ascii="Times New Roman" w:hAnsi="Times New Roman" w:cs="Times New Roman"/>
          <w:sz w:val="28"/>
          <w:szCs w:val="28"/>
        </w:rPr>
        <w:t>е</w:t>
      </w:r>
      <w:r w:rsidR="00B2147E" w:rsidRPr="00B2147E">
        <w:rPr>
          <w:rFonts w:ascii="Times New Roman" w:hAnsi="Times New Roman" w:cs="Times New Roman"/>
          <w:sz w:val="28"/>
          <w:szCs w:val="28"/>
        </w:rPr>
        <w:t xml:space="preserve"> выгрузки из силоса хранящегося материала. Уже через 2-3 дня после загрузки в силос мелкодисперсные материалы слеживаются, и д</w:t>
      </w:r>
      <w:r w:rsidR="00B2147E" w:rsidRPr="00B2147E">
        <w:rPr>
          <w:rFonts w:ascii="Times New Roman" w:hAnsi="Times New Roman" w:cs="Times New Roman"/>
          <w:sz w:val="28"/>
          <w:szCs w:val="28"/>
        </w:rPr>
        <w:t>о</w:t>
      </w:r>
      <w:r w:rsidR="00B2147E" w:rsidRPr="00B2147E">
        <w:rPr>
          <w:rFonts w:ascii="Times New Roman" w:hAnsi="Times New Roman" w:cs="Times New Roman"/>
          <w:sz w:val="28"/>
          <w:szCs w:val="28"/>
        </w:rPr>
        <w:t>биться их истечения при открытии затвора весьма проблематично. Материал образует пробку в конической части силоса, налипает на стенках, истечение м</w:t>
      </w:r>
      <w:r w:rsidR="00B2147E" w:rsidRPr="00B2147E">
        <w:rPr>
          <w:rFonts w:ascii="Times New Roman" w:hAnsi="Times New Roman" w:cs="Times New Roman"/>
          <w:sz w:val="28"/>
          <w:szCs w:val="28"/>
        </w:rPr>
        <w:t>а</w:t>
      </w:r>
      <w:r w:rsidR="00B2147E" w:rsidRPr="00B2147E">
        <w:rPr>
          <w:rFonts w:ascii="Times New Roman" w:hAnsi="Times New Roman" w:cs="Times New Roman"/>
          <w:sz w:val="28"/>
          <w:szCs w:val="28"/>
        </w:rPr>
        <w:t xml:space="preserve">териала может прерываться из-за застойных явлений в верхней части силоса и т.п. </w:t>
      </w:r>
      <w:r w:rsidR="00B2147E">
        <w:rPr>
          <w:rFonts w:ascii="Times New Roman" w:hAnsi="Times New Roman" w:cs="Times New Roman"/>
          <w:sz w:val="28"/>
          <w:szCs w:val="28"/>
        </w:rPr>
        <w:t>Поскольку п</w:t>
      </w:r>
      <w:r w:rsidR="00B2147E" w:rsidRPr="00B2147E">
        <w:rPr>
          <w:rFonts w:ascii="Times New Roman" w:hAnsi="Times New Roman" w:cs="Times New Roman"/>
          <w:sz w:val="28"/>
          <w:szCs w:val="28"/>
        </w:rPr>
        <w:t>рименение вибратора может оказывать разрушающее возде</w:t>
      </w:r>
      <w:r w:rsidR="00B2147E" w:rsidRPr="00B2147E">
        <w:rPr>
          <w:rFonts w:ascii="Times New Roman" w:hAnsi="Times New Roman" w:cs="Times New Roman"/>
          <w:sz w:val="28"/>
          <w:szCs w:val="28"/>
        </w:rPr>
        <w:t>й</w:t>
      </w:r>
      <w:r w:rsidR="00B2147E" w:rsidRPr="00B2147E">
        <w:rPr>
          <w:rFonts w:ascii="Times New Roman" w:hAnsi="Times New Roman" w:cs="Times New Roman"/>
          <w:sz w:val="28"/>
          <w:szCs w:val="28"/>
        </w:rPr>
        <w:t xml:space="preserve">ствие на конструкцию силоса, </w:t>
      </w:r>
      <w:r w:rsidR="00A86FD8">
        <w:rPr>
          <w:rFonts w:ascii="Times New Roman" w:hAnsi="Times New Roman" w:cs="Times New Roman"/>
          <w:sz w:val="28"/>
          <w:szCs w:val="28"/>
        </w:rPr>
        <w:t xml:space="preserve">а </w:t>
      </w:r>
      <w:r w:rsidR="00B2147E" w:rsidRPr="00B2147E">
        <w:rPr>
          <w:rFonts w:ascii="Times New Roman" w:hAnsi="Times New Roman" w:cs="Times New Roman"/>
          <w:sz w:val="28"/>
          <w:szCs w:val="28"/>
        </w:rPr>
        <w:t>система аэрации лишена этого недостатка, во многих случаях е</w:t>
      </w:r>
      <w:r w:rsidR="00A86FD8">
        <w:rPr>
          <w:rFonts w:ascii="Times New Roman" w:hAnsi="Times New Roman" w:cs="Times New Roman"/>
          <w:sz w:val="28"/>
          <w:szCs w:val="28"/>
        </w:rPr>
        <w:t>ё</w:t>
      </w:r>
      <w:r w:rsidR="00B2147E" w:rsidRPr="00B2147E">
        <w:rPr>
          <w:rFonts w:ascii="Times New Roman" w:hAnsi="Times New Roman" w:cs="Times New Roman"/>
          <w:sz w:val="28"/>
          <w:szCs w:val="28"/>
        </w:rPr>
        <w:t xml:space="preserve"> использование является предпочтительным</w:t>
      </w:r>
      <w:r w:rsidR="00B2147E">
        <w:rPr>
          <w:rFonts w:ascii="Times New Roman" w:hAnsi="Times New Roman" w:cs="Times New Roman"/>
          <w:sz w:val="28"/>
          <w:szCs w:val="28"/>
        </w:rPr>
        <w:t xml:space="preserve"> [</w:t>
      </w:r>
      <w:r w:rsidR="00B2147E">
        <w:rPr>
          <w:rFonts w:ascii="Times New Roman" w:hAnsi="Times New Roman" w:cs="Times New Roman"/>
          <w:sz w:val="28"/>
          <w:szCs w:val="28"/>
        </w:rPr>
        <w:fldChar w:fldCharType="begin"/>
      </w:r>
      <w:r w:rsidR="00B2147E">
        <w:rPr>
          <w:rFonts w:ascii="Times New Roman" w:hAnsi="Times New Roman" w:cs="Times New Roman"/>
          <w:sz w:val="28"/>
          <w:szCs w:val="28"/>
        </w:rPr>
        <w:instrText xml:space="preserve"> REF _Ref335572874 \r \h </w:instrText>
      </w:r>
      <w:r w:rsidR="00B2147E">
        <w:rPr>
          <w:rFonts w:ascii="Times New Roman" w:hAnsi="Times New Roman" w:cs="Times New Roman"/>
          <w:sz w:val="28"/>
          <w:szCs w:val="28"/>
        </w:rPr>
      </w:r>
      <w:r w:rsidR="00B2147E">
        <w:rPr>
          <w:rFonts w:ascii="Times New Roman" w:hAnsi="Times New Roman" w:cs="Times New Roman"/>
          <w:sz w:val="28"/>
          <w:szCs w:val="28"/>
        </w:rPr>
        <w:fldChar w:fldCharType="separate"/>
      </w:r>
      <w:r w:rsidR="00AB3D88">
        <w:rPr>
          <w:rFonts w:ascii="Times New Roman" w:hAnsi="Times New Roman" w:cs="Times New Roman"/>
          <w:sz w:val="28"/>
          <w:szCs w:val="28"/>
        </w:rPr>
        <w:t>2</w:t>
      </w:r>
      <w:r w:rsidR="00B2147E">
        <w:rPr>
          <w:rFonts w:ascii="Times New Roman" w:hAnsi="Times New Roman" w:cs="Times New Roman"/>
          <w:sz w:val="28"/>
          <w:szCs w:val="28"/>
        </w:rPr>
        <w:fldChar w:fldCharType="end"/>
      </w:r>
      <w:r w:rsidR="00B2147E">
        <w:rPr>
          <w:rFonts w:ascii="Times New Roman" w:hAnsi="Times New Roman" w:cs="Times New Roman"/>
          <w:sz w:val="28"/>
          <w:szCs w:val="28"/>
        </w:rPr>
        <w:t>]</w:t>
      </w:r>
      <w:r w:rsidR="00B2147E" w:rsidRPr="00B2147E">
        <w:rPr>
          <w:rFonts w:ascii="Times New Roman" w:hAnsi="Times New Roman" w:cs="Times New Roman"/>
          <w:sz w:val="28"/>
          <w:szCs w:val="28"/>
        </w:rPr>
        <w:t>.</w:t>
      </w:r>
    </w:p>
    <w:p w:rsidR="00B2147E" w:rsidRPr="00B2147E" w:rsidRDefault="00B2147E" w:rsidP="00A1113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2147E">
        <w:rPr>
          <w:rFonts w:ascii="Times New Roman" w:hAnsi="Times New Roman" w:cs="Times New Roman"/>
          <w:sz w:val="28"/>
          <w:szCs w:val="28"/>
        </w:rPr>
        <w:t> Система аэрации силоса представляет собой трубопровод, опоясыва</w:t>
      </w:r>
      <w:r w:rsidRPr="00B2147E">
        <w:rPr>
          <w:rFonts w:ascii="Times New Roman" w:hAnsi="Times New Roman" w:cs="Times New Roman"/>
          <w:sz w:val="28"/>
          <w:szCs w:val="28"/>
        </w:rPr>
        <w:t>ю</w:t>
      </w:r>
      <w:r w:rsidRPr="00B2147E">
        <w:rPr>
          <w:rFonts w:ascii="Times New Roman" w:hAnsi="Times New Roman" w:cs="Times New Roman"/>
          <w:sz w:val="28"/>
          <w:szCs w:val="28"/>
        </w:rPr>
        <w:t>щий коническую часть силоса с подключенными к нему 6-10 пластинами аэр</w:t>
      </w:r>
      <w:r w:rsidRPr="00B2147E">
        <w:rPr>
          <w:rFonts w:ascii="Times New Roman" w:hAnsi="Times New Roman" w:cs="Times New Roman"/>
          <w:sz w:val="28"/>
          <w:szCs w:val="28"/>
        </w:rPr>
        <w:t>а</w:t>
      </w:r>
      <w:r w:rsidRPr="00B2147E">
        <w:rPr>
          <w:rFonts w:ascii="Times New Roman" w:hAnsi="Times New Roman" w:cs="Times New Roman"/>
          <w:sz w:val="28"/>
          <w:szCs w:val="28"/>
        </w:rPr>
        <w:t>ции или аэрационными жикл</w:t>
      </w:r>
      <w:r w:rsidR="002E3CA6">
        <w:rPr>
          <w:rFonts w:ascii="Times New Roman" w:hAnsi="Times New Roman" w:cs="Times New Roman"/>
          <w:sz w:val="28"/>
          <w:szCs w:val="28"/>
        </w:rPr>
        <w:t>е</w:t>
      </w:r>
      <w:r w:rsidRPr="00B2147E">
        <w:rPr>
          <w:rFonts w:ascii="Times New Roman" w:hAnsi="Times New Roman" w:cs="Times New Roman"/>
          <w:sz w:val="28"/>
          <w:szCs w:val="28"/>
        </w:rPr>
        <w:t>рами, через которые в силос подается воздух. Распределительный трубопровод крепится посредством кронштейнов, привар</w:t>
      </w:r>
      <w:r w:rsidRPr="00B2147E">
        <w:rPr>
          <w:rFonts w:ascii="Times New Roman" w:hAnsi="Times New Roman" w:cs="Times New Roman"/>
          <w:sz w:val="28"/>
          <w:szCs w:val="28"/>
        </w:rPr>
        <w:t>и</w:t>
      </w:r>
      <w:r w:rsidRPr="00B2147E">
        <w:rPr>
          <w:rFonts w:ascii="Times New Roman" w:hAnsi="Times New Roman" w:cs="Times New Roman"/>
          <w:sz w:val="28"/>
          <w:szCs w:val="28"/>
        </w:rPr>
        <w:t>ваемых к стенкам воронки силоса.</w:t>
      </w:r>
    </w:p>
    <w:p w:rsidR="00B2147E" w:rsidRPr="00B2147E" w:rsidRDefault="00B2147E" w:rsidP="00A1113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07ADF">
        <w:rPr>
          <w:rFonts w:ascii="Times New Roman" w:hAnsi="Times New Roman" w:cs="Times New Roman"/>
          <w:sz w:val="28"/>
          <w:szCs w:val="28"/>
        </w:rPr>
        <w:t>Пластины аэрации изготавливаются из сверхпрочного полимера и уст</w:t>
      </w:r>
      <w:r w:rsidRPr="00F07ADF">
        <w:rPr>
          <w:rFonts w:ascii="Times New Roman" w:hAnsi="Times New Roman" w:cs="Times New Roman"/>
          <w:sz w:val="28"/>
          <w:szCs w:val="28"/>
        </w:rPr>
        <w:t>а</w:t>
      </w:r>
      <w:r w:rsidRPr="00F07ADF">
        <w:rPr>
          <w:rFonts w:ascii="Times New Roman" w:hAnsi="Times New Roman" w:cs="Times New Roman"/>
          <w:sz w:val="28"/>
          <w:szCs w:val="28"/>
        </w:rPr>
        <w:t>навливаются внутри силоса. В отличие от пластин аэрации, аэрационные ж</w:t>
      </w:r>
      <w:r w:rsidRPr="00F07ADF">
        <w:rPr>
          <w:rFonts w:ascii="Times New Roman" w:hAnsi="Times New Roman" w:cs="Times New Roman"/>
          <w:sz w:val="28"/>
          <w:szCs w:val="28"/>
        </w:rPr>
        <w:t>и</w:t>
      </w:r>
      <w:r w:rsidRPr="00F07ADF">
        <w:rPr>
          <w:rFonts w:ascii="Times New Roman" w:hAnsi="Times New Roman" w:cs="Times New Roman"/>
          <w:sz w:val="28"/>
          <w:szCs w:val="28"/>
        </w:rPr>
        <w:t>кл</w:t>
      </w:r>
      <w:r w:rsidR="002E3CA6">
        <w:rPr>
          <w:rFonts w:ascii="Times New Roman" w:hAnsi="Times New Roman" w:cs="Times New Roman"/>
          <w:sz w:val="28"/>
          <w:szCs w:val="28"/>
        </w:rPr>
        <w:t>е</w:t>
      </w:r>
      <w:r w:rsidRPr="00F07ADF">
        <w:rPr>
          <w:rFonts w:ascii="Times New Roman" w:hAnsi="Times New Roman" w:cs="Times New Roman"/>
          <w:sz w:val="28"/>
          <w:szCs w:val="28"/>
        </w:rPr>
        <w:t>ры устанавливаются снаружи, поэтому они могут устанавливаться на уже действующих силосах, а также в тех случаях, когда невозможен доступ внутрь резервуара.</w:t>
      </w:r>
    </w:p>
    <w:p w:rsidR="00B2147E" w:rsidRPr="00B2147E" w:rsidRDefault="00B2147E" w:rsidP="00A1113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2147E">
        <w:rPr>
          <w:rFonts w:ascii="Times New Roman" w:hAnsi="Times New Roman" w:cs="Times New Roman"/>
          <w:sz w:val="28"/>
          <w:szCs w:val="28"/>
        </w:rPr>
        <w:t> Воздух в систему аэрации поступает из магистрали через фильтр-регулятор. По распределительному трубопроводу через гибкие трубки и аэр</w:t>
      </w:r>
      <w:r w:rsidRPr="00B2147E">
        <w:rPr>
          <w:rFonts w:ascii="Times New Roman" w:hAnsi="Times New Roman" w:cs="Times New Roman"/>
          <w:sz w:val="28"/>
          <w:szCs w:val="28"/>
        </w:rPr>
        <w:t>а</w:t>
      </w:r>
      <w:r w:rsidRPr="00B2147E">
        <w:rPr>
          <w:rFonts w:ascii="Times New Roman" w:hAnsi="Times New Roman" w:cs="Times New Roman"/>
          <w:sz w:val="28"/>
          <w:szCs w:val="28"/>
        </w:rPr>
        <w:t>ционные жикл</w:t>
      </w:r>
      <w:r w:rsidR="002E3CA6">
        <w:rPr>
          <w:rFonts w:ascii="Times New Roman" w:hAnsi="Times New Roman" w:cs="Times New Roman"/>
          <w:sz w:val="28"/>
          <w:szCs w:val="28"/>
        </w:rPr>
        <w:t>е</w:t>
      </w:r>
      <w:r w:rsidRPr="00B2147E">
        <w:rPr>
          <w:rFonts w:ascii="Times New Roman" w:hAnsi="Times New Roman" w:cs="Times New Roman"/>
          <w:sz w:val="28"/>
          <w:szCs w:val="28"/>
        </w:rPr>
        <w:t xml:space="preserve">ры воздух под небольшим давлением </w:t>
      </w:r>
      <w:r w:rsidR="002E3CA6" w:rsidRPr="00B2147E">
        <w:rPr>
          <w:rFonts w:ascii="Times New Roman" w:hAnsi="Times New Roman" w:cs="Times New Roman"/>
          <w:sz w:val="28"/>
          <w:szCs w:val="28"/>
        </w:rPr>
        <w:t>(примерно 2 атм.)</w:t>
      </w:r>
      <w:r w:rsidR="002E3CA6">
        <w:rPr>
          <w:rFonts w:ascii="Times New Roman" w:hAnsi="Times New Roman" w:cs="Times New Roman"/>
          <w:sz w:val="28"/>
          <w:szCs w:val="28"/>
        </w:rPr>
        <w:t xml:space="preserve"> </w:t>
      </w:r>
      <w:r w:rsidRPr="00B2147E">
        <w:rPr>
          <w:rFonts w:ascii="Times New Roman" w:hAnsi="Times New Roman" w:cs="Times New Roman"/>
          <w:sz w:val="28"/>
          <w:szCs w:val="28"/>
        </w:rPr>
        <w:t>пост</w:t>
      </w:r>
      <w:r w:rsidRPr="00B2147E">
        <w:rPr>
          <w:rFonts w:ascii="Times New Roman" w:hAnsi="Times New Roman" w:cs="Times New Roman"/>
          <w:sz w:val="28"/>
          <w:szCs w:val="28"/>
        </w:rPr>
        <w:t>у</w:t>
      </w:r>
      <w:r w:rsidRPr="00B2147E">
        <w:rPr>
          <w:rFonts w:ascii="Times New Roman" w:hAnsi="Times New Roman" w:cs="Times New Roman"/>
          <w:sz w:val="28"/>
          <w:szCs w:val="28"/>
        </w:rPr>
        <w:t>пает внутрь силоса и продувает материал, увеличивая его рыхлость и облегчая истечение материала из силоса. Для большей эффективности системы аэрации рекомендуется е</w:t>
      </w:r>
      <w:r w:rsidR="002E3CA6">
        <w:rPr>
          <w:rFonts w:ascii="Times New Roman" w:hAnsi="Times New Roman" w:cs="Times New Roman"/>
          <w:sz w:val="28"/>
          <w:szCs w:val="28"/>
        </w:rPr>
        <w:t>е</w:t>
      </w:r>
      <w:r w:rsidRPr="00B2147E">
        <w:rPr>
          <w:rFonts w:ascii="Times New Roman" w:hAnsi="Times New Roman" w:cs="Times New Roman"/>
          <w:sz w:val="28"/>
          <w:szCs w:val="28"/>
        </w:rPr>
        <w:t xml:space="preserve"> непрерывная работа в течение всего процесса разгрузки.</w:t>
      </w:r>
    </w:p>
    <w:p w:rsidR="00622349" w:rsidRPr="00622349" w:rsidRDefault="00622349" w:rsidP="00A11132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  <w:r w:rsidRPr="00622349">
        <w:rPr>
          <w:rFonts w:ascii="Times New Roman" w:hAnsi="Times New Roman" w:cs="Times New Roman"/>
          <w:sz w:val="28"/>
          <w:szCs w:val="28"/>
        </w:rPr>
        <w:t>Высота опор</w:t>
      </w:r>
      <w:r w:rsidR="00B2147E">
        <w:rPr>
          <w:rFonts w:ascii="Times New Roman" w:hAnsi="Times New Roman" w:cs="Times New Roman"/>
          <w:sz w:val="28"/>
          <w:szCs w:val="28"/>
        </w:rPr>
        <w:t xml:space="preserve"> силоса</w:t>
      </w:r>
      <w:r w:rsidRPr="00622349">
        <w:rPr>
          <w:rFonts w:ascii="Times New Roman" w:hAnsi="Times New Roman" w:cs="Times New Roman"/>
          <w:sz w:val="28"/>
          <w:szCs w:val="28"/>
        </w:rPr>
        <w:t xml:space="preserve"> </w:t>
      </w:r>
      <w:r w:rsidR="00CC3018">
        <w:rPr>
          <w:rFonts w:ascii="Times New Roman" w:hAnsi="Times New Roman" w:cs="Times New Roman"/>
          <w:sz w:val="28"/>
          <w:szCs w:val="28"/>
        </w:rPr>
        <w:t>под</w:t>
      </w:r>
      <w:r w:rsidRPr="00622349">
        <w:rPr>
          <w:rFonts w:ascii="Times New Roman" w:hAnsi="Times New Roman" w:cs="Times New Roman"/>
          <w:sz w:val="28"/>
          <w:szCs w:val="28"/>
        </w:rPr>
        <w:t>б</w:t>
      </w:r>
      <w:r w:rsidR="00BC3D70">
        <w:rPr>
          <w:rFonts w:ascii="Times New Roman" w:hAnsi="Times New Roman" w:cs="Times New Roman"/>
          <w:sz w:val="28"/>
          <w:szCs w:val="28"/>
        </w:rPr>
        <w:t>ирается с уч</w:t>
      </w:r>
      <w:r w:rsidR="002E3CA6">
        <w:rPr>
          <w:rFonts w:ascii="Times New Roman" w:hAnsi="Times New Roman" w:cs="Times New Roman"/>
          <w:sz w:val="28"/>
          <w:szCs w:val="28"/>
        </w:rPr>
        <w:t>е</w:t>
      </w:r>
      <w:r w:rsidR="00BC3D70">
        <w:rPr>
          <w:rFonts w:ascii="Times New Roman" w:hAnsi="Times New Roman" w:cs="Times New Roman"/>
          <w:sz w:val="28"/>
          <w:szCs w:val="28"/>
        </w:rPr>
        <w:t>том способа выгрузки материала и применяемых средств механизации.</w:t>
      </w:r>
      <w:r w:rsidRPr="00622349">
        <w:rPr>
          <w:rFonts w:ascii="Times New Roman" w:hAnsi="Times New Roman" w:cs="Times New Roman"/>
          <w:sz w:val="28"/>
          <w:szCs w:val="28"/>
        </w:rPr>
        <w:t xml:space="preserve"> </w:t>
      </w:r>
      <w:r w:rsidR="00CC3018">
        <w:rPr>
          <w:rFonts w:ascii="Times New Roman" w:hAnsi="Times New Roman" w:cs="Times New Roman"/>
          <w:sz w:val="28"/>
          <w:szCs w:val="28"/>
        </w:rPr>
        <w:t>О</w:t>
      </w:r>
      <w:r w:rsidRPr="00622349">
        <w:rPr>
          <w:rFonts w:ascii="Times New Roman" w:hAnsi="Times New Roman" w:cs="Times New Roman"/>
          <w:sz w:val="28"/>
          <w:szCs w:val="28"/>
        </w:rPr>
        <w:t>поры закрепляются на бетонном основ</w:t>
      </w:r>
      <w:r w:rsidRPr="00622349">
        <w:rPr>
          <w:rFonts w:ascii="Times New Roman" w:hAnsi="Times New Roman" w:cs="Times New Roman"/>
          <w:sz w:val="28"/>
          <w:szCs w:val="28"/>
        </w:rPr>
        <w:t>а</w:t>
      </w:r>
      <w:r w:rsidRPr="00622349">
        <w:rPr>
          <w:rFonts w:ascii="Times New Roman" w:hAnsi="Times New Roman" w:cs="Times New Roman"/>
          <w:sz w:val="28"/>
          <w:szCs w:val="28"/>
        </w:rPr>
        <w:t>нии при помощи анкерных болтов.</w:t>
      </w:r>
    </w:p>
    <w:p w:rsidR="00554710" w:rsidRDefault="00554710" w:rsidP="00A1113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заполнении склада за сч</w:t>
      </w:r>
      <w:r w:rsidR="002E3CA6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т нагнетаемого в него воздуха неизбежно происходит увеличение давления внутри силоса, при опорожнении, напротив, в силосе образуется зона разреженного давления, так как в этом случае опуск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ющийся цементный столб работает как поршень. Обе ситуации могут привести не только к поломке фильтров, но и к повреждению конструкции склада. </w:t>
      </w:r>
      <w:r w:rsidR="00594107">
        <w:rPr>
          <w:rFonts w:ascii="Times New Roman" w:hAnsi="Times New Roman" w:cs="Times New Roman"/>
          <w:sz w:val="28"/>
          <w:szCs w:val="28"/>
        </w:rPr>
        <w:t>Для обеспечения безопасности во время проведения работ силосы снабжают а</w:t>
      </w:r>
      <w:r w:rsidR="00B2147E" w:rsidRPr="00B2147E">
        <w:rPr>
          <w:rFonts w:ascii="Times New Roman" w:hAnsi="Times New Roman" w:cs="Times New Roman"/>
          <w:sz w:val="28"/>
          <w:szCs w:val="28"/>
        </w:rPr>
        <w:t>в</w:t>
      </w:r>
      <w:r w:rsidR="00B2147E" w:rsidRPr="00B2147E">
        <w:rPr>
          <w:rFonts w:ascii="Times New Roman" w:hAnsi="Times New Roman" w:cs="Times New Roman"/>
          <w:sz w:val="28"/>
          <w:szCs w:val="28"/>
        </w:rPr>
        <w:t>а</w:t>
      </w:r>
      <w:r w:rsidR="00B2147E" w:rsidRPr="00B2147E">
        <w:rPr>
          <w:rFonts w:ascii="Times New Roman" w:hAnsi="Times New Roman" w:cs="Times New Roman"/>
          <w:sz w:val="28"/>
          <w:szCs w:val="28"/>
        </w:rPr>
        <w:t>рийны</w:t>
      </w:r>
      <w:r w:rsidR="00594107">
        <w:rPr>
          <w:rFonts w:ascii="Times New Roman" w:hAnsi="Times New Roman" w:cs="Times New Roman"/>
          <w:sz w:val="28"/>
          <w:szCs w:val="28"/>
        </w:rPr>
        <w:t>м</w:t>
      </w:r>
      <w:r w:rsidR="00B2147E" w:rsidRPr="00B2147E">
        <w:rPr>
          <w:rFonts w:ascii="Times New Roman" w:hAnsi="Times New Roman" w:cs="Times New Roman"/>
          <w:sz w:val="28"/>
          <w:szCs w:val="28"/>
        </w:rPr>
        <w:t xml:space="preserve"> сбросовы</w:t>
      </w:r>
      <w:r w:rsidR="00594107">
        <w:rPr>
          <w:rFonts w:ascii="Times New Roman" w:hAnsi="Times New Roman" w:cs="Times New Roman"/>
          <w:sz w:val="28"/>
          <w:szCs w:val="28"/>
        </w:rPr>
        <w:t>м</w:t>
      </w:r>
      <w:r w:rsidR="00B2147E" w:rsidRPr="00B2147E">
        <w:rPr>
          <w:rFonts w:ascii="Times New Roman" w:hAnsi="Times New Roman" w:cs="Times New Roman"/>
          <w:sz w:val="28"/>
          <w:szCs w:val="28"/>
        </w:rPr>
        <w:t xml:space="preserve"> клапан</w:t>
      </w:r>
      <w:r w:rsidR="00594107">
        <w:rPr>
          <w:rFonts w:ascii="Times New Roman" w:hAnsi="Times New Roman" w:cs="Times New Roman"/>
          <w:sz w:val="28"/>
          <w:szCs w:val="28"/>
        </w:rPr>
        <w:t>ом</w:t>
      </w:r>
      <w:r w:rsidR="00B2147E">
        <w:rPr>
          <w:rFonts w:ascii="Times New Roman" w:hAnsi="Times New Roman" w:cs="Times New Roman"/>
          <w:sz w:val="28"/>
          <w:szCs w:val="28"/>
        </w:rPr>
        <w:t xml:space="preserve"> (предохранительный клапан)</w:t>
      </w:r>
      <w:r w:rsidR="00594107">
        <w:rPr>
          <w:rFonts w:ascii="Times New Roman" w:hAnsi="Times New Roman" w:cs="Times New Roman"/>
          <w:sz w:val="28"/>
          <w:szCs w:val="28"/>
        </w:rPr>
        <w:t xml:space="preserve">, задача которого – </w:t>
      </w:r>
      <w:r w:rsidR="00B2147E" w:rsidRPr="00B2147E">
        <w:rPr>
          <w:rFonts w:ascii="Times New Roman" w:hAnsi="Times New Roman" w:cs="Times New Roman"/>
          <w:sz w:val="28"/>
          <w:szCs w:val="28"/>
        </w:rPr>
        <w:t>защит</w:t>
      </w:r>
      <w:r w:rsidR="00594107">
        <w:rPr>
          <w:rFonts w:ascii="Times New Roman" w:hAnsi="Times New Roman" w:cs="Times New Roman"/>
          <w:sz w:val="28"/>
          <w:szCs w:val="28"/>
        </w:rPr>
        <w:t>а</w:t>
      </w:r>
      <w:r w:rsidR="00B2147E" w:rsidRPr="00B2147E">
        <w:rPr>
          <w:rFonts w:ascii="Times New Roman" w:hAnsi="Times New Roman" w:cs="Times New Roman"/>
          <w:sz w:val="28"/>
          <w:szCs w:val="28"/>
        </w:rPr>
        <w:t xml:space="preserve"> силоса от резких перепадов давле</w:t>
      </w:r>
      <w:r>
        <w:rPr>
          <w:rFonts w:ascii="Times New Roman" w:hAnsi="Times New Roman" w:cs="Times New Roman"/>
          <w:sz w:val="28"/>
          <w:szCs w:val="28"/>
        </w:rPr>
        <w:t>ния</w:t>
      </w:r>
      <w:r w:rsidR="00B2147E" w:rsidRPr="00B2147E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B2147E" w:rsidRPr="00B2147E" w:rsidRDefault="00B2147E" w:rsidP="00A1113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2147E">
        <w:rPr>
          <w:rFonts w:ascii="Times New Roman" w:hAnsi="Times New Roman" w:cs="Times New Roman"/>
          <w:sz w:val="28"/>
          <w:szCs w:val="28"/>
        </w:rPr>
        <w:t>Аварийный сбросовый клапан представляет собой стальной корпус с защитной крышкой, внутри которого помещается соединяемая с внутренней поверхностью силоса труба, с установленными в ней на пружинах двумя ме</w:t>
      </w:r>
      <w:r w:rsidRPr="00B2147E">
        <w:rPr>
          <w:rFonts w:ascii="Times New Roman" w:hAnsi="Times New Roman" w:cs="Times New Roman"/>
          <w:sz w:val="28"/>
          <w:szCs w:val="28"/>
        </w:rPr>
        <w:t>м</w:t>
      </w:r>
      <w:r w:rsidRPr="00B2147E">
        <w:rPr>
          <w:rFonts w:ascii="Times New Roman" w:hAnsi="Times New Roman" w:cs="Times New Roman"/>
          <w:sz w:val="28"/>
          <w:szCs w:val="28"/>
        </w:rPr>
        <w:t>бранами. При давлении внутри силоса близком к атмосферному мембраны п</w:t>
      </w:r>
      <w:r w:rsidRPr="00B2147E">
        <w:rPr>
          <w:rFonts w:ascii="Times New Roman" w:hAnsi="Times New Roman" w:cs="Times New Roman"/>
          <w:sz w:val="28"/>
          <w:szCs w:val="28"/>
        </w:rPr>
        <w:t>е</w:t>
      </w:r>
      <w:r w:rsidRPr="00B2147E">
        <w:rPr>
          <w:rFonts w:ascii="Times New Roman" w:hAnsi="Times New Roman" w:cs="Times New Roman"/>
          <w:sz w:val="28"/>
          <w:szCs w:val="28"/>
        </w:rPr>
        <w:t>рекрывают трубу, но стоит давлению существенно повыситься или понизиться, нагрузка на пружины возрастает</w:t>
      </w:r>
      <w:r w:rsidR="002B559B">
        <w:rPr>
          <w:rFonts w:ascii="Times New Roman" w:hAnsi="Times New Roman" w:cs="Times New Roman"/>
          <w:sz w:val="28"/>
          <w:szCs w:val="28"/>
        </w:rPr>
        <w:t>,</w:t>
      </w:r>
      <w:r w:rsidRPr="00B2147E">
        <w:rPr>
          <w:rFonts w:ascii="Times New Roman" w:hAnsi="Times New Roman" w:cs="Times New Roman"/>
          <w:sz w:val="28"/>
          <w:szCs w:val="28"/>
        </w:rPr>
        <w:t xml:space="preserve"> и одна из мембран отклоняется, выпуская и</w:t>
      </w:r>
      <w:r w:rsidRPr="00B2147E">
        <w:rPr>
          <w:rFonts w:ascii="Times New Roman" w:hAnsi="Times New Roman" w:cs="Times New Roman"/>
          <w:sz w:val="28"/>
          <w:szCs w:val="28"/>
        </w:rPr>
        <w:t>з</w:t>
      </w:r>
      <w:r w:rsidRPr="00B2147E">
        <w:rPr>
          <w:rFonts w:ascii="Times New Roman" w:hAnsi="Times New Roman" w:cs="Times New Roman"/>
          <w:sz w:val="28"/>
          <w:szCs w:val="28"/>
        </w:rPr>
        <w:t>быточный воздух или</w:t>
      </w:r>
      <w:r w:rsidR="002B559B">
        <w:rPr>
          <w:rFonts w:ascii="Times New Roman" w:hAnsi="Times New Roman" w:cs="Times New Roman"/>
          <w:sz w:val="28"/>
          <w:szCs w:val="28"/>
        </w:rPr>
        <w:t>,</w:t>
      </w:r>
      <w:r w:rsidRPr="00B2147E">
        <w:rPr>
          <w:rFonts w:ascii="Times New Roman" w:hAnsi="Times New Roman" w:cs="Times New Roman"/>
          <w:sz w:val="28"/>
          <w:szCs w:val="28"/>
        </w:rPr>
        <w:t xml:space="preserve"> наоборот, пропуская воздух внутрь силоса, если там о</w:t>
      </w:r>
      <w:r w:rsidRPr="00B2147E">
        <w:rPr>
          <w:rFonts w:ascii="Times New Roman" w:hAnsi="Times New Roman" w:cs="Times New Roman"/>
          <w:sz w:val="28"/>
          <w:szCs w:val="28"/>
        </w:rPr>
        <w:t>б</w:t>
      </w:r>
      <w:r w:rsidRPr="00B2147E">
        <w:rPr>
          <w:rFonts w:ascii="Times New Roman" w:hAnsi="Times New Roman" w:cs="Times New Roman"/>
          <w:sz w:val="28"/>
          <w:szCs w:val="28"/>
        </w:rPr>
        <w:t>разовалась зона низкого давления.</w:t>
      </w:r>
    </w:p>
    <w:p w:rsidR="00A86FD8" w:rsidRDefault="00A86FD8" w:rsidP="00A1113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Доставка пылевидных материалов, перевозимых насыпью, осуществл</w:t>
      </w:r>
      <w:r>
        <w:rPr>
          <w:rFonts w:ascii="Times New Roman" w:hAnsi="Times New Roman" w:cs="Times New Roman"/>
          <w:sz w:val="28"/>
          <w:szCs w:val="28"/>
        </w:rPr>
        <w:t>я</w:t>
      </w:r>
      <w:r>
        <w:rPr>
          <w:rFonts w:ascii="Times New Roman" w:hAnsi="Times New Roman" w:cs="Times New Roman"/>
          <w:sz w:val="28"/>
          <w:szCs w:val="28"/>
        </w:rPr>
        <w:t>ется по железной дороге (в вагонах-хопперах и железнодорожных цистернах с аэрирующим</w:t>
      </w:r>
      <w:r w:rsidR="003203F3">
        <w:rPr>
          <w:rFonts w:ascii="Times New Roman" w:hAnsi="Times New Roman" w:cs="Times New Roman"/>
          <w:sz w:val="28"/>
          <w:szCs w:val="28"/>
        </w:rPr>
        <w:t xml:space="preserve"> днищем</w:t>
      </w:r>
      <w:r>
        <w:rPr>
          <w:rFonts w:ascii="Times New Roman" w:hAnsi="Times New Roman" w:cs="Times New Roman"/>
          <w:sz w:val="28"/>
          <w:szCs w:val="28"/>
        </w:rPr>
        <w:t xml:space="preserve">) или по автомобильной дороге (в </w:t>
      </w:r>
      <w:proofErr w:type="spellStart"/>
      <w:r w:rsidR="003203F3">
        <w:rPr>
          <w:rFonts w:ascii="Times New Roman" w:hAnsi="Times New Roman" w:cs="Times New Roman"/>
          <w:sz w:val="28"/>
          <w:szCs w:val="28"/>
        </w:rPr>
        <w:t>авто</w:t>
      </w:r>
      <w:r>
        <w:rPr>
          <w:rFonts w:ascii="Times New Roman" w:hAnsi="Times New Roman" w:cs="Times New Roman"/>
          <w:sz w:val="28"/>
          <w:szCs w:val="28"/>
        </w:rPr>
        <w:t>цементовозах</w:t>
      </w:r>
      <w:proofErr w:type="spellEnd"/>
      <w:r>
        <w:rPr>
          <w:rFonts w:ascii="Times New Roman" w:hAnsi="Times New Roman" w:cs="Times New Roman"/>
          <w:sz w:val="28"/>
          <w:szCs w:val="28"/>
        </w:rPr>
        <w:t>)</w:t>
      </w:r>
      <w:r w:rsidR="003203F3">
        <w:rPr>
          <w:rFonts w:ascii="Times New Roman" w:hAnsi="Times New Roman" w:cs="Times New Roman"/>
          <w:sz w:val="28"/>
          <w:szCs w:val="28"/>
        </w:rPr>
        <w:t>.</w:t>
      </w:r>
    </w:p>
    <w:p w:rsidR="003203F3" w:rsidRDefault="00A86FD8" w:rsidP="00A1113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86FD8">
        <w:rPr>
          <w:rFonts w:ascii="Times New Roman" w:hAnsi="Times New Roman" w:cs="Times New Roman"/>
          <w:sz w:val="28"/>
          <w:szCs w:val="28"/>
        </w:rPr>
        <w:t xml:space="preserve">Из железнодорожных цистерн с аэрирующим днищем </w:t>
      </w:r>
      <w:r w:rsidR="00734326">
        <w:rPr>
          <w:rFonts w:ascii="Times New Roman" w:hAnsi="Times New Roman" w:cs="Times New Roman"/>
          <w:sz w:val="28"/>
          <w:szCs w:val="28"/>
        </w:rPr>
        <w:t xml:space="preserve">или из </w:t>
      </w:r>
      <w:proofErr w:type="spellStart"/>
      <w:r w:rsidR="00734326">
        <w:rPr>
          <w:rFonts w:ascii="Times New Roman" w:hAnsi="Times New Roman" w:cs="Times New Roman"/>
          <w:sz w:val="28"/>
          <w:szCs w:val="28"/>
        </w:rPr>
        <w:t>автоцеме</w:t>
      </w:r>
      <w:r w:rsidR="00734326">
        <w:rPr>
          <w:rFonts w:ascii="Times New Roman" w:hAnsi="Times New Roman" w:cs="Times New Roman"/>
          <w:sz w:val="28"/>
          <w:szCs w:val="28"/>
        </w:rPr>
        <w:t>н</w:t>
      </w:r>
      <w:r w:rsidR="00734326">
        <w:rPr>
          <w:rFonts w:ascii="Times New Roman" w:hAnsi="Times New Roman" w:cs="Times New Roman"/>
          <w:sz w:val="28"/>
          <w:szCs w:val="28"/>
        </w:rPr>
        <w:t>товоза</w:t>
      </w:r>
      <w:proofErr w:type="spellEnd"/>
      <w:r w:rsidR="00734326">
        <w:rPr>
          <w:rFonts w:ascii="Times New Roman" w:hAnsi="Times New Roman" w:cs="Times New Roman"/>
          <w:sz w:val="28"/>
          <w:szCs w:val="28"/>
        </w:rPr>
        <w:t xml:space="preserve"> материал</w:t>
      </w:r>
      <w:r w:rsidRPr="00A86FD8">
        <w:rPr>
          <w:rFonts w:ascii="Times New Roman" w:hAnsi="Times New Roman" w:cs="Times New Roman"/>
          <w:sz w:val="28"/>
          <w:szCs w:val="28"/>
        </w:rPr>
        <w:t xml:space="preserve"> поступает по</w:t>
      </w:r>
      <w:r w:rsidR="003203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86FD8">
        <w:rPr>
          <w:rFonts w:ascii="Times New Roman" w:hAnsi="Times New Roman" w:cs="Times New Roman"/>
          <w:sz w:val="28"/>
          <w:szCs w:val="28"/>
        </w:rPr>
        <w:t>цементопроводам</w:t>
      </w:r>
      <w:proofErr w:type="spellEnd"/>
      <w:r w:rsidRPr="00A86FD8">
        <w:rPr>
          <w:rFonts w:ascii="Times New Roman" w:hAnsi="Times New Roman" w:cs="Times New Roman"/>
          <w:sz w:val="28"/>
          <w:szCs w:val="28"/>
        </w:rPr>
        <w:t xml:space="preserve"> непосредственно в силосы; из вагонов-хопперов</w:t>
      </w:r>
      <w:r w:rsidR="003203F3">
        <w:rPr>
          <w:rFonts w:ascii="Times New Roman" w:hAnsi="Times New Roman" w:cs="Times New Roman"/>
          <w:sz w:val="28"/>
          <w:szCs w:val="28"/>
        </w:rPr>
        <w:t xml:space="preserve"> </w:t>
      </w:r>
      <w:r w:rsidRPr="00A86FD8">
        <w:rPr>
          <w:rFonts w:ascii="Times New Roman" w:hAnsi="Times New Roman" w:cs="Times New Roman"/>
          <w:sz w:val="28"/>
          <w:szCs w:val="28"/>
        </w:rPr>
        <w:t xml:space="preserve">его сначала выгружают в </w:t>
      </w:r>
      <w:proofErr w:type="spellStart"/>
      <w:r w:rsidRPr="00A86FD8">
        <w:rPr>
          <w:rFonts w:ascii="Times New Roman" w:hAnsi="Times New Roman" w:cs="Times New Roman"/>
          <w:sz w:val="28"/>
          <w:szCs w:val="28"/>
        </w:rPr>
        <w:t>подрельсовый</w:t>
      </w:r>
      <w:proofErr w:type="spellEnd"/>
      <w:r w:rsidRPr="00A86FD8">
        <w:rPr>
          <w:rFonts w:ascii="Times New Roman" w:hAnsi="Times New Roman" w:cs="Times New Roman"/>
          <w:sz w:val="28"/>
          <w:szCs w:val="28"/>
        </w:rPr>
        <w:t xml:space="preserve"> при</w:t>
      </w:r>
      <w:r w:rsidR="00734326">
        <w:rPr>
          <w:rFonts w:ascii="Times New Roman" w:hAnsi="Times New Roman" w:cs="Times New Roman"/>
          <w:sz w:val="28"/>
          <w:szCs w:val="28"/>
        </w:rPr>
        <w:t>ё</w:t>
      </w:r>
      <w:r w:rsidRPr="00A86FD8">
        <w:rPr>
          <w:rFonts w:ascii="Times New Roman" w:hAnsi="Times New Roman" w:cs="Times New Roman"/>
          <w:sz w:val="28"/>
          <w:szCs w:val="28"/>
        </w:rPr>
        <w:t>мный бункер, а затем</w:t>
      </w:r>
      <w:r w:rsidR="003203F3">
        <w:rPr>
          <w:rFonts w:ascii="Times New Roman" w:hAnsi="Times New Roman" w:cs="Times New Roman"/>
          <w:sz w:val="28"/>
          <w:szCs w:val="28"/>
        </w:rPr>
        <w:t xml:space="preserve"> </w:t>
      </w:r>
      <w:r w:rsidR="00554710">
        <w:rPr>
          <w:rFonts w:ascii="Times New Roman" w:hAnsi="Times New Roman" w:cs="Times New Roman"/>
          <w:sz w:val="28"/>
          <w:szCs w:val="28"/>
        </w:rPr>
        <w:t xml:space="preserve">при помощи </w:t>
      </w:r>
      <w:proofErr w:type="spellStart"/>
      <w:r w:rsidRPr="0049579C">
        <w:rPr>
          <w:rFonts w:ascii="Times New Roman" w:hAnsi="Times New Roman" w:cs="Times New Roman"/>
          <w:sz w:val="28"/>
          <w:szCs w:val="28"/>
        </w:rPr>
        <w:t>пневмоподъ</w:t>
      </w:r>
      <w:r w:rsidR="00734326" w:rsidRPr="0049579C">
        <w:rPr>
          <w:rFonts w:ascii="Times New Roman" w:hAnsi="Times New Roman" w:cs="Times New Roman"/>
          <w:sz w:val="28"/>
          <w:szCs w:val="28"/>
        </w:rPr>
        <w:t>ё</w:t>
      </w:r>
      <w:r w:rsidRPr="0049579C">
        <w:rPr>
          <w:rFonts w:ascii="Times New Roman" w:hAnsi="Times New Roman" w:cs="Times New Roman"/>
          <w:sz w:val="28"/>
          <w:szCs w:val="28"/>
        </w:rPr>
        <w:t>мни</w:t>
      </w:r>
      <w:r w:rsidR="00F07ADF" w:rsidRPr="0049579C">
        <w:rPr>
          <w:rFonts w:ascii="Times New Roman" w:hAnsi="Times New Roman" w:cs="Times New Roman"/>
          <w:sz w:val="28"/>
          <w:szCs w:val="28"/>
        </w:rPr>
        <w:t>ко</w:t>
      </w:r>
      <w:r w:rsidR="00554710" w:rsidRPr="0049579C">
        <w:rPr>
          <w:rFonts w:ascii="Times New Roman" w:hAnsi="Times New Roman" w:cs="Times New Roman"/>
          <w:sz w:val="28"/>
          <w:szCs w:val="28"/>
        </w:rPr>
        <w:t>в</w:t>
      </w:r>
      <w:proofErr w:type="spellEnd"/>
      <w:r w:rsidR="00554710">
        <w:rPr>
          <w:rFonts w:ascii="Times New Roman" w:hAnsi="Times New Roman" w:cs="Times New Roman"/>
          <w:sz w:val="28"/>
          <w:szCs w:val="28"/>
        </w:rPr>
        <w:t>, камерных</w:t>
      </w:r>
      <w:r w:rsidR="0049579C">
        <w:rPr>
          <w:rFonts w:ascii="Times New Roman" w:hAnsi="Times New Roman" w:cs="Times New Roman"/>
          <w:sz w:val="28"/>
          <w:szCs w:val="28"/>
        </w:rPr>
        <w:t>,</w:t>
      </w:r>
      <w:r w:rsidR="0055471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54710">
        <w:rPr>
          <w:rFonts w:ascii="Times New Roman" w:hAnsi="Times New Roman" w:cs="Times New Roman"/>
          <w:sz w:val="28"/>
          <w:szCs w:val="28"/>
        </w:rPr>
        <w:t>пневмовинтовых</w:t>
      </w:r>
      <w:proofErr w:type="spellEnd"/>
      <w:r w:rsidR="0049579C">
        <w:rPr>
          <w:rFonts w:ascii="Times New Roman" w:hAnsi="Times New Roman" w:cs="Times New Roman"/>
          <w:sz w:val="28"/>
          <w:szCs w:val="28"/>
        </w:rPr>
        <w:t xml:space="preserve"> или стру</w:t>
      </w:r>
      <w:r w:rsidR="0049579C">
        <w:rPr>
          <w:rFonts w:ascii="Times New Roman" w:hAnsi="Times New Roman" w:cs="Times New Roman"/>
          <w:sz w:val="28"/>
          <w:szCs w:val="28"/>
        </w:rPr>
        <w:t>й</w:t>
      </w:r>
      <w:r w:rsidR="0049579C">
        <w:rPr>
          <w:rFonts w:ascii="Times New Roman" w:hAnsi="Times New Roman" w:cs="Times New Roman"/>
          <w:sz w:val="28"/>
          <w:szCs w:val="28"/>
        </w:rPr>
        <w:t>ных</w:t>
      </w:r>
      <w:r w:rsidR="00554710">
        <w:rPr>
          <w:rFonts w:ascii="Times New Roman" w:hAnsi="Times New Roman" w:cs="Times New Roman"/>
          <w:sz w:val="28"/>
          <w:szCs w:val="28"/>
        </w:rPr>
        <w:t xml:space="preserve"> насосов</w:t>
      </w:r>
      <w:r w:rsidR="00F07ADF">
        <w:rPr>
          <w:rFonts w:ascii="Times New Roman" w:hAnsi="Times New Roman" w:cs="Times New Roman"/>
          <w:sz w:val="28"/>
          <w:szCs w:val="28"/>
        </w:rPr>
        <w:t xml:space="preserve"> подают в силосы</w:t>
      </w:r>
      <w:r w:rsidR="000251C2">
        <w:rPr>
          <w:rFonts w:ascii="Times New Roman" w:hAnsi="Times New Roman" w:cs="Times New Roman"/>
          <w:sz w:val="28"/>
          <w:szCs w:val="28"/>
        </w:rPr>
        <w:t xml:space="preserve"> (рис. 1.7)</w:t>
      </w:r>
      <w:r w:rsidR="00F07ADF">
        <w:rPr>
          <w:rFonts w:ascii="Times New Roman" w:hAnsi="Times New Roman" w:cs="Times New Roman"/>
          <w:sz w:val="28"/>
          <w:szCs w:val="28"/>
        </w:rPr>
        <w:t>.</w:t>
      </w:r>
    </w:p>
    <w:p w:rsidR="000251C2" w:rsidRDefault="000251C2" w:rsidP="000251C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Из силосов материал с помощью того же оборудования транспортируют на внешний транспорт или к расходным емкостям смесительных установок. </w:t>
      </w:r>
    </w:p>
    <w:p w:rsidR="000251C2" w:rsidRDefault="000251C2" w:rsidP="000251C2">
      <w:pPr>
        <w:shd w:val="clear" w:color="auto" w:fill="FFFFFF"/>
        <w:spacing w:after="0" w:line="288" w:lineRule="atLeast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2E183B">
        <w:rPr>
          <w:rFonts w:ascii="Times New Roman" w:hAnsi="Times New Roman" w:cs="Times New Roman"/>
          <w:i/>
          <w:sz w:val="28"/>
          <w:szCs w:val="28"/>
        </w:rPr>
        <w:t>Автоцементовоз</w:t>
      </w:r>
      <w:proofErr w:type="spellEnd"/>
      <w:r w:rsidRPr="002E183B">
        <w:rPr>
          <w:rFonts w:ascii="Times New Roman" w:hAnsi="Times New Roman" w:cs="Times New Roman"/>
          <w:sz w:val="28"/>
          <w:szCs w:val="28"/>
        </w:rPr>
        <w:t xml:space="preserve"> (</w:t>
      </w:r>
      <w:r w:rsidRPr="000251C2">
        <w:rPr>
          <w:rFonts w:ascii="Times New Roman" w:hAnsi="Times New Roman" w:cs="Times New Roman"/>
          <w:sz w:val="28"/>
          <w:szCs w:val="28"/>
        </w:rPr>
        <w:t xml:space="preserve">рис. </w:t>
      </w:r>
      <w:r>
        <w:rPr>
          <w:rFonts w:ascii="Times New Roman" w:hAnsi="Times New Roman" w:cs="Times New Roman"/>
          <w:sz w:val="28"/>
          <w:szCs w:val="28"/>
        </w:rPr>
        <w:t>1.8</w:t>
      </w:r>
      <w:r w:rsidRPr="002E183B">
        <w:rPr>
          <w:rFonts w:ascii="Times New Roman" w:hAnsi="Times New Roman" w:cs="Times New Roman"/>
          <w:sz w:val="28"/>
          <w:szCs w:val="28"/>
        </w:rPr>
        <w:t xml:space="preserve">) </w:t>
      </w:r>
      <w:r>
        <w:rPr>
          <w:rFonts w:ascii="Times New Roman" w:hAnsi="Times New Roman" w:cs="Times New Roman"/>
          <w:sz w:val="28"/>
          <w:szCs w:val="28"/>
        </w:rPr>
        <w:t>представляет, как правило,</w:t>
      </w:r>
      <w:r w:rsidRPr="002E183B">
        <w:rPr>
          <w:rFonts w:ascii="Times New Roman" w:hAnsi="Times New Roman" w:cs="Times New Roman"/>
          <w:sz w:val="28"/>
          <w:szCs w:val="28"/>
        </w:rPr>
        <w:t xml:space="preserve"> автомобиль-тягач </w:t>
      </w:r>
      <w:r>
        <w:rPr>
          <w:rFonts w:ascii="Times New Roman" w:hAnsi="Times New Roman" w:cs="Times New Roman"/>
          <w:sz w:val="28"/>
          <w:szCs w:val="28"/>
        </w:rPr>
        <w:t xml:space="preserve">с </w:t>
      </w:r>
      <w:r w:rsidRPr="002E183B">
        <w:rPr>
          <w:rFonts w:ascii="Times New Roman" w:hAnsi="Times New Roman" w:cs="Times New Roman"/>
          <w:sz w:val="28"/>
          <w:szCs w:val="28"/>
        </w:rPr>
        <w:t>цистерн</w:t>
      </w:r>
      <w:r>
        <w:rPr>
          <w:rFonts w:ascii="Times New Roman" w:hAnsi="Times New Roman" w:cs="Times New Roman"/>
          <w:sz w:val="28"/>
          <w:szCs w:val="28"/>
        </w:rPr>
        <w:t>ой</w:t>
      </w:r>
      <w:r w:rsidRPr="002E183B">
        <w:rPr>
          <w:rFonts w:ascii="Times New Roman" w:hAnsi="Times New Roman" w:cs="Times New Roman"/>
          <w:sz w:val="28"/>
          <w:szCs w:val="28"/>
        </w:rPr>
        <w:t>-полуприцеп</w:t>
      </w:r>
      <w:r>
        <w:rPr>
          <w:rFonts w:ascii="Times New Roman" w:hAnsi="Times New Roman" w:cs="Times New Roman"/>
          <w:sz w:val="28"/>
          <w:szCs w:val="28"/>
        </w:rPr>
        <w:t>ом,</w:t>
      </w:r>
      <w:r w:rsidRPr="002E183B">
        <w:rPr>
          <w:rFonts w:ascii="Times New Roman" w:hAnsi="Times New Roman" w:cs="Times New Roman"/>
          <w:sz w:val="28"/>
          <w:szCs w:val="28"/>
        </w:rPr>
        <w:t xml:space="preserve"> устан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2E183B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>ленной</w:t>
      </w:r>
      <w:r w:rsidRPr="002E183B">
        <w:rPr>
          <w:rFonts w:ascii="Times New Roman" w:hAnsi="Times New Roman" w:cs="Times New Roman"/>
          <w:sz w:val="28"/>
          <w:szCs w:val="28"/>
        </w:rPr>
        <w:t xml:space="preserve"> под углом 7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2E183B">
        <w:rPr>
          <w:rFonts w:ascii="Times New Roman" w:hAnsi="Times New Roman" w:cs="Times New Roman"/>
          <w:sz w:val="28"/>
          <w:szCs w:val="28"/>
        </w:rPr>
        <w:t>9 градусов</w:t>
      </w:r>
      <w:r>
        <w:rPr>
          <w:rFonts w:ascii="Times New Roman" w:hAnsi="Times New Roman" w:cs="Times New Roman"/>
          <w:sz w:val="28"/>
          <w:szCs w:val="28"/>
        </w:rPr>
        <w:t xml:space="preserve"> или спец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альной формы с наклонным днищем</w:t>
      </w:r>
      <w:r w:rsidRPr="002E183B">
        <w:rPr>
          <w:rFonts w:ascii="Times New Roman" w:hAnsi="Times New Roman" w:cs="Times New Roman"/>
          <w:sz w:val="28"/>
          <w:szCs w:val="28"/>
        </w:rPr>
        <w:t>. Наклон цистерны</w:t>
      </w:r>
      <w:r>
        <w:rPr>
          <w:rFonts w:ascii="Times New Roman" w:hAnsi="Times New Roman" w:cs="Times New Roman"/>
          <w:sz w:val="28"/>
          <w:szCs w:val="28"/>
        </w:rPr>
        <w:t xml:space="preserve"> (днища)</w:t>
      </w:r>
      <w:r w:rsidRPr="002E183B">
        <w:rPr>
          <w:rFonts w:ascii="Times New Roman" w:hAnsi="Times New Roman" w:cs="Times New Roman"/>
          <w:sz w:val="28"/>
          <w:szCs w:val="28"/>
        </w:rPr>
        <w:t xml:space="preserve"> обеспечивает лучшую подачу цемента</w:t>
      </w:r>
      <w:r>
        <w:rPr>
          <w:rFonts w:ascii="Times New Roman" w:hAnsi="Times New Roman" w:cs="Times New Roman"/>
          <w:sz w:val="28"/>
          <w:szCs w:val="28"/>
        </w:rPr>
        <w:t xml:space="preserve"> (минерального порошка)</w:t>
      </w:r>
      <w:r w:rsidRPr="002E183B">
        <w:rPr>
          <w:rFonts w:ascii="Times New Roman" w:hAnsi="Times New Roman" w:cs="Times New Roman"/>
          <w:sz w:val="28"/>
          <w:szCs w:val="28"/>
        </w:rPr>
        <w:t xml:space="preserve"> к разгрузочному устройству. Цистерна имеет цилиндрическую или эллиптическую форму.</w:t>
      </w:r>
    </w:p>
    <w:p w:rsidR="000251C2" w:rsidRDefault="000251C2" w:rsidP="000251C2">
      <w:pPr>
        <w:shd w:val="clear" w:color="auto" w:fill="FFFFFF"/>
        <w:spacing w:after="0" w:line="288" w:lineRule="atLeast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E183B">
        <w:rPr>
          <w:rFonts w:ascii="Times New Roman" w:hAnsi="Times New Roman" w:cs="Times New Roman"/>
          <w:sz w:val="28"/>
          <w:szCs w:val="28"/>
        </w:rPr>
        <w:t>В верхней части цистерн</w:t>
      </w:r>
      <w:r w:rsidR="002E3CA6">
        <w:rPr>
          <w:rFonts w:ascii="Times New Roman" w:hAnsi="Times New Roman" w:cs="Times New Roman"/>
          <w:sz w:val="28"/>
          <w:szCs w:val="28"/>
        </w:rPr>
        <w:t>а</w:t>
      </w:r>
      <w:r w:rsidRPr="002E183B">
        <w:rPr>
          <w:rFonts w:ascii="Times New Roman" w:hAnsi="Times New Roman" w:cs="Times New Roman"/>
          <w:sz w:val="28"/>
          <w:szCs w:val="28"/>
        </w:rPr>
        <w:t xml:space="preserve"> </w:t>
      </w:r>
      <w:r w:rsidR="002E3CA6">
        <w:rPr>
          <w:rFonts w:ascii="Times New Roman" w:hAnsi="Times New Roman" w:cs="Times New Roman"/>
          <w:sz w:val="28"/>
          <w:szCs w:val="28"/>
        </w:rPr>
        <w:t>снабжена</w:t>
      </w:r>
      <w:r w:rsidRPr="002E183B">
        <w:rPr>
          <w:rFonts w:ascii="Times New Roman" w:hAnsi="Times New Roman" w:cs="Times New Roman"/>
          <w:sz w:val="28"/>
          <w:szCs w:val="28"/>
        </w:rPr>
        <w:t xml:space="preserve"> люк</w:t>
      </w:r>
      <w:r w:rsidR="002E3CA6">
        <w:rPr>
          <w:rFonts w:ascii="Times New Roman" w:hAnsi="Times New Roman" w:cs="Times New Roman"/>
          <w:sz w:val="28"/>
          <w:szCs w:val="28"/>
        </w:rPr>
        <w:t>ам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2E183B">
        <w:rPr>
          <w:rFonts w:ascii="Times New Roman" w:hAnsi="Times New Roman" w:cs="Times New Roman"/>
          <w:sz w:val="28"/>
          <w:szCs w:val="28"/>
        </w:rPr>
        <w:t xml:space="preserve"> для загрузки </w:t>
      </w:r>
      <w:r>
        <w:rPr>
          <w:rFonts w:ascii="Times New Roman" w:hAnsi="Times New Roman" w:cs="Times New Roman"/>
          <w:sz w:val="28"/>
          <w:szCs w:val="28"/>
        </w:rPr>
        <w:t>пылевидного материала</w:t>
      </w:r>
      <w:r w:rsidRPr="002E183B">
        <w:rPr>
          <w:rFonts w:ascii="Times New Roman" w:hAnsi="Times New Roman" w:cs="Times New Roman"/>
          <w:sz w:val="28"/>
          <w:szCs w:val="28"/>
        </w:rPr>
        <w:t>, внутри смонтировано оборудование для разгрузки пневматическим способом. Этот способ предусматривает подачу воздуха через трубу под давл</w:t>
      </w:r>
      <w:r w:rsidRPr="002E183B">
        <w:rPr>
          <w:rFonts w:ascii="Times New Roman" w:hAnsi="Times New Roman" w:cs="Times New Roman"/>
          <w:sz w:val="28"/>
          <w:szCs w:val="28"/>
        </w:rPr>
        <w:t>е</w:t>
      </w:r>
      <w:r w:rsidRPr="002E183B">
        <w:rPr>
          <w:rFonts w:ascii="Times New Roman" w:hAnsi="Times New Roman" w:cs="Times New Roman"/>
          <w:sz w:val="28"/>
          <w:szCs w:val="28"/>
        </w:rPr>
        <w:t xml:space="preserve">нием к </w:t>
      </w:r>
      <w:proofErr w:type="spellStart"/>
      <w:r w:rsidRPr="002E183B">
        <w:rPr>
          <w:rFonts w:ascii="Times New Roman" w:hAnsi="Times New Roman" w:cs="Times New Roman"/>
          <w:sz w:val="28"/>
          <w:szCs w:val="28"/>
        </w:rPr>
        <w:t>аэролоткам</w:t>
      </w:r>
      <w:proofErr w:type="spellEnd"/>
      <w:r>
        <w:rPr>
          <w:rFonts w:ascii="Times New Roman" w:hAnsi="Times New Roman" w:cs="Times New Roman"/>
          <w:sz w:val="28"/>
          <w:szCs w:val="28"/>
        </w:rPr>
        <w:t>,</w:t>
      </w:r>
      <w:r w:rsidRPr="002E183B">
        <w:rPr>
          <w:rFonts w:ascii="Times New Roman" w:hAnsi="Times New Roman" w:cs="Times New Roman"/>
          <w:sz w:val="28"/>
          <w:szCs w:val="28"/>
        </w:rPr>
        <w:t xml:space="preserve"> представля</w:t>
      </w:r>
      <w:r>
        <w:rPr>
          <w:rFonts w:ascii="Times New Roman" w:hAnsi="Times New Roman" w:cs="Times New Roman"/>
          <w:sz w:val="28"/>
          <w:szCs w:val="28"/>
        </w:rPr>
        <w:t>ющим</w:t>
      </w:r>
      <w:r w:rsidRPr="002E183B">
        <w:rPr>
          <w:rFonts w:ascii="Times New Roman" w:hAnsi="Times New Roman" w:cs="Times New Roman"/>
          <w:sz w:val="28"/>
          <w:szCs w:val="28"/>
        </w:rPr>
        <w:t xml:space="preserve"> собой перфорированный стальной лист, на котором расположена проволочная сетка и ткань.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E183B">
        <w:rPr>
          <w:rFonts w:ascii="Times New Roman" w:hAnsi="Times New Roman" w:cs="Times New Roman"/>
          <w:sz w:val="28"/>
          <w:szCs w:val="28"/>
        </w:rPr>
        <w:t xml:space="preserve">Поступая под нижнюю часть </w:t>
      </w:r>
      <w:proofErr w:type="spellStart"/>
      <w:r w:rsidRPr="002E183B">
        <w:rPr>
          <w:rFonts w:ascii="Times New Roman" w:hAnsi="Times New Roman" w:cs="Times New Roman"/>
          <w:sz w:val="28"/>
          <w:szCs w:val="28"/>
        </w:rPr>
        <w:t>аэролотка</w:t>
      </w:r>
      <w:proofErr w:type="spellEnd"/>
      <w:r w:rsidRPr="002E183B">
        <w:rPr>
          <w:rFonts w:ascii="Times New Roman" w:hAnsi="Times New Roman" w:cs="Times New Roman"/>
          <w:sz w:val="28"/>
          <w:szCs w:val="28"/>
        </w:rPr>
        <w:t>, сжатый воздух проходит через отверстия стального листа, просачивается струйками через ткань и насыщает нижние слои цемента</w:t>
      </w:r>
      <w:r>
        <w:rPr>
          <w:rFonts w:ascii="Times New Roman" w:hAnsi="Times New Roman" w:cs="Times New Roman"/>
          <w:sz w:val="28"/>
          <w:szCs w:val="28"/>
        </w:rPr>
        <w:t xml:space="preserve"> (п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ро</w:t>
      </w:r>
      <w:r w:rsidR="002B559B">
        <w:rPr>
          <w:rFonts w:ascii="Times New Roman" w:hAnsi="Times New Roman" w:cs="Times New Roman"/>
          <w:sz w:val="28"/>
          <w:szCs w:val="28"/>
        </w:rPr>
        <w:t>ш</w:t>
      </w:r>
      <w:r>
        <w:rPr>
          <w:rFonts w:ascii="Times New Roman" w:hAnsi="Times New Roman" w:cs="Times New Roman"/>
          <w:sz w:val="28"/>
          <w:szCs w:val="28"/>
        </w:rPr>
        <w:t>ка)</w:t>
      </w:r>
      <w:r w:rsidRPr="002E183B">
        <w:rPr>
          <w:rFonts w:ascii="Times New Roman" w:hAnsi="Times New Roman" w:cs="Times New Roman"/>
          <w:sz w:val="28"/>
          <w:szCs w:val="28"/>
        </w:rPr>
        <w:t xml:space="preserve">. Смешиваясь со сжатым воздухом, </w:t>
      </w:r>
      <w:r>
        <w:rPr>
          <w:rFonts w:ascii="Times New Roman" w:hAnsi="Times New Roman" w:cs="Times New Roman"/>
          <w:sz w:val="28"/>
          <w:szCs w:val="28"/>
        </w:rPr>
        <w:t>материал</w:t>
      </w:r>
      <w:r w:rsidRPr="002E183B">
        <w:rPr>
          <w:rFonts w:ascii="Times New Roman" w:hAnsi="Times New Roman" w:cs="Times New Roman"/>
          <w:sz w:val="28"/>
          <w:szCs w:val="28"/>
        </w:rPr>
        <w:t xml:space="preserve"> приобретает текучесть и двигается к разгрузочному устройству. Под давлением </w:t>
      </w:r>
      <w:r>
        <w:rPr>
          <w:rFonts w:ascii="Times New Roman" w:hAnsi="Times New Roman" w:cs="Times New Roman"/>
          <w:sz w:val="28"/>
          <w:szCs w:val="28"/>
        </w:rPr>
        <w:t>материал</w:t>
      </w:r>
      <w:r w:rsidRPr="002E183B">
        <w:rPr>
          <w:rFonts w:ascii="Times New Roman" w:hAnsi="Times New Roman" w:cs="Times New Roman"/>
          <w:sz w:val="28"/>
          <w:szCs w:val="28"/>
        </w:rPr>
        <w:t xml:space="preserve"> можно тран</w:t>
      </w:r>
      <w:r w:rsidRPr="002E183B">
        <w:rPr>
          <w:rFonts w:ascii="Times New Roman" w:hAnsi="Times New Roman" w:cs="Times New Roman"/>
          <w:sz w:val="28"/>
          <w:szCs w:val="28"/>
        </w:rPr>
        <w:t>с</w:t>
      </w:r>
      <w:r w:rsidRPr="002E183B">
        <w:rPr>
          <w:rFonts w:ascii="Times New Roman" w:hAnsi="Times New Roman" w:cs="Times New Roman"/>
          <w:sz w:val="28"/>
          <w:szCs w:val="28"/>
        </w:rPr>
        <w:t>портировать в емкост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2E183B">
        <w:rPr>
          <w:rFonts w:ascii="Times New Roman" w:hAnsi="Times New Roman" w:cs="Times New Roman"/>
          <w:sz w:val="28"/>
          <w:szCs w:val="28"/>
        </w:rPr>
        <w:t>, расположенн</w:t>
      </w:r>
      <w:r>
        <w:rPr>
          <w:rFonts w:ascii="Times New Roman" w:hAnsi="Times New Roman" w:cs="Times New Roman"/>
          <w:sz w:val="28"/>
          <w:szCs w:val="28"/>
        </w:rPr>
        <w:t>ые</w:t>
      </w:r>
      <w:r w:rsidRPr="002E183B">
        <w:rPr>
          <w:rFonts w:ascii="Times New Roman" w:hAnsi="Times New Roman" w:cs="Times New Roman"/>
          <w:sz w:val="28"/>
          <w:szCs w:val="28"/>
        </w:rPr>
        <w:t xml:space="preserve"> на высоте </w:t>
      </w:r>
      <w:r>
        <w:rPr>
          <w:rFonts w:ascii="Times New Roman" w:hAnsi="Times New Roman" w:cs="Times New Roman"/>
          <w:sz w:val="28"/>
          <w:szCs w:val="28"/>
        </w:rPr>
        <w:t xml:space="preserve">до </w:t>
      </w:r>
      <w:r w:rsidRPr="002E183B">
        <w:rPr>
          <w:rFonts w:ascii="Times New Roman" w:hAnsi="Times New Roman" w:cs="Times New Roman"/>
          <w:sz w:val="28"/>
          <w:szCs w:val="28"/>
        </w:rPr>
        <w:t>15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2E183B">
        <w:rPr>
          <w:rFonts w:ascii="Times New Roman" w:hAnsi="Times New Roman" w:cs="Times New Roman"/>
          <w:sz w:val="28"/>
          <w:szCs w:val="28"/>
        </w:rPr>
        <w:t>20 м.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E183B">
        <w:rPr>
          <w:rFonts w:ascii="Times New Roman" w:hAnsi="Times New Roman" w:cs="Times New Roman"/>
          <w:sz w:val="28"/>
          <w:szCs w:val="28"/>
        </w:rPr>
        <w:t xml:space="preserve">Для разгрузки к </w:t>
      </w:r>
      <w:r>
        <w:rPr>
          <w:rFonts w:ascii="Times New Roman" w:hAnsi="Times New Roman" w:cs="Times New Roman"/>
          <w:sz w:val="28"/>
          <w:szCs w:val="28"/>
        </w:rPr>
        <w:t xml:space="preserve">выходному </w:t>
      </w:r>
      <w:r w:rsidRPr="002E183B">
        <w:rPr>
          <w:rFonts w:ascii="Times New Roman" w:hAnsi="Times New Roman" w:cs="Times New Roman"/>
          <w:sz w:val="28"/>
          <w:szCs w:val="28"/>
        </w:rPr>
        <w:t>патрубку подсоединяют рукав, направляющий цемент</w:t>
      </w:r>
      <w:r>
        <w:rPr>
          <w:rFonts w:ascii="Times New Roman" w:hAnsi="Times New Roman" w:cs="Times New Roman"/>
          <w:sz w:val="28"/>
          <w:szCs w:val="28"/>
        </w:rPr>
        <w:t xml:space="preserve"> (порошок)</w:t>
      </w:r>
      <w:r w:rsidRPr="002E183B">
        <w:rPr>
          <w:rFonts w:ascii="Times New Roman" w:hAnsi="Times New Roman" w:cs="Times New Roman"/>
          <w:sz w:val="28"/>
          <w:szCs w:val="28"/>
        </w:rPr>
        <w:t xml:space="preserve"> в емкость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251C2" w:rsidRDefault="000251C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503D6D" w:rsidRDefault="00EB2AA7" w:rsidP="00503D6D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EB2AA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а</w:t>
      </w:r>
      <w:r w:rsidR="00503D6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59829" cy="2352675"/>
            <wp:effectExtent l="0" t="0" r="0" b="0"/>
            <wp:docPr id="25" name="Рисунок 25" descr="C:\ПРЕПОДАВАНИЕ\Грант_Учебное пособие\Рис_1.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ПРЕПОДАВАНИЕ\Грант_Учебное пособие\Рис_1.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971" cy="2350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</w:t>
      </w:r>
      <w:r w:rsidRPr="00EB2AA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б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00325" cy="2389893"/>
            <wp:effectExtent l="0" t="0" r="0" b="0"/>
            <wp:docPr id="26" name="Рисунок 26" descr="C:\ПРЕПОДАВАНИЕ\Грант_Учебное пособие\Рис_1.7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ПРЕПОДАВАНИЕ\Грант_Учебное пособие\Рис_1.7.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1982" cy="2391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1C2" w:rsidRDefault="000251C2" w:rsidP="00503D6D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B2AA7" w:rsidRDefault="000251C2" w:rsidP="00503D6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251C2">
        <w:rPr>
          <w:rFonts w:ascii="Times New Roman" w:hAnsi="Times New Roman" w:cs="Times New Roman"/>
          <w:b/>
          <w:sz w:val="28"/>
          <w:szCs w:val="28"/>
        </w:rPr>
        <w:t>в</w:t>
      </w:r>
      <w:r w:rsidR="00EB2AA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03583" cy="2057400"/>
            <wp:effectExtent l="0" t="0" r="0" b="0"/>
            <wp:docPr id="28" name="Рисунок 28" descr="C:\ПРЕПОДАВАНИЕ\Грант_Учебное пособие\Рис_1.7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ПРЕПОДАВАНИЕ\Грант_Учебное пособие\Рис_1.7.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689" cy="2057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2AA7" w:rsidRDefault="00EB2AA7" w:rsidP="00503D6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03D6D" w:rsidRPr="002B559B" w:rsidRDefault="00503D6D" w:rsidP="00503D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2B559B">
        <w:rPr>
          <w:rFonts w:ascii="Times New Roman" w:hAnsi="Times New Roman" w:cs="Times New Roman"/>
          <w:sz w:val="24"/>
          <w:szCs w:val="28"/>
        </w:rPr>
        <w:t>Рис</w:t>
      </w:r>
      <w:r w:rsidR="002E3CA6" w:rsidRPr="002B559B">
        <w:rPr>
          <w:rFonts w:ascii="Times New Roman" w:hAnsi="Times New Roman" w:cs="Times New Roman"/>
          <w:sz w:val="24"/>
          <w:szCs w:val="28"/>
        </w:rPr>
        <w:t>.</w:t>
      </w:r>
      <w:r w:rsidRPr="002B559B">
        <w:rPr>
          <w:rFonts w:ascii="Times New Roman" w:hAnsi="Times New Roman" w:cs="Times New Roman"/>
          <w:sz w:val="24"/>
          <w:szCs w:val="28"/>
        </w:rPr>
        <w:t xml:space="preserve"> 1.7</w:t>
      </w:r>
      <w:r w:rsidR="002E3CA6" w:rsidRPr="002B559B">
        <w:rPr>
          <w:rFonts w:ascii="Times New Roman" w:hAnsi="Times New Roman" w:cs="Times New Roman"/>
          <w:sz w:val="24"/>
          <w:szCs w:val="28"/>
        </w:rPr>
        <w:t>.</w:t>
      </w:r>
      <w:r w:rsidRPr="002B559B">
        <w:rPr>
          <w:rFonts w:ascii="Times New Roman" w:hAnsi="Times New Roman" w:cs="Times New Roman"/>
          <w:sz w:val="24"/>
          <w:szCs w:val="28"/>
        </w:rPr>
        <w:t xml:space="preserve"> Схема подачи пылевидного материала</w:t>
      </w:r>
      <w:r w:rsidR="002E3CA6" w:rsidRPr="002B559B">
        <w:rPr>
          <w:rFonts w:ascii="Times New Roman" w:hAnsi="Times New Roman" w:cs="Times New Roman"/>
          <w:sz w:val="24"/>
          <w:szCs w:val="28"/>
        </w:rPr>
        <w:t xml:space="preserve"> </w:t>
      </w:r>
      <w:r w:rsidRPr="002B559B">
        <w:rPr>
          <w:rFonts w:ascii="Times New Roman" w:hAnsi="Times New Roman" w:cs="Times New Roman"/>
          <w:sz w:val="24"/>
          <w:szCs w:val="28"/>
        </w:rPr>
        <w:t>из вагона-хоппера в силос</w:t>
      </w:r>
      <w:r w:rsidR="00EB2AA7" w:rsidRPr="002B559B">
        <w:rPr>
          <w:rFonts w:ascii="Times New Roman" w:hAnsi="Times New Roman" w:cs="Times New Roman"/>
          <w:sz w:val="24"/>
          <w:szCs w:val="28"/>
        </w:rPr>
        <w:t>:</w:t>
      </w:r>
    </w:p>
    <w:p w:rsidR="000251C2" w:rsidRPr="002B559B" w:rsidRDefault="00EB2AA7" w:rsidP="00503D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  <w:proofErr w:type="gramStart"/>
      <w:r w:rsidRPr="002B559B">
        <w:rPr>
          <w:rFonts w:ascii="Times New Roman" w:hAnsi="Times New Roman" w:cs="Times New Roman"/>
          <w:sz w:val="24"/>
          <w:szCs w:val="28"/>
        </w:rPr>
        <w:t xml:space="preserve">а – с подачей материала в силос </w:t>
      </w:r>
      <w:proofErr w:type="spellStart"/>
      <w:r w:rsidRPr="002B559B">
        <w:rPr>
          <w:rFonts w:ascii="Times New Roman" w:hAnsi="Times New Roman" w:cs="Times New Roman"/>
          <w:sz w:val="24"/>
          <w:szCs w:val="28"/>
        </w:rPr>
        <w:t>пневмовинтовым</w:t>
      </w:r>
      <w:proofErr w:type="spellEnd"/>
      <w:r w:rsidRPr="002B559B">
        <w:rPr>
          <w:rFonts w:ascii="Times New Roman" w:hAnsi="Times New Roman" w:cs="Times New Roman"/>
          <w:sz w:val="24"/>
          <w:szCs w:val="28"/>
        </w:rPr>
        <w:t xml:space="preserve"> насосом; б – с подачей материала в силос </w:t>
      </w:r>
      <w:proofErr w:type="spellStart"/>
      <w:r w:rsidRPr="002B559B">
        <w:rPr>
          <w:rFonts w:ascii="Times New Roman" w:hAnsi="Times New Roman" w:cs="Times New Roman"/>
          <w:sz w:val="24"/>
          <w:szCs w:val="28"/>
        </w:rPr>
        <w:t>пневмоподъемником</w:t>
      </w:r>
      <w:proofErr w:type="spellEnd"/>
      <w:r w:rsidR="000251C2" w:rsidRPr="002B559B">
        <w:rPr>
          <w:rFonts w:ascii="Times New Roman" w:hAnsi="Times New Roman" w:cs="Times New Roman"/>
          <w:sz w:val="24"/>
          <w:szCs w:val="28"/>
        </w:rPr>
        <w:t>;</w:t>
      </w:r>
      <w:r w:rsidR="002E3CA6" w:rsidRPr="002B559B">
        <w:rPr>
          <w:rFonts w:ascii="Times New Roman" w:hAnsi="Times New Roman" w:cs="Times New Roman"/>
          <w:sz w:val="24"/>
          <w:szCs w:val="28"/>
        </w:rPr>
        <w:t xml:space="preserve"> </w:t>
      </w:r>
      <w:r w:rsidR="000251C2" w:rsidRPr="002B559B">
        <w:rPr>
          <w:rFonts w:ascii="Times New Roman" w:hAnsi="Times New Roman" w:cs="Times New Roman"/>
          <w:sz w:val="24"/>
          <w:szCs w:val="28"/>
        </w:rPr>
        <w:t xml:space="preserve">в – с подачей материала в силос камерным </w:t>
      </w:r>
      <w:proofErr w:type="spellStart"/>
      <w:r w:rsidR="000251C2" w:rsidRPr="002B559B">
        <w:rPr>
          <w:rFonts w:ascii="Times New Roman" w:hAnsi="Times New Roman" w:cs="Times New Roman"/>
          <w:sz w:val="24"/>
          <w:szCs w:val="28"/>
        </w:rPr>
        <w:t>пневмонасосом</w:t>
      </w:r>
      <w:proofErr w:type="spellEnd"/>
      <w:r w:rsidR="000251C2" w:rsidRPr="002B559B">
        <w:rPr>
          <w:rFonts w:ascii="Times New Roman" w:hAnsi="Times New Roman" w:cs="Times New Roman"/>
          <w:sz w:val="24"/>
          <w:szCs w:val="28"/>
        </w:rPr>
        <w:t>;</w:t>
      </w:r>
      <w:proofErr w:type="gramEnd"/>
    </w:p>
    <w:p w:rsidR="00503D6D" w:rsidRDefault="00503D6D" w:rsidP="00503D6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E3CA6">
        <w:rPr>
          <w:rFonts w:ascii="Times New Roman" w:hAnsi="Times New Roman" w:cs="Times New Roman"/>
          <w:sz w:val="24"/>
          <w:szCs w:val="28"/>
        </w:rPr>
        <w:t>1 – вагон-хоппер</w:t>
      </w:r>
      <w:r w:rsidR="00E37C9A" w:rsidRPr="002E3CA6">
        <w:rPr>
          <w:rFonts w:ascii="Times New Roman" w:hAnsi="Times New Roman" w:cs="Times New Roman"/>
          <w:sz w:val="24"/>
          <w:szCs w:val="28"/>
        </w:rPr>
        <w:t xml:space="preserve">, 2 – силос, 3 – струйный насос, 4 – </w:t>
      </w:r>
      <w:proofErr w:type="spellStart"/>
      <w:r w:rsidR="00E37C9A" w:rsidRPr="002E3CA6">
        <w:rPr>
          <w:rFonts w:ascii="Times New Roman" w:hAnsi="Times New Roman" w:cs="Times New Roman"/>
          <w:sz w:val="24"/>
          <w:szCs w:val="28"/>
        </w:rPr>
        <w:t>цементопровод</w:t>
      </w:r>
      <w:proofErr w:type="spellEnd"/>
      <w:r w:rsidR="00E37C9A" w:rsidRPr="002E3CA6">
        <w:rPr>
          <w:rFonts w:ascii="Times New Roman" w:hAnsi="Times New Roman" w:cs="Times New Roman"/>
          <w:sz w:val="24"/>
          <w:szCs w:val="28"/>
        </w:rPr>
        <w:t xml:space="preserve">, 5 – </w:t>
      </w:r>
      <w:proofErr w:type="spellStart"/>
      <w:r w:rsidR="00E37C9A" w:rsidRPr="002E3CA6">
        <w:rPr>
          <w:rFonts w:ascii="Times New Roman" w:hAnsi="Times New Roman" w:cs="Times New Roman"/>
          <w:sz w:val="24"/>
          <w:szCs w:val="28"/>
        </w:rPr>
        <w:t>пневмовинтовой</w:t>
      </w:r>
      <w:proofErr w:type="spellEnd"/>
      <w:r w:rsidR="00E37C9A" w:rsidRPr="002E3CA6">
        <w:rPr>
          <w:rFonts w:ascii="Times New Roman" w:hAnsi="Times New Roman" w:cs="Times New Roman"/>
          <w:sz w:val="24"/>
          <w:szCs w:val="28"/>
        </w:rPr>
        <w:t xml:space="preserve"> насос, 6 – </w:t>
      </w:r>
      <w:proofErr w:type="spellStart"/>
      <w:r w:rsidR="00E37C9A" w:rsidRPr="002E3CA6">
        <w:rPr>
          <w:rFonts w:ascii="Times New Roman" w:hAnsi="Times New Roman" w:cs="Times New Roman"/>
          <w:sz w:val="24"/>
          <w:szCs w:val="28"/>
        </w:rPr>
        <w:t>подрельсовый</w:t>
      </w:r>
      <w:proofErr w:type="spellEnd"/>
      <w:r w:rsidR="00E37C9A" w:rsidRPr="002E3CA6">
        <w:rPr>
          <w:rFonts w:ascii="Times New Roman" w:hAnsi="Times New Roman" w:cs="Times New Roman"/>
          <w:sz w:val="24"/>
          <w:szCs w:val="28"/>
        </w:rPr>
        <w:t xml:space="preserve"> при</w:t>
      </w:r>
      <w:r w:rsidR="00EB2AA7" w:rsidRPr="002E3CA6">
        <w:rPr>
          <w:rFonts w:ascii="Times New Roman" w:hAnsi="Times New Roman" w:cs="Times New Roman"/>
          <w:sz w:val="24"/>
          <w:szCs w:val="28"/>
        </w:rPr>
        <w:t>ё</w:t>
      </w:r>
      <w:r w:rsidR="00E37C9A" w:rsidRPr="002E3CA6">
        <w:rPr>
          <w:rFonts w:ascii="Times New Roman" w:hAnsi="Times New Roman" w:cs="Times New Roman"/>
          <w:sz w:val="24"/>
          <w:szCs w:val="28"/>
        </w:rPr>
        <w:t>мный бункер</w:t>
      </w:r>
      <w:r w:rsidR="00EB2AA7" w:rsidRPr="002E3CA6">
        <w:rPr>
          <w:rFonts w:ascii="Times New Roman" w:hAnsi="Times New Roman" w:cs="Times New Roman"/>
          <w:sz w:val="24"/>
          <w:szCs w:val="28"/>
        </w:rPr>
        <w:t xml:space="preserve">, 7 </w:t>
      </w:r>
      <w:r w:rsidR="000251C2" w:rsidRPr="002E3CA6">
        <w:rPr>
          <w:rFonts w:ascii="Times New Roman" w:hAnsi="Times New Roman" w:cs="Times New Roman"/>
          <w:sz w:val="24"/>
          <w:szCs w:val="28"/>
        </w:rPr>
        <w:t>–</w:t>
      </w:r>
      <w:r w:rsidR="00EB2AA7" w:rsidRPr="002E3CA6">
        <w:rPr>
          <w:rFonts w:ascii="Times New Roman" w:hAnsi="Times New Roman" w:cs="Times New Roman"/>
          <w:sz w:val="24"/>
          <w:szCs w:val="28"/>
        </w:rPr>
        <w:t xml:space="preserve"> </w:t>
      </w:r>
      <w:proofErr w:type="spellStart"/>
      <w:r w:rsidR="00EB2AA7" w:rsidRPr="002E3CA6">
        <w:rPr>
          <w:rFonts w:ascii="Times New Roman" w:hAnsi="Times New Roman" w:cs="Times New Roman"/>
          <w:sz w:val="24"/>
          <w:szCs w:val="28"/>
        </w:rPr>
        <w:t>пневмоподъёмник</w:t>
      </w:r>
      <w:proofErr w:type="spellEnd"/>
      <w:r w:rsidR="000251C2" w:rsidRPr="002E3CA6">
        <w:rPr>
          <w:rFonts w:ascii="Times New Roman" w:hAnsi="Times New Roman" w:cs="Times New Roman"/>
          <w:sz w:val="24"/>
          <w:szCs w:val="28"/>
        </w:rPr>
        <w:t>, 8 – камерный насос</w:t>
      </w:r>
    </w:p>
    <w:p w:rsidR="00503D6D" w:rsidRDefault="00503D6D" w:rsidP="00503D6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07ADF" w:rsidRDefault="00F07ADF" w:rsidP="00A86FD8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</w:p>
    <w:p w:rsidR="002E183B" w:rsidRDefault="002E183B" w:rsidP="00F07ADF">
      <w:pPr>
        <w:shd w:val="clear" w:color="auto" w:fill="FFFFFF"/>
        <w:spacing w:after="0" w:line="288" w:lineRule="atLeast"/>
        <w:rPr>
          <w:rFonts w:ascii="Arial" w:eastAsia="Times New Roman" w:hAnsi="Arial" w:cs="Arial"/>
          <w:color w:val="414141"/>
          <w:sz w:val="18"/>
          <w:szCs w:val="18"/>
          <w:lang w:eastAsia="ru-RU"/>
        </w:rPr>
      </w:pPr>
    </w:p>
    <w:p w:rsidR="00F07ADF" w:rsidRDefault="00F07ADF" w:rsidP="003B4679">
      <w:pPr>
        <w:shd w:val="clear" w:color="auto" w:fill="FFFFFF"/>
        <w:spacing w:after="0" w:line="288" w:lineRule="atLeast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952750" cy="1257300"/>
            <wp:effectExtent l="0" t="0" r="0" b="0"/>
            <wp:docPr id="2" name="Рисунок 2" descr="http://img-fotki.yandex.ru/get/5602/angelina-veresk.2f/0_551da_46b2eea0_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mg-fotki.yandex.ru/get/5602/angelina-veresk.2f/0_551da_46b2eea0_L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621"/>
                    <a:stretch/>
                  </pic:blipFill>
                  <pic:spPr bwMode="auto">
                    <a:xfrm>
                      <a:off x="0" y="0"/>
                      <a:ext cx="2956560" cy="1258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B4679">
        <w:rPr>
          <w:noProof/>
          <w:lang w:eastAsia="ru-RU"/>
        </w:rPr>
        <w:t xml:space="preserve">           </w:t>
      </w:r>
      <w:r w:rsidR="003B4679">
        <w:rPr>
          <w:noProof/>
          <w:lang w:eastAsia="ru-RU"/>
        </w:rPr>
        <w:drawing>
          <wp:inline distT="0" distB="0" distL="0" distR="0" wp14:anchorId="4B05CECD" wp14:editId="38DB6E75">
            <wp:extent cx="2610202" cy="1176767"/>
            <wp:effectExtent l="0" t="0" r="0" b="4445"/>
            <wp:docPr id="11" name="Рисунок 11" descr="http://www.kamazopt.ru/catalog/special_cars/cement_transport/tc-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kamazopt.ru/catalog/special_cars/cement_transport/tc-2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0202" cy="1176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4679" w:rsidRDefault="003B4679" w:rsidP="003B4679">
      <w:pPr>
        <w:shd w:val="clear" w:color="auto" w:fill="FFFFFF"/>
        <w:spacing w:after="0" w:line="288" w:lineRule="atLeast"/>
        <w:jc w:val="center"/>
        <w:rPr>
          <w:rFonts w:ascii="Times New Roman" w:hAnsi="Times New Roman" w:cs="Times New Roman"/>
          <w:b/>
          <w:noProof/>
          <w:sz w:val="28"/>
          <w:szCs w:val="28"/>
          <w:highlight w:val="yellow"/>
          <w:lang w:eastAsia="ru-RU"/>
        </w:rPr>
      </w:pPr>
    </w:p>
    <w:p w:rsidR="003B4679" w:rsidRPr="002B559B" w:rsidRDefault="003B4679" w:rsidP="003B4679">
      <w:pPr>
        <w:shd w:val="clear" w:color="auto" w:fill="FFFFFF"/>
        <w:spacing w:after="0" w:line="288" w:lineRule="atLeast"/>
        <w:jc w:val="center"/>
        <w:rPr>
          <w:rFonts w:ascii="Times New Roman" w:hAnsi="Times New Roman" w:cs="Times New Roman"/>
          <w:noProof/>
          <w:sz w:val="24"/>
          <w:szCs w:val="28"/>
          <w:lang w:eastAsia="ru-RU"/>
        </w:rPr>
      </w:pPr>
      <w:r w:rsidRPr="002B559B">
        <w:rPr>
          <w:rFonts w:ascii="Times New Roman" w:hAnsi="Times New Roman" w:cs="Times New Roman"/>
          <w:noProof/>
          <w:sz w:val="24"/>
          <w:szCs w:val="28"/>
          <w:lang w:eastAsia="ru-RU"/>
        </w:rPr>
        <w:t>Рис</w:t>
      </w:r>
      <w:r w:rsidR="002E3CA6" w:rsidRPr="002B559B">
        <w:rPr>
          <w:rFonts w:ascii="Times New Roman" w:hAnsi="Times New Roman" w:cs="Times New Roman"/>
          <w:noProof/>
          <w:sz w:val="24"/>
          <w:szCs w:val="28"/>
          <w:lang w:eastAsia="ru-RU"/>
        </w:rPr>
        <w:t>.</w:t>
      </w:r>
      <w:r w:rsidRPr="002B559B">
        <w:rPr>
          <w:rFonts w:ascii="Times New Roman" w:hAnsi="Times New Roman" w:cs="Times New Roman"/>
          <w:noProof/>
          <w:sz w:val="24"/>
          <w:szCs w:val="28"/>
          <w:lang w:eastAsia="ru-RU"/>
        </w:rPr>
        <w:t xml:space="preserve"> </w:t>
      </w:r>
      <w:r w:rsidR="000251C2" w:rsidRPr="002B559B">
        <w:rPr>
          <w:rFonts w:ascii="Times New Roman" w:hAnsi="Times New Roman" w:cs="Times New Roman"/>
          <w:noProof/>
          <w:sz w:val="24"/>
          <w:szCs w:val="28"/>
          <w:lang w:eastAsia="ru-RU"/>
        </w:rPr>
        <w:t>1.8</w:t>
      </w:r>
      <w:r w:rsidR="002E3CA6" w:rsidRPr="002B559B">
        <w:rPr>
          <w:rFonts w:ascii="Times New Roman" w:hAnsi="Times New Roman" w:cs="Times New Roman"/>
          <w:noProof/>
          <w:sz w:val="24"/>
          <w:szCs w:val="28"/>
          <w:lang w:eastAsia="ru-RU"/>
        </w:rPr>
        <w:t>.</w:t>
      </w:r>
      <w:r w:rsidRPr="002B559B">
        <w:rPr>
          <w:rFonts w:ascii="Times New Roman" w:hAnsi="Times New Roman" w:cs="Times New Roman"/>
          <w:noProof/>
          <w:sz w:val="24"/>
          <w:szCs w:val="28"/>
          <w:lang w:eastAsia="ru-RU"/>
        </w:rPr>
        <w:t xml:space="preserve"> Автомцементовоз</w:t>
      </w:r>
    </w:p>
    <w:p w:rsidR="003B4679" w:rsidRPr="003B4679" w:rsidRDefault="003B4679" w:rsidP="003B4679">
      <w:pPr>
        <w:shd w:val="clear" w:color="auto" w:fill="FFFFFF"/>
        <w:spacing w:after="0" w:line="288" w:lineRule="atLeast"/>
        <w:jc w:val="center"/>
        <w:rPr>
          <w:rFonts w:ascii="Times New Roman" w:eastAsia="Times New Roman" w:hAnsi="Times New Roman" w:cs="Times New Roman"/>
          <w:color w:val="414141"/>
          <w:sz w:val="28"/>
          <w:szCs w:val="28"/>
          <w:lang w:eastAsia="ru-RU"/>
        </w:rPr>
      </w:pPr>
    </w:p>
    <w:p w:rsidR="000251C2" w:rsidRDefault="000251C2" w:rsidP="000251C2">
      <w:pPr>
        <w:shd w:val="clear" w:color="auto" w:fill="FFFFFF"/>
        <w:spacing w:after="0" w:line="288" w:lineRule="atLeast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66CB0">
        <w:rPr>
          <w:rFonts w:ascii="Times New Roman" w:hAnsi="Times New Roman" w:cs="Times New Roman"/>
          <w:sz w:val="28"/>
          <w:szCs w:val="28"/>
        </w:rPr>
        <w:t>Для создания необходимого давления воздуха на шасси автомобиля т</w:t>
      </w:r>
      <w:r w:rsidRPr="00D66CB0">
        <w:rPr>
          <w:rFonts w:ascii="Times New Roman" w:hAnsi="Times New Roman" w:cs="Times New Roman"/>
          <w:sz w:val="28"/>
          <w:szCs w:val="28"/>
        </w:rPr>
        <w:t>я</w:t>
      </w:r>
      <w:r w:rsidRPr="00D66CB0">
        <w:rPr>
          <w:rFonts w:ascii="Times New Roman" w:hAnsi="Times New Roman" w:cs="Times New Roman"/>
          <w:sz w:val="28"/>
          <w:szCs w:val="28"/>
        </w:rPr>
        <w:t>гача установлен ротационный компрессор.</w:t>
      </w:r>
    </w:p>
    <w:p w:rsidR="000251C2" w:rsidRPr="00D66CB0" w:rsidRDefault="000251C2" w:rsidP="000251C2">
      <w:pPr>
        <w:shd w:val="clear" w:color="auto" w:fill="FFFFFF"/>
        <w:spacing w:after="0" w:line="288" w:lineRule="atLeast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такому же принципу работают железнодорожные цистерны с аэр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рующим днищем.</w:t>
      </w:r>
    </w:p>
    <w:p w:rsidR="003A7D55" w:rsidRDefault="0049322F" w:rsidP="003A7D55">
      <w:pPr>
        <w:shd w:val="clear" w:color="auto" w:fill="FFFFFF"/>
        <w:spacing w:after="0" w:line="288" w:lineRule="atLeast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335B4">
        <w:rPr>
          <w:rFonts w:ascii="Times New Roman" w:hAnsi="Times New Roman" w:cs="Times New Roman"/>
          <w:i/>
          <w:sz w:val="28"/>
          <w:szCs w:val="28"/>
        </w:rPr>
        <w:t>Камерны</w:t>
      </w:r>
      <w:r w:rsidR="00D66CB0" w:rsidRPr="00C335B4">
        <w:rPr>
          <w:rFonts w:ascii="Times New Roman" w:hAnsi="Times New Roman" w:cs="Times New Roman"/>
          <w:i/>
          <w:sz w:val="28"/>
          <w:szCs w:val="28"/>
        </w:rPr>
        <w:t>е</w:t>
      </w:r>
      <w:r w:rsidRPr="00C335B4">
        <w:rPr>
          <w:rFonts w:ascii="Times New Roman" w:hAnsi="Times New Roman" w:cs="Times New Roman"/>
          <w:i/>
          <w:sz w:val="28"/>
          <w:szCs w:val="28"/>
        </w:rPr>
        <w:t xml:space="preserve"> насос</w:t>
      </w:r>
      <w:r w:rsidR="00D66CB0" w:rsidRPr="00C335B4">
        <w:rPr>
          <w:rFonts w:ascii="Times New Roman" w:hAnsi="Times New Roman" w:cs="Times New Roman"/>
          <w:i/>
          <w:sz w:val="28"/>
          <w:szCs w:val="28"/>
        </w:rPr>
        <w:t>ы</w:t>
      </w:r>
      <w:r w:rsidR="00C335B4">
        <w:rPr>
          <w:rFonts w:ascii="Times New Roman" w:hAnsi="Times New Roman" w:cs="Times New Roman"/>
          <w:sz w:val="28"/>
          <w:szCs w:val="28"/>
        </w:rPr>
        <w:t xml:space="preserve"> – это установки циклического действия, которые</w:t>
      </w:r>
      <w:r w:rsidR="00D66CB0">
        <w:rPr>
          <w:rFonts w:ascii="Times New Roman" w:hAnsi="Times New Roman" w:cs="Times New Roman"/>
          <w:sz w:val="28"/>
          <w:szCs w:val="28"/>
        </w:rPr>
        <w:t xml:space="preserve"> предназначены для транспортировки пылевидных материалов с участка ра</w:t>
      </w:r>
      <w:r w:rsidR="00D66CB0">
        <w:rPr>
          <w:rFonts w:ascii="Times New Roman" w:hAnsi="Times New Roman" w:cs="Times New Roman"/>
          <w:sz w:val="28"/>
          <w:szCs w:val="28"/>
        </w:rPr>
        <w:t>з</w:t>
      </w:r>
      <w:r w:rsidR="00D66CB0">
        <w:rPr>
          <w:rFonts w:ascii="Times New Roman" w:hAnsi="Times New Roman" w:cs="Times New Roman"/>
          <w:sz w:val="28"/>
          <w:szCs w:val="28"/>
        </w:rPr>
        <w:t xml:space="preserve">грузки на склад, а также со склада </w:t>
      </w:r>
      <w:r w:rsidR="00C335B4">
        <w:rPr>
          <w:rFonts w:ascii="Times New Roman" w:hAnsi="Times New Roman" w:cs="Times New Roman"/>
          <w:sz w:val="28"/>
          <w:szCs w:val="28"/>
        </w:rPr>
        <w:t>на внешний транспорт или к расходным е</w:t>
      </w:r>
      <w:r w:rsidR="00C335B4">
        <w:rPr>
          <w:rFonts w:ascii="Times New Roman" w:hAnsi="Times New Roman" w:cs="Times New Roman"/>
          <w:sz w:val="28"/>
          <w:szCs w:val="28"/>
        </w:rPr>
        <w:t>м</w:t>
      </w:r>
      <w:r w:rsidR="00C335B4">
        <w:rPr>
          <w:rFonts w:ascii="Times New Roman" w:hAnsi="Times New Roman" w:cs="Times New Roman"/>
          <w:sz w:val="28"/>
          <w:szCs w:val="28"/>
        </w:rPr>
        <w:t>костям смесительных установок.</w:t>
      </w:r>
      <w:r w:rsidRPr="00D66CB0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3A7D55" w:rsidRPr="003A7D55">
        <w:rPr>
          <w:rFonts w:ascii="Times New Roman" w:hAnsi="Times New Roman" w:cs="Times New Roman"/>
          <w:sz w:val="28"/>
          <w:szCs w:val="28"/>
        </w:rPr>
        <w:t>Насос представляет собой цилиндрический резервуар с верхним сферическим и нижним коническим днищами</w:t>
      </w:r>
      <w:r w:rsidR="000251C2">
        <w:rPr>
          <w:rFonts w:ascii="Times New Roman" w:hAnsi="Times New Roman" w:cs="Times New Roman"/>
          <w:sz w:val="28"/>
          <w:szCs w:val="28"/>
        </w:rPr>
        <w:t xml:space="preserve"> (рис. 1.9)</w:t>
      </w:r>
      <w:r w:rsidR="003A7D55" w:rsidRPr="003A7D55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3A7D55" w:rsidRPr="003A7D55">
        <w:rPr>
          <w:rFonts w:ascii="Times New Roman" w:hAnsi="Times New Roman" w:cs="Times New Roman"/>
          <w:sz w:val="28"/>
          <w:szCs w:val="28"/>
        </w:rPr>
        <w:t xml:space="preserve"> Материал вводится через отверстие, расположенное в верхнем днище и плотно закрыва</w:t>
      </w:r>
      <w:r w:rsidR="002E3CA6">
        <w:rPr>
          <w:rFonts w:ascii="Times New Roman" w:hAnsi="Times New Roman" w:cs="Times New Roman"/>
          <w:sz w:val="28"/>
          <w:szCs w:val="28"/>
        </w:rPr>
        <w:t>ется</w:t>
      </w:r>
      <w:r w:rsidR="003A7D55" w:rsidRPr="003A7D55">
        <w:rPr>
          <w:rFonts w:ascii="Times New Roman" w:hAnsi="Times New Roman" w:cs="Times New Roman"/>
          <w:sz w:val="28"/>
          <w:szCs w:val="28"/>
        </w:rPr>
        <w:t xml:space="preserve"> клапаном</w:t>
      </w:r>
      <w:r w:rsidR="00BD4151">
        <w:rPr>
          <w:rFonts w:ascii="Times New Roman" w:hAnsi="Times New Roman" w:cs="Times New Roman"/>
          <w:sz w:val="28"/>
          <w:szCs w:val="28"/>
        </w:rPr>
        <w:t xml:space="preserve"> </w:t>
      </w:r>
      <w:r w:rsidR="00BD4151" w:rsidRPr="00BD4151">
        <w:rPr>
          <w:rFonts w:ascii="Times New Roman" w:hAnsi="Times New Roman" w:cs="Times New Roman"/>
          <w:sz w:val="28"/>
          <w:szCs w:val="28"/>
        </w:rPr>
        <w:t>[</w:t>
      </w:r>
      <w:r w:rsidR="00BD4151">
        <w:rPr>
          <w:rFonts w:ascii="Times New Roman" w:hAnsi="Times New Roman" w:cs="Times New Roman"/>
          <w:sz w:val="28"/>
          <w:szCs w:val="28"/>
        </w:rPr>
        <w:fldChar w:fldCharType="begin"/>
      </w:r>
      <w:r w:rsidR="00BD4151">
        <w:rPr>
          <w:rFonts w:ascii="Times New Roman" w:hAnsi="Times New Roman" w:cs="Times New Roman"/>
          <w:sz w:val="28"/>
          <w:szCs w:val="28"/>
        </w:rPr>
        <w:instrText xml:space="preserve"> REF _Ref338083273 \r \h </w:instrText>
      </w:r>
      <w:r w:rsidR="00BD4151">
        <w:rPr>
          <w:rFonts w:ascii="Times New Roman" w:hAnsi="Times New Roman" w:cs="Times New Roman"/>
          <w:sz w:val="28"/>
          <w:szCs w:val="28"/>
        </w:rPr>
      </w:r>
      <w:r w:rsidR="00BD4151">
        <w:rPr>
          <w:rFonts w:ascii="Times New Roman" w:hAnsi="Times New Roman" w:cs="Times New Roman"/>
          <w:sz w:val="28"/>
          <w:szCs w:val="28"/>
        </w:rPr>
        <w:fldChar w:fldCharType="separate"/>
      </w:r>
      <w:r w:rsidR="00BD4151">
        <w:rPr>
          <w:rFonts w:ascii="Times New Roman" w:hAnsi="Times New Roman" w:cs="Times New Roman"/>
          <w:sz w:val="28"/>
          <w:szCs w:val="28"/>
        </w:rPr>
        <w:t>3</w:t>
      </w:r>
      <w:r w:rsidR="00BD4151">
        <w:rPr>
          <w:rFonts w:ascii="Times New Roman" w:hAnsi="Times New Roman" w:cs="Times New Roman"/>
          <w:sz w:val="28"/>
          <w:szCs w:val="28"/>
        </w:rPr>
        <w:fldChar w:fldCharType="end"/>
      </w:r>
      <w:r w:rsidR="00BD4151">
        <w:rPr>
          <w:rFonts w:ascii="Times New Roman" w:hAnsi="Times New Roman" w:cs="Times New Roman"/>
          <w:sz w:val="28"/>
          <w:szCs w:val="28"/>
        </w:rPr>
        <w:t xml:space="preserve">, </w:t>
      </w:r>
      <w:r w:rsidR="00BD4151">
        <w:rPr>
          <w:rFonts w:ascii="Times New Roman" w:hAnsi="Times New Roman" w:cs="Times New Roman"/>
          <w:sz w:val="28"/>
          <w:szCs w:val="28"/>
        </w:rPr>
        <w:fldChar w:fldCharType="begin"/>
      </w:r>
      <w:r w:rsidR="00BD4151">
        <w:rPr>
          <w:rFonts w:ascii="Times New Roman" w:hAnsi="Times New Roman" w:cs="Times New Roman"/>
          <w:sz w:val="28"/>
          <w:szCs w:val="28"/>
        </w:rPr>
        <w:instrText xml:space="preserve"> REF _Ref338083275 \r \h </w:instrText>
      </w:r>
      <w:r w:rsidR="00BD4151">
        <w:rPr>
          <w:rFonts w:ascii="Times New Roman" w:hAnsi="Times New Roman" w:cs="Times New Roman"/>
          <w:sz w:val="28"/>
          <w:szCs w:val="28"/>
        </w:rPr>
      </w:r>
      <w:r w:rsidR="00BD4151">
        <w:rPr>
          <w:rFonts w:ascii="Times New Roman" w:hAnsi="Times New Roman" w:cs="Times New Roman"/>
          <w:sz w:val="28"/>
          <w:szCs w:val="28"/>
        </w:rPr>
        <w:fldChar w:fldCharType="separate"/>
      </w:r>
      <w:r w:rsidR="00BD4151">
        <w:rPr>
          <w:rFonts w:ascii="Times New Roman" w:hAnsi="Times New Roman" w:cs="Times New Roman"/>
          <w:sz w:val="28"/>
          <w:szCs w:val="28"/>
        </w:rPr>
        <w:t>4</w:t>
      </w:r>
      <w:r w:rsidR="00BD4151">
        <w:rPr>
          <w:rFonts w:ascii="Times New Roman" w:hAnsi="Times New Roman" w:cs="Times New Roman"/>
          <w:sz w:val="28"/>
          <w:szCs w:val="28"/>
        </w:rPr>
        <w:fldChar w:fldCharType="end"/>
      </w:r>
      <w:r w:rsidR="00BD4151" w:rsidRPr="00BD4151">
        <w:rPr>
          <w:rFonts w:ascii="Times New Roman" w:hAnsi="Times New Roman" w:cs="Times New Roman"/>
          <w:sz w:val="28"/>
          <w:szCs w:val="28"/>
        </w:rPr>
        <w:t>]</w:t>
      </w:r>
      <w:r w:rsidR="003A7D55" w:rsidRPr="003A7D55">
        <w:rPr>
          <w:rFonts w:ascii="Times New Roman" w:hAnsi="Times New Roman" w:cs="Times New Roman"/>
          <w:sz w:val="28"/>
          <w:szCs w:val="28"/>
        </w:rPr>
        <w:t>. Затем в резервуар подается сжатый воздух: в ни</w:t>
      </w:r>
      <w:r w:rsidR="003A7D55" w:rsidRPr="003A7D55">
        <w:rPr>
          <w:rFonts w:ascii="Times New Roman" w:hAnsi="Times New Roman" w:cs="Times New Roman"/>
          <w:sz w:val="28"/>
          <w:szCs w:val="28"/>
        </w:rPr>
        <w:t>ж</w:t>
      </w:r>
      <w:r w:rsidR="003A7D55" w:rsidRPr="003A7D55">
        <w:rPr>
          <w:rFonts w:ascii="Times New Roman" w:hAnsi="Times New Roman" w:cs="Times New Roman"/>
          <w:sz w:val="28"/>
          <w:szCs w:val="28"/>
        </w:rPr>
        <w:t xml:space="preserve">нюю часть для аэрации, а в верхнюю </w:t>
      </w:r>
      <w:r w:rsidR="002E3CA6">
        <w:rPr>
          <w:rFonts w:ascii="Times New Roman" w:hAnsi="Times New Roman" w:cs="Times New Roman"/>
          <w:sz w:val="28"/>
          <w:szCs w:val="28"/>
        </w:rPr>
        <w:t xml:space="preserve">– </w:t>
      </w:r>
      <w:r w:rsidR="003A7D55" w:rsidRPr="003A7D55">
        <w:rPr>
          <w:rFonts w:ascii="Times New Roman" w:hAnsi="Times New Roman" w:cs="Times New Roman"/>
          <w:sz w:val="28"/>
          <w:szCs w:val="28"/>
        </w:rPr>
        <w:t>для создания необходимого давления; воздух подается также через форсунку в трубопровод для образования матер</w:t>
      </w:r>
      <w:r w:rsidR="003A7D55" w:rsidRPr="003A7D55">
        <w:rPr>
          <w:rFonts w:ascii="Times New Roman" w:hAnsi="Times New Roman" w:cs="Times New Roman"/>
          <w:sz w:val="28"/>
          <w:szCs w:val="28"/>
        </w:rPr>
        <w:t>и</w:t>
      </w:r>
      <w:r w:rsidR="003A7D55" w:rsidRPr="003A7D55">
        <w:rPr>
          <w:rFonts w:ascii="Times New Roman" w:hAnsi="Times New Roman" w:cs="Times New Roman"/>
          <w:sz w:val="28"/>
          <w:szCs w:val="28"/>
        </w:rPr>
        <w:t>ально-воздушной смеси определенной концентрации. Аэрированная масса вв</w:t>
      </w:r>
      <w:r w:rsidR="003A7D55" w:rsidRPr="003A7D55">
        <w:rPr>
          <w:rFonts w:ascii="Times New Roman" w:hAnsi="Times New Roman" w:cs="Times New Roman"/>
          <w:sz w:val="28"/>
          <w:szCs w:val="28"/>
        </w:rPr>
        <w:t>о</w:t>
      </w:r>
      <w:r w:rsidR="003A7D55" w:rsidRPr="003A7D55">
        <w:rPr>
          <w:rFonts w:ascii="Times New Roman" w:hAnsi="Times New Roman" w:cs="Times New Roman"/>
          <w:sz w:val="28"/>
          <w:szCs w:val="28"/>
        </w:rPr>
        <w:t>дится в трубопровод и перемещается по нему до места назначения.</w:t>
      </w:r>
    </w:p>
    <w:p w:rsidR="007730FA" w:rsidRDefault="007730FA" w:rsidP="003A7D55">
      <w:pPr>
        <w:shd w:val="clear" w:color="auto" w:fill="FFFFFF"/>
        <w:spacing w:after="0" w:line="288" w:lineRule="atLeast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3A7D55" w:rsidRDefault="00EA10B9" w:rsidP="00EA10B9">
      <w:pPr>
        <w:shd w:val="clear" w:color="auto" w:fill="FFFFFF"/>
        <w:spacing w:after="0" w:line="288" w:lineRule="atLeast"/>
        <w:jc w:val="center"/>
      </w:pPr>
      <w:r>
        <w:rPr>
          <w:noProof/>
          <w:lang w:eastAsia="ru-RU"/>
        </w:rPr>
        <w:drawing>
          <wp:inline distT="0" distB="0" distL="0" distR="0" wp14:anchorId="3900FAF2" wp14:editId="75A7F332">
            <wp:extent cx="1295167" cy="2438599"/>
            <wp:effectExtent l="0" t="0" r="635" b="0"/>
            <wp:docPr id="10" name="Рисунок 10" descr="http://www.metaprom.ru/board_foto/1345576926foto1_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metaprom.ru/board_foto/1345576926foto1_big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299324" cy="2446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 </w:t>
      </w:r>
      <w:r w:rsidR="007730FA" w:rsidRPr="007730FA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 </w:t>
      </w:r>
      <w:r w:rsidR="007730FA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 wp14:anchorId="4729CAD6" wp14:editId="29574F62">
            <wp:extent cx="2005166" cy="2437652"/>
            <wp:effectExtent l="0" t="0" r="0" b="1270"/>
            <wp:docPr id="30" name="Рисунок 30" descr="C:\ПРЕПОДАВАНИЕ\Грант_Учебное пособие\рис_1.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ПРЕПОДАВАНИЕ\Грант_Учебное пособие\рис_1.9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5684" cy="2438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10B9" w:rsidRDefault="00EA10B9" w:rsidP="00EA10B9">
      <w:pPr>
        <w:shd w:val="clear" w:color="auto" w:fill="FFFFFF"/>
        <w:spacing w:after="0" w:line="288" w:lineRule="atLeast"/>
        <w:jc w:val="center"/>
        <w:rPr>
          <w:rFonts w:ascii="Times New Roman" w:hAnsi="Times New Roman" w:cs="Times New Roman"/>
          <w:b/>
          <w:sz w:val="28"/>
          <w:szCs w:val="28"/>
          <w:highlight w:val="yellow"/>
        </w:rPr>
      </w:pPr>
    </w:p>
    <w:p w:rsidR="00EA10B9" w:rsidRPr="002B559B" w:rsidRDefault="00EA10B9" w:rsidP="00EA10B9">
      <w:pPr>
        <w:shd w:val="clear" w:color="auto" w:fill="FFFFFF"/>
        <w:spacing w:after="0" w:line="288" w:lineRule="atLeast"/>
        <w:jc w:val="center"/>
        <w:rPr>
          <w:rFonts w:ascii="Times New Roman" w:hAnsi="Times New Roman" w:cs="Times New Roman"/>
          <w:sz w:val="24"/>
          <w:szCs w:val="28"/>
        </w:rPr>
      </w:pPr>
      <w:r w:rsidRPr="002B559B">
        <w:rPr>
          <w:rFonts w:ascii="Times New Roman" w:hAnsi="Times New Roman" w:cs="Times New Roman"/>
          <w:sz w:val="24"/>
          <w:szCs w:val="28"/>
        </w:rPr>
        <w:t>Рис</w:t>
      </w:r>
      <w:r w:rsidR="002E3CA6" w:rsidRPr="002B559B">
        <w:rPr>
          <w:rFonts w:ascii="Times New Roman" w:hAnsi="Times New Roman" w:cs="Times New Roman"/>
          <w:sz w:val="24"/>
          <w:szCs w:val="28"/>
        </w:rPr>
        <w:t>.</w:t>
      </w:r>
      <w:r w:rsidRPr="002B559B">
        <w:rPr>
          <w:rFonts w:ascii="Times New Roman" w:hAnsi="Times New Roman" w:cs="Times New Roman"/>
          <w:sz w:val="24"/>
          <w:szCs w:val="28"/>
        </w:rPr>
        <w:t xml:space="preserve"> </w:t>
      </w:r>
      <w:r w:rsidR="002E3CA6" w:rsidRPr="002B559B">
        <w:rPr>
          <w:rFonts w:ascii="Times New Roman" w:hAnsi="Times New Roman" w:cs="Times New Roman"/>
          <w:sz w:val="24"/>
          <w:szCs w:val="28"/>
        </w:rPr>
        <w:t>1.</w:t>
      </w:r>
      <w:r w:rsidR="00BD4151" w:rsidRPr="002B559B">
        <w:rPr>
          <w:rFonts w:ascii="Times New Roman" w:hAnsi="Times New Roman" w:cs="Times New Roman"/>
          <w:sz w:val="24"/>
          <w:szCs w:val="28"/>
        </w:rPr>
        <w:t>9.</w:t>
      </w:r>
      <w:r w:rsidRPr="002B559B">
        <w:rPr>
          <w:rFonts w:ascii="Times New Roman" w:hAnsi="Times New Roman" w:cs="Times New Roman"/>
          <w:sz w:val="24"/>
          <w:szCs w:val="28"/>
        </w:rPr>
        <w:t xml:space="preserve"> </w:t>
      </w:r>
      <w:proofErr w:type="gramStart"/>
      <w:r w:rsidRPr="002B559B">
        <w:rPr>
          <w:rFonts w:ascii="Times New Roman" w:hAnsi="Times New Roman" w:cs="Times New Roman"/>
          <w:sz w:val="24"/>
          <w:szCs w:val="28"/>
        </w:rPr>
        <w:t>Камерный</w:t>
      </w:r>
      <w:proofErr w:type="gramEnd"/>
      <w:r w:rsidRPr="002B559B">
        <w:rPr>
          <w:rFonts w:ascii="Times New Roman" w:hAnsi="Times New Roman" w:cs="Times New Roman"/>
          <w:sz w:val="24"/>
          <w:szCs w:val="28"/>
        </w:rPr>
        <w:t xml:space="preserve"> </w:t>
      </w:r>
      <w:proofErr w:type="spellStart"/>
      <w:r w:rsidRPr="002B559B">
        <w:rPr>
          <w:rFonts w:ascii="Times New Roman" w:hAnsi="Times New Roman" w:cs="Times New Roman"/>
          <w:sz w:val="24"/>
          <w:szCs w:val="28"/>
        </w:rPr>
        <w:t>пневмонасос</w:t>
      </w:r>
      <w:proofErr w:type="spellEnd"/>
      <w:r w:rsidRPr="002B559B">
        <w:rPr>
          <w:rFonts w:ascii="Times New Roman" w:hAnsi="Times New Roman" w:cs="Times New Roman"/>
          <w:sz w:val="24"/>
          <w:szCs w:val="28"/>
        </w:rPr>
        <w:t xml:space="preserve"> с нижней выдачей:</w:t>
      </w:r>
    </w:p>
    <w:p w:rsidR="00EA10B9" w:rsidRPr="00BD4151" w:rsidRDefault="00EA10B9" w:rsidP="00EA10B9">
      <w:pPr>
        <w:shd w:val="clear" w:color="auto" w:fill="FFFFFF"/>
        <w:spacing w:after="0" w:line="288" w:lineRule="atLeast"/>
        <w:jc w:val="center"/>
        <w:rPr>
          <w:rFonts w:ascii="Times New Roman" w:hAnsi="Times New Roman" w:cs="Times New Roman"/>
          <w:sz w:val="24"/>
          <w:szCs w:val="28"/>
        </w:rPr>
      </w:pPr>
      <w:r w:rsidRPr="00BD4151">
        <w:rPr>
          <w:rFonts w:ascii="Times New Roman" w:hAnsi="Times New Roman" w:cs="Times New Roman"/>
          <w:sz w:val="24"/>
          <w:szCs w:val="28"/>
        </w:rPr>
        <w:t>1 – сопло для впуска сжатого воздуха; 2 – опора; 3 – камера; 4 – воздухопровод; 5 – загр</w:t>
      </w:r>
      <w:r w:rsidRPr="00BD4151">
        <w:rPr>
          <w:rFonts w:ascii="Times New Roman" w:hAnsi="Times New Roman" w:cs="Times New Roman"/>
          <w:sz w:val="24"/>
          <w:szCs w:val="28"/>
        </w:rPr>
        <w:t>у</w:t>
      </w:r>
      <w:r w:rsidRPr="00BD4151">
        <w:rPr>
          <w:rFonts w:ascii="Times New Roman" w:hAnsi="Times New Roman" w:cs="Times New Roman"/>
          <w:sz w:val="24"/>
          <w:szCs w:val="28"/>
        </w:rPr>
        <w:t>зочный клапан; 6 – сопло для впуска сжатого воздуха; 7 – сопло для выпуска аэрированного материала</w:t>
      </w:r>
    </w:p>
    <w:p w:rsidR="00EA10B9" w:rsidRPr="00EA10B9" w:rsidRDefault="00EA10B9" w:rsidP="00EA10B9">
      <w:pPr>
        <w:shd w:val="clear" w:color="auto" w:fill="FFFFFF"/>
        <w:spacing w:after="0" w:line="288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7730FA" w:rsidRDefault="007730FA" w:rsidP="007730FA">
      <w:pPr>
        <w:shd w:val="clear" w:color="auto" w:fill="FFFFFF"/>
        <w:spacing w:after="0" w:line="288" w:lineRule="atLeast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66CB0">
        <w:rPr>
          <w:rFonts w:ascii="Times New Roman" w:hAnsi="Times New Roman" w:cs="Times New Roman"/>
          <w:sz w:val="28"/>
          <w:szCs w:val="28"/>
        </w:rPr>
        <w:t xml:space="preserve">Движение в </w:t>
      </w:r>
      <w:proofErr w:type="spellStart"/>
      <w:r w:rsidRPr="00D66CB0">
        <w:rPr>
          <w:rFonts w:ascii="Times New Roman" w:hAnsi="Times New Roman" w:cs="Times New Roman"/>
          <w:sz w:val="28"/>
          <w:szCs w:val="28"/>
        </w:rPr>
        <w:t>цементопроводе</w:t>
      </w:r>
      <w:proofErr w:type="spellEnd"/>
      <w:r w:rsidRPr="00D66CB0">
        <w:rPr>
          <w:rFonts w:ascii="Times New Roman" w:hAnsi="Times New Roman" w:cs="Times New Roman"/>
          <w:sz w:val="28"/>
          <w:szCs w:val="28"/>
        </w:rPr>
        <w:t xml:space="preserve"> осуществляется за счет обеспечения пер</w:t>
      </w:r>
      <w:r w:rsidRPr="00D66CB0">
        <w:rPr>
          <w:rFonts w:ascii="Times New Roman" w:hAnsi="Times New Roman" w:cs="Times New Roman"/>
          <w:sz w:val="28"/>
          <w:szCs w:val="28"/>
        </w:rPr>
        <w:t>е</w:t>
      </w:r>
      <w:r w:rsidRPr="00D66CB0">
        <w:rPr>
          <w:rFonts w:ascii="Times New Roman" w:hAnsi="Times New Roman" w:cs="Times New Roman"/>
          <w:sz w:val="28"/>
          <w:szCs w:val="28"/>
        </w:rPr>
        <w:t>пада давлений. В конечной точке установлена приемная емкость большого п</w:t>
      </w:r>
      <w:r w:rsidRPr="00D66CB0">
        <w:rPr>
          <w:rFonts w:ascii="Times New Roman" w:hAnsi="Times New Roman" w:cs="Times New Roman"/>
          <w:sz w:val="28"/>
          <w:szCs w:val="28"/>
        </w:rPr>
        <w:t>о</w:t>
      </w:r>
      <w:r w:rsidRPr="00D66CB0">
        <w:rPr>
          <w:rFonts w:ascii="Times New Roman" w:hAnsi="Times New Roman" w:cs="Times New Roman"/>
          <w:sz w:val="28"/>
          <w:szCs w:val="28"/>
        </w:rPr>
        <w:t>перечного сечения, и потерявший окончательно скорость движения цемент</w:t>
      </w:r>
      <w:r>
        <w:rPr>
          <w:rFonts w:ascii="Times New Roman" w:hAnsi="Times New Roman" w:cs="Times New Roman"/>
          <w:sz w:val="28"/>
          <w:szCs w:val="28"/>
        </w:rPr>
        <w:t xml:space="preserve"> (п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рошок)</w:t>
      </w:r>
      <w:r w:rsidRPr="00D66CB0">
        <w:rPr>
          <w:rFonts w:ascii="Times New Roman" w:hAnsi="Times New Roman" w:cs="Times New Roman"/>
          <w:sz w:val="28"/>
          <w:szCs w:val="28"/>
        </w:rPr>
        <w:t xml:space="preserve"> осаждается в ее нижней части.</w:t>
      </w:r>
    </w:p>
    <w:p w:rsidR="007730FA" w:rsidRDefault="007730FA" w:rsidP="007730FA">
      <w:pPr>
        <w:shd w:val="clear" w:color="auto" w:fill="FFFFFF"/>
        <w:spacing w:after="0" w:line="288" w:lineRule="atLeast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66CB0">
        <w:rPr>
          <w:rFonts w:ascii="Times New Roman" w:hAnsi="Times New Roman" w:cs="Times New Roman"/>
          <w:sz w:val="28"/>
          <w:szCs w:val="28"/>
        </w:rPr>
        <w:t xml:space="preserve">Питание </w:t>
      </w:r>
      <w:proofErr w:type="spellStart"/>
      <w:r w:rsidRPr="00D66CB0">
        <w:rPr>
          <w:rFonts w:ascii="Times New Roman" w:hAnsi="Times New Roman" w:cs="Times New Roman"/>
          <w:sz w:val="28"/>
          <w:szCs w:val="28"/>
        </w:rPr>
        <w:t>пневмокамерного</w:t>
      </w:r>
      <w:proofErr w:type="spellEnd"/>
      <w:r w:rsidRPr="00D66CB0">
        <w:rPr>
          <w:rFonts w:ascii="Times New Roman" w:hAnsi="Times New Roman" w:cs="Times New Roman"/>
          <w:sz w:val="28"/>
          <w:szCs w:val="28"/>
        </w:rPr>
        <w:t xml:space="preserve"> насоса сжатым воздухом, как правило, ос</w:t>
      </w:r>
      <w:r w:rsidRPr="00D66CB0">
        <w:rPr>
          <w:rFonts w:ascii="Times New Roman" w:hAnsi="Times New Roman" w:cs="Times New Roman"/>
          <w:sz w:val="28"/>
          <w:szCs w:val="28"/>
        </w:rPr>
        <w:t>у</w:t>
      </w:r>
      <w:r w:rsidRPr="00D66CB0">
        <w:rPr>
          <w:rFonts w:ascii="Times New Roman" w:hAnsi="Times New Roman" w:cs="Times New Roman"/>
          <w:sz w:val="28"/>
          <w:szCs w:val="28"/>
        </w:rPr>
        <w:t xml:space="preserve">ществляется от </w:t>
      </w:r>
      <w:proofErr w:type="gramStart"/>
      <w:r w:rsidRPr="00D66CB0">
        <w:rPr>
          <w:rFonts w:ascii="Times New Roman" w:hAnsi="Times New Roman" w:cs="Times New Roman"/>
          <w:sz w:val="28"/>
          <w:szCs w:val="28"/>
        </w:rPr>
        <w:t>заводской</w:t>
      </w:r>
      <w:proofErr w:type="gramEnd"/>
      <w:r w:rsidRPr="00D66CB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66CB0">
        <w:rPr>
          <w:rFonts w:ascii="Times New Roman" w:hAnsi="Times New Roman" w:cs="Times New Roman"/>
          <w:sz w:val="28"/>
          <w:szCs w:val="28"/>
        </w:rPr>
        <w:t>пневмосети</w:t>
      </w:r>
      <w:proofErr w:type="spellEnd"/>
      <w:r w:rsidRPr="00D66CB0">
        <w:rPr>
          <w:rFonts w:ascii="Times New Roman" w:hAnsi="Times New Roman" w:cs="Times New Roman"/>
          <w:sz w:val="28"/>
          <w:szCs w:val="28"/>
        </w:rPr>
        <w:t xml:space="preserve"> или автономного компрессора. </w:t>
      </w:r>
      <w:proofErr w:type="spellStart"/>
      <w:r w:rsidRPr="00D66CB0">
        <w:rPr>
          <w:rFonts w:ascii="Times New Roman" w:hAnsi="Times New Roman" w:cs="Times New Roman"/>
          <w:sz w:val="28"/>
          <w:szCs w:val="28"/>
        </w:rPr>
        <w:t>Пневм</w:t>
      </w:r>
      <w:r w:rsidRPr="00D66CB0">
        <w:rPr>
          <w:rFonts w:ascii="Times New Roman" w:hAnsi="Times New Roman" w:cs="Times New Roman"/>
          <w:sz w:val="28"/>
          <w:szCs w:val="28"/>
        </w:rPr>
        <w:t>о</w:t>
      </w:r>
      <w:r w:rsidRPr="00D66CB0">
        <w:rPr>
          <w:rFonts w:ascii="Times New Roman" w:hAnsi="Times New Roman" w:cs="Times New Roman"/>
          <w:sz w:val="28"/>
          <w:szCs w:val="28"/>
        </w:rPr>
        <w:t>камерные</w:t>
      </w:r>
      <w:proofErr w:type="spellEnd"/>
      <w:r w:rsidRPr="00D66CB0">
        <w:rPr>
          <w:rFonts w:ascii="Times New Roman" w:hAnsi="Times New Roman" w:cs="Times New Roman"/>
          <w:sz w:val="28"/>
          <w:szCs w:val="28"/>
        </w:rPr>
        <w:t xml:space="preserve"> насосы отличаются от </w:t>
      </w:r>
      <w:proofErr w:type="spellStart"/>
      <w:r w:rsidRPr="00D66CB0">
        <w:rPr>
          <w:rFonts w:ascii="Times New Roman" w:hAnsi="Times New Roman" w:cs="Times New Roman"/>
          <w:sz w:val="28"/>
          <w:szCs w:val="28"/>
        </w:rPr>
        <w:t>пневмовинтовых</w:t>
      </w:r>
      <w:proofErr w:type="spellEnd"/>
      <w:r w:rsidRPr="00D66CB0">
        <w:rPr>
          <w:rFonts w:ascii="Times New Roman" w:hAnsi="Times New Roman" w:cs="Times New Roman"/>
          <w:sz w:val="28"/>
          <w:szCs w:val="28"/>
        </w:rPr>
        <w:t xml:space="preserve"> отсутствием шнекового м</w:t>
      </w:r>
      <w:r w:rsidRPr="00D66CB0">
        <w:rPr>
          <w:rFonts w:ascii="Times New Roman" w:hAnsi="Times New Roman" w:cs="Times New Roman"/>
          <w:sz w:val="28"/>
          <w:szCs w:val="28"/>
        </w:rPr>
        <w:t>е</w:t>
      </w:r>
      <w:r w:rsidRPr="00D66CB0">
        <w:rPr>
          <w:rFonts w:ascii="Times New Roman" w:hAnsi="Times New Roman" w:cs="Times New Roman"/>
          <w:sz w:val="28"/>
          <w:szCs w:val="28"/>
        </w:rPr>
        <w:t>ханизма захвата цемента</w:t>
      </w:r>
      <w:r>
        <w:rPr>
          <w:rFonts w:ascii="Times New Roman" w:hAnsi="Times New Roman" w:cs="Times New Roman"/>
          <w:sz w:val="28"/>
          <w:szCs w:val="28"/>
        </w:rPr>
        <w:t xml:space="preserve"> (порошка) и</w:t>
      </w:r>
      <w:r w:rsidRPr="00D66CB0">
        <w:rPr>
          <w:rFonts w:ascii="Times New Roman" w:hAnsi="Times New Roman" w:cs="Times New Roman"/>
          <w:sz w:val="28"/>
          <w:szCs w:val="28"/>
        </w:rPr>
        <w:t xml:space="preserve"> малым расходом сжатого воздуха.</w:t>
      </w:r>
    </w:p>
    <w:p w:rsidR="007730FA" w:rsidRPr="003A7D55" w:rsidRDefault="007730FA" w:rsidP="007730FA">
      <w:pPr>
        <w:shd w:val="clear" w:color="auto" w:fill="FFFFFF"/>
        <w:spacing w:after="0" w:line="288" w:lineRule="atLeast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A7D55">
        <w:rPr>
          <w:rFonts w:ascii="Times New Roman" w:hAnsi="Times New Roman" w:cs="Times New Roman"/>
          <w:sz w:val="28"/>
          <w:szCs w:val="28"/>
        </w:rPr>
        <w:t>Изготовляются камерные насосы</w:t>
      </w:r>
      <w:r w:rsidR="002B559B">
        <w:rPr>
          <w:rFonts w:ascii="Times New Roman" w:hAnsi="Times New Roman" w:cs="Times New Roman"/>
          <w:sz w:val="28"/>
          <w:szCs w:val="28"/>
        </w:rPr>
        <w:t>,</w:t>
      </w:r>
      <w:r w:rsidRPr="003A7D55">
        <w:rPr>
          <w:rFonts w:ascii="Times New Roman" w:hAnsi="Times New Roman" w:cs="Times New Roman"/>
          <w:sz w:val="28"/>
          <w:szCs w:val="28"/>
        </w:rPr>
        <w:t xml:space="preserve"> с нижней и верхней выдачей, однок</w:t>
      </w:r>
      <w:r w:rsidRPr="003A7D55">
        <w:rPr>
          <w:rFonts w:ascii="Times New Roman" w:hAnsi="Times New Roman" w:cs="Times New Roman"/>
          <w:sz w:val="28"/>
          <w:szCs w:val="28"/>
        </w:rPr>
        <w:t>а</w:t>
      </w:r>
      <w:r w:rsidRPr="003A7D55">
        <w:rPr>
          <w:rFonts w:ascii="Times New Roman" w:hAnsi="Times New Roman" w:cs="Times New Roman"/>
          <w:sz w:val="28"/>
          <w:szCs w:val="28"/>
        </w:rPr>
        <w:t>мерные и двухкамерные; последние по характеру работы приближаются к уст</w:t>
      </w:r>
      <w:r w:rsidRPr="003A7D55">
        <w:rPr>
          <w:rFonts w:ascii="Times New Roman" w:hAnsi="Times New Roman" w:cs="Times New Roman"/>
          <w:sz w:val="28"/>
          <w:szCs w:val="28"/>
        </w:rPr>
        <w:t>а</w:t>
      </w:r>
      <w:r w:rsidRPr="003A7D55">
        <w:rPr>
          <w:rFonts w:ascii="Times New Roman" w:hAnsi="Times New Roman" w:cs="Times New Roman"/>
          <w:sz w:val="28"/>
          <w:szCs w:val="28"/>
        </w:rPr>
        <w:t>новкам непрерывного действия.</w:t>
      </w:r>
    </w:p>
    <w:p w:rsidR="007730FA" w:rsidRPr="003A7D55" w:rsidRDefault="007730FA" w:rsidP="007730FA">
      <w:pPr>
        <w:shd w:val="clear" w:color="auto" w:fill="FFFFFF"/>
        <w:spacing w:after="0" w:line="288" w:lineRule="atLeast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A7D55">
        <w:rPr>
          <w:rFonts w:ascii="Times New Roman" w:hAnsi="Times New Roman" w:cs="Times New Roman"/>
          <w:sz w:val="28"/>
          <w:szCs w:val="28"/>
        </w:rPr>
        <w:t xml:space="preserve">Камерные насосы выпускаются </w:t>
      </w:r>
      <w:proofErr w:type="gramStart"/>
      <w:r w:rsidRPr="003A7D55">
        <w:rPr>
          <w:rFonts w:ascii="Times New Roman" w:hAnsi="Times New Roman" w:cs="Times New Roman"/>
          <w:sz w:val="28"/>
          <w:szCs w:val="28"/>
        </w:rPr>
        <w:t>стационарными</w:t>
      </w:r>
      <w:proofErr w:type="gramEnd"/>
      <w:r w:rsidRPr="003A7D55">
        <w:rPr>
          <w:rFonts w:ascii="Times New Roman" w:hAnsi="Times New Roman" w:cs="Times New Roman"/>
          <w:sz w:val="28"/>
          <w:szCs w:val="28"/>
        </w:rPr>
        <w:t xml:space="preserve"> и передвижными.</w:t>
      </w:r>
    </w:p>
    <w:p w:rsidR="008111F7" w:rsidRDefault="0049322F" w:rsidP="00A11132">
      <w:pPr>
        <w:shd w:val="clear" w:color="auto" w:fill="FFFFFF"/>
        <w:spacing w:after="0" w:line="288" w:lineRule="atLeast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C335B4">
        <w:rPr>
          <w:rFonts w:ascii="Times New Roman" w:hAnsi="Times New Roman" w:cs="Times New Roman"/>
          <w:i/>
          <w:sz w:val="28"/>
          <w:szCs w:val="28"/>
        </w:rPr>
        <w:t>Пневмовинтовые</w:t>
      </w:r>
      <w:proofErr w:type="spellEnd"/>
      <w:r w:rsidRPr="00C335B4">
        <w:rPr>
          <w:rFonts w:ascii="Times New Roman" w:hAnsi="Times New Roman" w:cs="Times New Roman"/>
          <w:i/>
          <w:sz w:val="28"/>
          <w:szCs w:val="28"/>
        </w:rPr>
        <w:t xml:space="preserve"> насосы</w:t>
      </w:r>
      <w:r w:rsidRPr="00D66CB0">
        <w:rPr>
          <w:rFonts w:ascii="Times New Roman" w:hAnsi="Times New Roman" w:cs="Times New Roman"/>
          <w:sz w:val="28"/>
          <w:szCs w:val="28"/>
        </w:rPr>
        <w:t> </w:t>
      </w:r>
      <w:r w:rsidR="008111F7">
        <w:rPr>
          <w:rFonts w:ascii="Times New Roman" w:hAnsi="Times New Roman" w:cs="Times New Roman"/>
          <w:sz w:val="28"/>
          <w:szCs w:val="28"/>
        </w:rPr>
        <w:t>(</w:t>
      </w:r>
      <w:r w:rsidR="008111F7" w:rsidRPr="007730FA">
        <w:rPr>
          <w:rFonts w:ascii="Times New Roman" w:hAnsi="Times New Roman" w:cs="Times New Roman"/>
          <w:sz w:val="28"/>
          <w:szCs w:val="28"/>
        </w:rPr>
        <w:t>рис</w:t>
      </w:r>
      <w:r w:rsidR="008111F7">
        <w:rPr>
          <w:rFonts w:ascii="Times New Roman" w:hAnsi="Times New Roman" w:cs="Times New Roman"/>
          <w:sz w:val="28"/>
          <w:szCs w:val="28"/>
        </w:rPr>
        <w:t>.</w:t>
      </w:r>
      <w:r w:rsidR="007730FA">
        <w:rPr>
          <w:rFonts w:ascii="Times New Roman" w:hAnsi="Times New Roman" w:cs="Times New Roman"/>
          <w:sz w:val="28"/>
          <w:szCs w:val="28"/>
        </w:rPr>
        <w:t xml:space="preserve"> 1.10а</w:t>
      </w:r>
      <w:r w:rsidR="008111F7">
        <w:rPr>
          <w:rFonts w:ascii="Times New Roman" w:hAnsi="Times New Roman" w:cs="Times New Roman"/>
          <w:sz w:val="28"/>
          <w:szCs w:val="28"/>
        </w:rPr>
        <w:t xml:space="preserve">) </w:t>
      </w:r>
      <w:r w:rsidR="00E85813">
        <w:rPr>
          <w:rFonts w:ascii="Times New Roman" w:hAnsi="Times New Roman" w:cs="Times New Roman"/>
          <w:sz w:val="28"/>
          <w:szCs w:val="28"/>
        </w:rPr>
        <w:t xml:space="preserve">имеют тоже назначение, что и </w:t>
      </w:r>
      <w:proofErr w:type="spellStart"/>
      <w:r w:rsidR="00E85813">
        <w:rPr>
          <w:rFonts w:ascii="Times New Roman" w:hAnsi="Times New Roman" w:cs="Times New Roman"/>
          <w:sz w:val="28"/>
          <w:szCs w:val="28"/>
        </w:rPr>
        <w:t>пневмокамерные</w:t>
      </w:r>
      <w:proofErr w:type="spellEnd"/>
      <w:r w:rsidR="00E85813">
        <w:rPr>
          <w:rFonts w:ascii="Times New Roman" w:hAnsi="Times New Roman" w:cs="Times New Roman"/>
          <w:sz w:val="28"/>
          <w:szCs w:val="28"/>
        </w:rPr>
        <w:t xml:space="preserve">, однако, в отличие от </w:t>
      </w:r>
      <w:proofErr w:type="gramStart"/>
      <w:r w:rsidR="00E85813">
        <w:rPr>
          <w:rFonts w:ascii="Times New Roman" w:hAnsi="Times New Roman" w:cs="Times New Roman"/>
          <w:sz w:val="28"/>
          <w:szCs w:val="28"/>
        </w:rPr>
        <w:t>последних</w:t>
      </w:r>
      <w:proofErr w:type="gramEnd"/>
      <w:r w:rsidR="00E85813">
        <w:rPr>
          <w:rFonts w:ascii="Times New Roman" w:hAnsi="Times New Roman" w:cs="Times New Roman"/>
          <w:sz w:val="28"/>
          <w:szCs w:val="28"/>
        </w:rPr>
        <w:t>, способны работать в непр</w:t>
      </w:r>
      <w:r w:rsidR="00E85813">
        <w:rPr>
          <w:rFonts w:ascii="Times New Roman" w:hAnsi="Times New Roman" w:cs="Times New Roman"/>
          <w:sz w:val="28"/>
          <w:szCs w:val="28"/>
        </w:rPr>
        <w:t>е</w:t>
      </w:r>
      <w:r w:rsidR="00E85813">
        <w:rPr>
          <w:rFonts w:ascii="Times New Roman" w:hAnsi="Times New Roman" w:cs="Times New Roman"/>
          <w:sz w:val="28"/>
          <w:szCs w:val="28"/>
        </w:rPr>
        <w:t>рывном режиме.</w:t>
      </w:r>
      <w:r w:rsidRPr="00D66CB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506C9" w:rsidRDefault="000573BF" w:rsidP="000506C9">
      <w:pPr>
        <w:shd w:val="clear" w:color="auto" w:fill="FFFFFF"/>
        <w:spacing w:after="0" w:line="288" w:lineRule="atLeast"/>
        <w:jc w:val="center"/>
      </w:pPr>
      <w:r w:rsidRPr="007730FA">
        <w:rPr>
          <w:rFonts w:ascii="Times New Roman" w:hAnsi="Times New Roman" w:cs="Times New Roman"/>
          <w:b/>
          <w:sz w:val="28"/>
          <w:szCs w:val="28"/>
        </w:rPr>
        <w:t>а</w:t>
      </w:r>
      <w:r w:rsidR="000506C9">
        <w:rPr>
          <w:noProof/>
          <w:lang w:eastAsia="ru-RU"/>
        </w:rPr>
        <w:drawing>
          <wp:inline distT="0" distB="0" distL="0" distR="0" wp14:anchorId="158D1BB3" wp14:editId="616C653C">
            <wp:extent cx="2971800" cy="1386840"/>
            <wp:effectExtent l="0" t="0" r="0" b="3810"/>
            <wp:docPr id="23" name="Рисунок 23" descr="http://megasklad.ru/data/photoes/4786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megasklad.ru/data/photoes/478652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9469" cy="1390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F0630E" w:rsidRPr="00F0630E">
        <w:t xml:space="preserve"> </w:t>
      </w:r>
      <w:r>
        <w:rPr>
          <w:noProof/>
          <w:lang w:eastAsia="ru-RU"/>
        </w:rPr>
        <w:t xml:space="preserve"> </w:t>
      </w:r>
      <w:r w:rsidRPr="007730FA">
        <w:rPr>
          <w:rFonts w:ascii="Times New Roman" w:hAnsi="Times New Roman" w:cs="Times New Roman"/>
          <w:b/>
          <w:sz w:val="28"/>
          <w:szCs w:val="28"/>
        </w:rPr>
        <w:t>б</w:t>
      </w:r>
      <w:r w:rsidR="00F0630E">
        <w:rPr>
          <w:noProof/>
          <w:lang w:eastAsia="ru-RU"/>
        </w:rPr>
        <w:drawing>
          <wp:inline distT="0" distB="0" distL="0" distR="0" wp14:anchorId="1674AC61" wp14:editId="1505C934">
            <wp:extent cx="2510723" cy="1552465"/>
            <wp:effectExtent l="0" t="0" r="4445" b="0"/>
            <wp:docPr id="33" name="Рисунок 33" descr="http://stroymash.net/images/big/ta_20_5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stroymash.net/images/big/ta_20_52.gif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7677" cy="155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3BF" w:rsidRDefault="000573BF" w:rsidP="000506C9">
      <w:pPr>
        <w:shd w:val="clear" w:color="auto" w:fill="FFFFFF"/>
        <w:spacing w:after="0" w:line="288" w:lineRule="atLeast"/>
        <w:jc w:val="center"/>
      </w:pPr>
    </w:p>
    <w:p w:rsidR="000573BF" w:rsidRDefault="007730FA" w:rsidP="000506C9">
      <w:pPr>
        <w:shd w:val="clear" w:color="auto" w:fill="FFFFFF"/>
        <w:spacing w:after="0" w:line="288" w:lineRule="atLeast"/>
        <w:jc w:val="center"/>
      </w:pPr>
      <w:r>
        <w:rPr>
          <w:noProof/>
          <w:lang w:eastAsia="ru-RU"/>
        </w:rPr>
        <w:drawing>
          <wp:inline distT="0" distB="0" distL="0" distR="0" wp14:anchorId="1A0479B4" wp14:editId="38BDAF81">
            <wp:extent cx="3898900" cy="1790700"/>
            <wp:effectExtent l="0" t="0" r="6350" b="0"/>
            <wp:docPr id="31" name="Рисунок 31" descr="C:\ПРЕПОДАВАНИЕ\Грант_Учебное пособие\Рис_1.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ПРЕПОДАВАНИЕ\Грант_Учебное пособие\Рис_1.10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890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D33" w:rsidRDefault="00D02D33" w:rsidP="000506C9">
      <w:pPr>
        <w:shd w:val="clear" w:color="auto" w:fill="FFFFFF"/>
        <w:spacing w:after="0" w:line="288" w:lineRule="atLeast"/>
        <w:jc w:val="center"/>
        <w:rPr>
          <w:rFonts w:ascii="Times New Roman" w:hAnsi="Times New Roman" w:cs="Times New Roman"/>
          <w:b/>
          <w:bCs/>
          <w:iCs/>
          <w:color w:val="333333"/>
          <w:sz w:val="24"/>
          <w:szCs w:val="28"/>
          <w:shd w:val="clear" w:color="auto" w:fill="FFFFFF"/>
        </w:rPr>
      </w:pPr>
    </w:p>
    <w:p w:rsidR="000573BF" w:rsidRPr="002B559B" w:rsidRDefault="000573BF" w:rsidP="000506C9">
      <w:pPr>
        <w:shd w:val="clear" w:color="auto" w:fill="FFFFFF"/>
        <w:spacing w:after="0" w:line="288" w:lineRule="atLeast"/>
        <w:jc w:val="center"/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</w:pPr>
      <w:r w:rsidRPr="002B559B">
        <w:rPr>
          <w:rFonts w:ascii="Times New Roman" w:hAnsi="Times New Roman" w:cs="Times New Roman"/>
          <w:bCs/>
          <w:iCs/>
          <w:color w:val="333333"/>
          <w:sz w:val="24"/>
          <w:szCs w:val="28"/>
          <w:shd w:val="clear" w:color="auto" w:fill="FFFFFF"/>
        </w:rPr>
        <w:t>Рис</w:t>
      </w:r>
      <w:r w:rsidR="00D02D33" w:rsidRPr="002B559B">
        <w:rPr>
          <w:rFonts w:ascii="Times New Roman" w:hAnsi="Times New Roman" w:cs="Times New Roman"/>
          <w:bCs/>
          <w:iCs/>
          <w:color w:val="333333"/>
          <w:sz w:val="24"/>
          <w:szCs w:val="28"/>
          <w:shd w:val="clear" w:color="auto" w:fill="FFFFFF"/>
        </w:rPr>
        <w:t>.</w:t>
      </w:r>
      <w:r w:rsidRPr="002B559B">
        <w:rPr>
          <w:rFonts w:ascii="Times New Roman" w:hAnsi="Times New Roman" w:cs="Times New Roman"/>
          <w:bCs/>
          <w:iCs/>
          <w:color w:val="333333"/>
          <w:sz w:val="24"/>
          <w:szCs w:val="28"/>
          <w:shd w:val="clear" w:color="auto" w:fill="FFFFFF"/>
        </w:rPr>
        <w:t xml:space="preserve"> </w:t>
      </w:r>
      <w:r w:rsidR="007730FA" w:rsidRPr="002B559B">
        <w:rPr>
          <w:rFonts w:ascii="Times New Roman" w:hAnsi="Times New Roman" w:cs="Times New Roman"/>
          <w:bCs/>
          <w:iCs/>
          <w:color w:val="333333"/>
          <w:sz w:val="24"/>
          <w:szCs w:val="28"/>
          <w:shd w:val="clear" w:color="auto" w:fill="FFFFFF"/>
        </w:rPr>
        <w:t>1.10</w:t>
      </w:r>
      <w:r w:rsidR="00D02D33" w:rsidRPr="002B559B">
        <w:rPr>
          <w:rFonts w:ascii="Times New Roman" w:hAnsi="Times New Roman" w:cs="Times New Roman"/>
          <w:bCs/>
          <w:iCs/>
          <w:color w:val="333333"/>
          <w:sz w:val="24"/>
          <w:szCs w:val="28"/>
          <w:shd w:val="clear" w:color="auto" w:fill="FFFFFF"/>
        </w:rPr>
        <w:t>.</w:t>
      </w:r>
      <w:r w:rsidRPr="002B559B">
        <w:rPr>
          <w:rFonts w:ascii="Times New Roman" w:hAnsi="Times New Roman" w:cs="Times New Roman"/>
          <w:bCs/>
          <w:iCs/>
          <w:color w:val="333333"/>
          <w:sz w:val="24"/>
          <w:szCs w:val="28"/>
          <w:shd w:val="clear" w:color="auto" w:fill="FFFFFF"/>
        </w:rPr>
        <w:t xml:space="preserve"> </w:t>
      </w:r>
      <w:proofErr w:type="spellStart"/>
      <w:r w:rsidRPr="002B559B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>Пневмонасос</w:t>
      </w:r>
      <w:proofErr w:type="spellEnd"/>
      <w:r w:rsidRPr="002B559B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>:</w:t>
      </w:r>
    </w:p>
    <w:p w:rsidR="000573BF" w:rsidRPr="002B559B" w:rsidRDefault="000573BF" w:rsidP="000506C9">
      <w:pPr>
        <w:shd w:val="clear" w:color="auto" w:fill="FFFFFF"/>
        <w:spacing w:after="0" w:line="288" w:lineRule="atLeast"/>
        <w:jc w:val="center"/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</w:pPr>
      <w:r w:rsidRPr="002B559B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 xml:space="preserve">а – </w:t>
      </w:r>
      <w:proofErr w:type="spellStart"/>
      <w:r w:rsidRPr="002B559B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>пневмовинтовой</w:t>
      </w:r>
      <w:proofErr w:type="spellEnd"/>
      <w:r w:rsidRPr="002B559B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 xml:space="preserve"> насос, </w:t>
      </w:r>
      <w:proofErr w:type="gramStart"/>
      <w:r w:rsidRPr="002B559B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>б</w:t>
      </w:r>
      <w:proofErr w:type="gramEnd"/>
      <w:r w:rsidRPr="002B559B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 xml:space="preserve"> – </w:t>
      </w:r>
      <w:proofErr w:type="spellStart"/>
      <w:r w:rsidRPr="002B559B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>пневмоподъемник</w:t>
      </w:r>
      <w:proofErr w:type="spellEnd"/>
    </w:p>
    <w:p w:rsidR="000573BF" w:rsidRPr="00D02D33" w:rsidRDefault="000573BF" w:rsidP="000506C9">
      <w:pPr>
        <w:shd w:val="clear" w:color="auto" w:fill="FFFFFF"/>
        <w:spacing w:after="0" w:line="288" w:lineRule="atLeast"/>
        <w:jc w:val="center"/>
        <w:rPr>
          <w:rFonts w:ascii="Times New Roman" w:hAnsi="Times New Roman" w:cs="Times New Roman"/>
          <w:sz w:val="24"/>
          <w:szCs w:val="28"/>
        </w:rPr>
      </w:pPr>
      <w:r w:rsidRPr="00D02D33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 xml:space="preserve">1 </w:t>
      </w:r>
      <w:r w:rsidRPr="00D02D33">
        <w:rPr>
          <w:rFonts w:ascii="Times New Roman" w:hAnsi="Times New Roman" w:cs="Times New Roman"/>
          <w:b/>
          <w:bCs/>
          <w:iCs/>
          <w:color w:val="333333"/>
          <w:sz w:val="24"/>
          <w:szCs w:val="28"/>
          <w:shd w:val="clear" w:color="auto" w:fill="FFFFFF"/>
        </w:rPr>
        <w:t xml:space="preserve">– </w:t>
      </w:r>
      <w:r w:rsidRPr="00D02D33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 xml:space="preserve">электродвигатель; 2 </w:t>
      </w:r>
      <w:r w:rsidRPr="00D02D33">
        <w:rPr>
          <w:rFonts w:ascii="Times New Roman" w:hAnsi="Times New Roman" w:cs="Times New Roman"/>
          <w:b/>
          <w:bCs/>
          <w:iCs/>
          <w:color w:val="333333"/>
          <w:sz w:val="24"/>
          <w:szCs w:val="28"/>
          <w:shd w:val="clear" w:color="auto" w:fill="FFFFFF"/>
        </w:rPr>
        <w:t xml:space="preserve">– </w:t>
      </w:r>
      <w:r w:rsidRPr="00D02D33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 xml:space="preserve">уплотнение; 3 </w:t>
      </w:r>
      <w:r w:rsidRPr="00D02D33">
        <w:rPr>
          <w:rFonts w:ascii="Times New Roman" w:hAnsi="Times New Roman" w:cs="Times New Roman"/>
          <w:b/>
          <w:bCs/>
          <w:iCs/>
          <w:color w:val="333333"/>
          <w:sz w:val="24"/>
          <w:szCs w:val="28"/>
          <w:shd w:val="clear" w:color="auto" w:fill="FFFFFF"/>
        </w:rPr>
        <w:t xml:space="preserve">– </w:t>
      </w:r>
      <w:r w:rsidRPr="00D02D33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 xml:space="preserve">корпус; 4 </w:t>
      </w:r>
      <w:r w:rsidRPr="00D02D33">
        <w:rPr>
          <w:rFonts w:ascii="Times New Roman" w:hAnsi="Times New Roman" w:cs="Times New Roman"/>
          <w:b/>
          <w:bCs/>
          <w:iCs/>
          <w:color w:val="333333"/>
          <w:sz w:val="24"/>
          <w:szCs w:val="28"/>
          <w:shd w:val="clear" w:color="auto" w:fill="FFFFFF"/>
        </w:rPr>
        <w:t xml:space="preserve">– </w:t>
      </w:r>
      <w:r w:rsidRPr="00D02D33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 xml:space="preserve">шнек; 5, 6 </w:t>
      </w:r>
      <w:r w:rsidRPr="00D02D33">
        <w:rPr>
          <w:rFonts w:ascii="Times New Roman" w:hAnsi="Times New Roman" w:cs="Times New Roman"/>
          <w:b/>
          <w:bCs/>
          <w:iCs/>
          <w:color w:val="333333"/>
          <w:sz w:val="24"/>
          <w:szCs w:val="28"/>
          <w:shd w:val="clear" w:color="auto" w:fill="FFFFFF"/>
        </w:rPr>
        <w:t xml:space="preserve">– </w:t>
      </w:r>
      <w:r w:rsidRPr="00D02D33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 xml:space="preserve">гильза; 7 </w:t>
      </w:r>
      <w:r w:rsidRPr="00D02D33">
        <w:rPr>
          <w:rFonts w:ascii="Times New Roman" w:hAnsi="Times New Roman" w:cs="Times New Roman"/>
          <w:b/>
          <w:bCs/>
          <w:iCs/>
          <w:color w:val="333333"/>
          <w:sz w:val="24"/>
          <w:szCs w:val="28"/>
          <w:shd w:val="clear" w:color="auto" w:fill="FFFFFF"/>
        </w:rPr>
        <w:t xml:space="preserve">– </w:t>
      </w:r>
      <w:r w:rsidRPr="00D02D33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>обратный кл</w:t>
      </w:r>
      <w:r w:rsidRPr="00D02D33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>а</w:t>
      </w:r>
      <w:r w:rsidRPr="00D02D33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 xml:space="preserve">пан; 8 </w:t>
      </w:r>
      <w:r w:rsidRPr="00D02D33">
        <w:rPr>
          <w:rFonts w:ascii="Times New Roman" w:hAnsi="Times New Roman" w:cs="Times New Roman"/>
          <w:b/>
          <w:bCs/>
          <w:iCs/>
          <w:color w:val="333333"/>
          <w:sz w:val="24"/>
          <w:szCs w:val="28"/>
          <w:shd w:val="clear" w:color="auto" w:fill="FFFFFF"/>
        </w:rPr>
        <w:t xml:space="preserve">– </w:t>
      </w:r>
      <w:r w:rsidRPr="00D02D33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 xml:space="preserve">смесительная камера; 9 </w:t>
      </w:r>
      <w:r w:rsidRPr="00D02D33">
        <w:rPr>
          <w:rFonts w:ascii="Times New Roman" w:hAnsi="Times New Roman" w:cs="Times New Roman"/>
          <w:b/>
          <w:bCs/>
          <w:iCs/>
          <w:color w:val="333333"/>
          <w:sz w:val="24"/>
          <w:szCs w:val="28"/>
          <w:shd w:val="clear" w:color="auto" w:fill="FFFFFF"/>
        </w:rPr>
        <w:t xml:space="preserve">– </w:t>
      </w:r>
      <w:proofErr w:type="spellStart"/>
      <w:r w:rsidRPr="00D02D33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>аэроднище</w:t>
      </w:r>
      <w:proofErr w:type="spellEnd"/>
      <w:r w:rsidRPr="00D02D33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 xml:space="preserve">; 10 </w:t>
      </w:r>
      <w:r w:rsidRPr="00D02D33">
        <w:rPr>
          <w:rFonts w:ascii="Times New Roman" w:hAnsi="Times New Roman" w:cs="Times New Roman"/>
          <w:b/>
          <w:bCs/>
          <w:iCs/>
          <w:color w:val="333333"/>
          <w:sz w:val="24"/>
          <w:szCs w:val="28"/>
          <w:shd w:val="clear" w:color="auto" w:fill="FFFFFF"/>
        </w:rPr>
        <w:t xml:space="preserve">– </w:t>
      </w:r>
      <w:r w:rsidRPr="00D02D33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 xml:space="preserve">сопло; 11 </w:t>
      </w:r>
      <w:r w:rsidRPr="00D02D33">
        <w:rPr>
          <w:rFonts w:ascii="Times New Roman" w:hAnsi="Times New Roman" w:cs="Times New Roman"/>
          <w:b/>
          <w:bCs/>
          <w:iCs/>
          <w:color w:val="333333"/>
          <w:sz w:val="24"/>
          <w:szCs w:val="28"/>
          <w:shd w:val="clear" w:color="auto" w:fill="FFFFFF"/>
        </w:rPr>
        <w:t xml:space="preserve">– </w:t>
      </w:r>
      <w:r w:rsidRPr="00D02D33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>рама</w:t>
      </w:r>
    </w:p>
    <w:p w:rsidR="003A7D55" w:rsidRDefault="003A7D55" w:rsidP="007D5C80">
      <w:pPr>
        <w:shd w:val="clear" w:color="auto" w:fill="FFFFFF"/>
        <w:spacing w:after="0" w:line="240" w:lineRule="auto"/>
        <w:ind w:firstLine="851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7730FA" w:rsidRPr="008111F7" w:rsidRDefault="007730FA" w:rsidP="007730FA">
      <w:pPr>
        <w:shd w:val="clear" w:color="auto" w:fill="FFFFFF"/>
        <w:spacing w:after="0" w:line="288" w:lineRule="atLeast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111F7">
        <w:rPr>
          <w:rFonts w:ascii="Times New Roman" w:hAnsi="Times New Roman" w:cs="Times New Roman"/>
          <w:sz w:val="28"/>
          <w:szCs w:val="28"/>
        </w:rPr>
        <w:t>Принцип действия </w:t>
      </w:r>
      <w:proofErr w:type="spellStart"/>
      <w:r w:rsidRPr="008111F7">
        <w:rPr>
          <w:rFonts w:ascii="Times New Roman" w:hAnsi="Times New Roman" w:cs="Times New Roman"/>
          <w:sz w:val="28"/>
          <w:szCs w:val="28"/>
        </w:rPr>
        <w:t>пневмовинтового</w:t>
      </w:r>
      <w:proofErr w:type="spellEnd"/>
      <w:r w:rsidRPr="008111F7">
        <w:rPr>
          <w:rFonts w:ascii="Times New Roman" w:hAnsi="Times New Roman" w:cs="Times New Roman"/>
          <w:sz w:val="28"/>
          <w:szCs w:val="28"/>
        </w:rPr>
        <w:t xml:space="preserve"> насоса заключается в следующем. Порошкообразный материал, поступает из</w:t>
      </w:r>
      <w:r>
        <w:rPr>
          <w:rFonts w:ascii="Times New Roman" w:hAnsi="Times New Roman" w:cs="Times New Roman"/>
          <w:sz w:val="28"/>
          <w:szCs w:val="28"/>
        </w:rPr>
        <w:t xml:space="preserve"> приемного </w:t>
      </w:r>
      <w:r w:rsidRPr="008111F7">
        <w:rPr>
          <w:rFonts w:ascii="Times New Roman" w:hAnsi="Times New Roman" w:cs="Times New Roman"/>
          <w:sz w:val="28"/>
          <w:szCs w:val="28"/>
        </w:rPr>
        <w:t>бункера</w:t>
      </w:r>
      <w:r>
        <w:rPr>
          <w:rFonts w:ascii="Times New Roman" w:hAnsi="Times New Roman" w:cs="Times New Roman"/>
          <w:sz w:val="28"/>
          <w:szCs w:val="28"/>
        </w:rPr>
        <w:t xml:space="preserve"> насоса</w:t>
      </w:r>
      <w:r w:rsidRPr="008111F7">
        <w:rPr>
          <w:rFonts w:ascii="Times New Roman" w:hAnsi="Times New Roman" w:cs="Times New Roman"/>
          <w:sz w:val="28"/>
          <w:szCs w:val="28"/>
        </w:rPr>
        <w:t xml:space="preserve"> через </w:t>
      </w:r>
      <w:r>
        <w:rPr>
          <w:rFonts w:ascii="Times New Roman" w:hAnsi="Times New Roman" w:cs="Times New Roman"/>
          <w:sz w:val="28"/>
          <w:szCs w:val="28"/>
        </w:rPr>
        <w:t>створчатую заслонку</w:t>
      </w:r>
      <w:r w:rsidRPr="008111F7">
        <w:rPr>
          <w:rFonts w:ascii="Times New Roman" w:hAnsi="Times New Roman" w:cs="Times New Roman"/>
          <w:sz w:val="28"/>
          <w:szCs w:val="28"/>
        </w:rPr>
        <w:t xml:space="preserve"> на быстровращающийся винт </w:t>
      </w:r>
      <w:r>
        <w:rPr>
          <w:rFonts w:ascii="Times New Roman" w:hAnsi="Times New Roman" w:cs="Times New Roman"/>
          <w:sz w:val="28"/>
          <w:szCs w:val="28"/>
        </w:rPr>
        <w:t>(шнек)</w:t>
      </w:r>
      <w:r w:rsidRPr="008111F7">
        <w:rPr>
          <w:rFonts w:ascii="Times New Roman" w:hAnsi="Times New Roman" w:cs="Times New Roman"/>
          <w:sz w:val="28"/>
          <w:szCs w:val="28"/>
        </w:rPr>
        <w:t>, который подает м</w:t>
      </w:r>
      <w:r w:rsidRPr="008111F7">
        <w:rPr>
          <w:rFonts w:ascii="Times New Roman" w:hAnsi="Times New Roman" w:cs="Times New Roman"/>
          <w:sz w:val="28"/>
          <w:szCs w:val="28"/>
        </w:rPr>
        <w:t>а</w:t>
      </w:r>
      <w:r w:rsidRPr="008111F7">
        <w:rPr>
          <w:rFonts w:ascii="Times New Roman" w:hAnsi="Times New Roman" w:cs="Times New Roman"/>
          <w:sz w:val="28"/>
          <w:szCs w:val="28"/>
        </w:rPr>
        <w:t>териал в смесительную</w:t>
      </w:r>
      <w:r>
        <w:rPr>
          <w:rFonts w:ascii="Times New Roman" w:hAnsi="Times New Roman" w:cs="Times New Roman"/>
          <w:sz w:val="28"/>
          <w:szCs w:val="28"/>
        </w:rPr>
        <w:t xml:space="preserve"> (напорную)</w:t>
      </w:r>
      <w:r w:rsidRPr="008111F7">
        <w:rPr>
          <w:rFonts w:ascii="Times New Roman" w:hAnsi="Times New Roman" w:cs="Times New Roman"/>
          <w:sz w:val="28"/>
          <w:szCs w:val="28"/>
        </w:rPr>
        <w:t xml:space="preserve"> камеру</w:t>
      </w:r>
      <w:r w:rsidR="00D02D33">
        <w:rPr>
          <w:rFonts w:ascii="Times New Roman" w:hAnsi="Times New Roman" w:cs="Times New Roman"/>
          <w:sz w:val="28"/>
          <w:szCs w:val="28"/>
        </w:rPr>
        <w:t xml:space="preserve"> </w:t>
      </w:r>
      <w:r w:rsidR="00D02D33" w:rsidRPr="00311D7C">
        <w:rPr>
          <w:rFonts w:ascii="Times New Roman" w:hAnsi="Times New Roman" w:cs="Times New Roman"/>
          <w:sz w:val="28"/>
          <w:szCs w:val="28"/>
        </w:rPr>
        <w:t>[</w:t>
      </w:r>
      <w:r w:rsidR="00D02D33">
        <w:rPr>
          <w:rFonts w:ascii="Times New Roman" w:hAnsi="Times New Roman" w:cs="Times New Roman"/>
          <w:sz w:val="28"/>
          <w:szCs w:val="28"/>
          <w:lang w:val="en-US"/>
        </w:rPr>
        <w:fldChar w:fldCharType="begin"/>
      </w:r>
      <w:r w:rsidR="00D02D33" w:rsidRPr="00311D7C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="00D02D33">
        <w:rPr>
          <w:rFonts w:ascii="Times New Roman" w:hAnsi="Times New Roman" w:cs="Times New Roman"/>
          <w:sz w:val="28"/>
          <w:szCs w:val="28"/>
          <w:lang w:val="en-US"/>
        </w:rPr>
        <w:instrText>REF</w:instrText>
      </w:r>
      <w:r w:rsidR="00D02D33" w:rsidRPr="00311D7C">
        <w:rPr>
          <w:rFonts w:ascii="Times New Roman" w:hAnsi="Times New Roman" w:cs="Times New Roman"/>
          <w:sz w:val="28"/>
          <w:szCs w:val="28"/>
        </w:rPr>
        <w:instrText xml:space="preserve"> _</w:instrText>
      </w:r>
      <w:r w:rsidR="00D02D33">
        <w:rPr>
          <w:rFonts w:ascii="Times New Roman" w:hAnsi="Times New Roman" w:cs="Times New Roman"/>
          <w:sz w:val="28"/>
          <w:szCs w:val="28"/>
          <w:lang w:val="en-US"/>
        </w:rPr>
        <w:instrText>Ref</w:instrText>
      </w:r>
      <w:r w:rsidR="00D02D33" w:rsidRPr="00311D7C">
        <w:rPr>
          <w:rFonts w:ascii="Times New Roman" w:hAnsi="Times New Roman" w:cs="Times New Roman"/>
          <w:sz w:val="28"/>
          <w:szCs w:val="28"/>
        </w:rPr>
        <w:instrText>338083273 \</w:instrText>
      </w:r>
      <w:r w:rsidR="00D02D33">
        <w:rPr>
          <w:rFonts w:ascii="Times New Roman" w:hAnsi="Times New Roman" w:cs="Times New Roman"/>
          <w:sz w:val="28"/>
          <w:szCs w:val="28"/>
          <w:lang w:val="en-US"/>
        </w:rPr>
        <w:instrText>r</w:instrText>
      </w:r>
      <w:r w:rsidR="00D02D33" w:rsidRPr="00311D7C">
        <w:rPr>
          <w:rFonts w:ascii="Times New Roman" w:hAnsi="Times New Roman" w:cs="Times New Roman"/>
          <w:sz w:val="28"/>
          <w:szCs w:val="28"/>
        </w:rPr>
        <w:instrText xml:space="preserve"> \</w:instrText>
      </w:r>
      <w:r w:rsidR="00D02D33">
        <w:rPr>
          <w:rFonts w:ascii="Times New Roman" w:hAnsi="Times New Roman" w:cs="Times New Roman"/>
          <w:sz w:val="28"/>
          <w:szCs w:val="28"/>
          <w:lang w:val="en-US"/>
        </w:rPr>
        <w:instrText>h</w:instrText>
      </w:r>
      <w:r w:rsidR="00D02D33" w:rsidRPr="00311D7C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="00D02D33">
        <w:rPr>
          <w:rFonts w:ascii="Times New Roman" w:hAnsi="Times New Roman" w:cs="Times New Roman"/>
          <w:sz w:val="28"/>
          <w:szCs w:val="28"/>
          <w:lang w:val="en-US"/>
        </w:rPr>
      </w:r>
      <w:r w:rsidR="00D02D33">
        <w:rPr>
          <w:rFonts w:ascii="Times New Roman" w:hAnsi="Times New Roman" w:cs="Times New Roman"/>
          <w:sz w:val="28"/>
          <w:szCs w:val="28"/>
          <w:lang w:val="en-US"/>
        </w:rPr>
        <w:fldChar w:fldCharType="separate"/>
      </w:r>
      <w:r w:rsidR="00D02D33" w:rsidRPr="00311D7C">
        <w:rPr>
          <w:rFonts w:ascii="Times New Roman" w:hAnsi="Times New Roman" w:cs="Times New Roman"/>
          <w:sz w:val="28"/>
          <w:szCs w:val="28"/>
        </w:rPr>
        <w:t>3</w:t>
      </w:r>
      <w:r w:rsidR="00D02D33">
        <w:rPr>
          <w:rFonts w:ascii="Times New Roman" w:hAnsi="Times New Roman" w:cs="Times New Roman"/>
          <w:sz w:val="28"/>
          <w:szCs w:val="28"/>
          <w:lang w:val="en-US"/>
        </w:rPr>
        <w:fldChar w:fldCharType="end"/>
      </w:r>
      <w:r w:rsidR="00A116D2">
        <w:rPr>
          <w:rFonts w:ascii="Times New Roman" w:hAnsi="Times New Roman" w:cs="Times New Roman"/>
          <w:sz w:val="28"/>
          <w:szCs w:val="28"/>
        </w:rPr>
        <w:t xml:space="preserve">, </w:t>
      </w:r>
      <w:r w:rsidR="00A116D2">
        <w:rPr>
          <w:rFonts w:ascii="Times New Roman" w:hAnsi="Times New Roman" w:cs="Times New Roman"/>
          <w:sz w:val="28"/>
          <w:szCs w:val="28"/>
        </w:rPr>
        <w:fldChar w:fldCharType="begin"/>
      </w:r>
      <w:r w:rsidR="00A116D2">
        <w:rPr>
          <w:rFonts w:ascii="Times New Roman" w:hAnsi="Times New Roman" w:cs="Times New Roman"/>
          <w:sz w:val="28"/>
          <w:szCs w:val="28"/>
        </w:rPr>
        <w:instrText xml:space="preserve"> REF _Ref338083669 \r \h </w:instrText>
      </w:r>
      <w:r w:rsidR="00A116D2">
        <w:rPr>
          <w:rFonts w:ascii="Times New Roman" w:hAnsi="Times New Roman" w:cs="Times New Roman"/>
          <w:sz w:val="28"/>
          <w:szCs w:val="28"/>
        </w:rPr>
      </w:r>
      <w:r w:rsidR="00A116D2">
        <w:rPr>
          <w:rFonts w:ascii="Times New Roman" w:hAnsi="Times New Roman" w:cs="Times New Roman"/>
          <w:sz w:val="28"/>
          <w:szCs w:val="28"/>
        </w:rPr>
        <w:fldChar w:fldCharType="separate"/>
      </w:r>
      <w:r w:rsidR="00A116D2">
        <w:rPr>
          <w:rFonts w:ascii="Times New Roman" w:hAnsi="Times New Roman" w:cs="Times New Roman"/>
          <w:sz w:val="28"/>
          <w:szCs w:val="28"/>
        </w:rPr>
        <w:t>5</w:t>
      </w:r>
      <w:r w:rsidR="00A116D2">
        <w:rPr>
          <w:rFonts w:ascii="Times New Roman" w:hAnsi="Times New Roman" w:cs="Times New Roman"/>
          <w:sz w:val="28"/>
          <w:szCs w:val="28"/>
        </w:rPr>
        <w:fldChar w:fldCharType="end"/>
      </w:r>
      <w:r w:rsidR="00D02D33" w:rsidRPr="00311D7C">
        <w:rPr>
          <w:rFonts w:ascii="Times New Roman" w:hAnsi="Times New Roman" w:cs="Times New Roman"/>
          <w:sz w:val="28"/>
          <w:szCs w:val="28"/>
        </w:rPr>
        <w:t>]</w:t>
      </w:r>
      <w:r w:rsidRPr="008111F7">
        <w:rPr>
          <w:rFonts w:ascii="Times New Roman" w:hAnsi="Times New Roman" w:cs="Times New Roman"/>
          <w:sz w:val="28"/>
          <w:szCs w:val="28"/>
        </w:rPr>
        <w:t>. В нижней части смесительной камеры установлены сопла, через которые поступает сжатый воздух. Воздух разрыхляет материал, в результате чего образуется пылевоздушная смесь, кот</w:t>
      </w:r>
      <w:r w:rsidRPr="008111F7">
        <w:rPr>
          <w:rFonts w:ascii="Times New Roman" w:hAnsi="Times New Roman" w:cs="Times New Roman"/>
          <w:sz w:val="28"/>
          <w:szCs w:val="28"/>
        </w:rPr>
        <w:t>о</w:t>
      </w:r>
      <w:r w:rsidRPr="008111F7">
        <w:rPr>
          <w:rFonts w:ascii="Times New Roman" w:hAnsi="Times New Roman" w:cs="Times New Roman"/>
          <w:sz w:val="28"/>
          <w:szCs w:val="28"/>
        </w:rPr>
        <w:t>рая вследствие разности давлений на концах трубопровода движется к месту назначения.</w:t>
      </w:r>
    </w:p>
    <w:p w:rsidR="007730FA" w:rsidRPr="008111F7" w:rsidRDefault="007730FA" w:rsidP="007730FA">
      <w:pPr>
        <w:shd w:val="clear" w:color="auto" w:fill="FFFFFF"/>
        <w:spacing w:after="0" w:line="288" w:lineRule="atLeast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111F7">
        <w:rPr>
          <w:rFonts w:ascii="Times New Roman" w:hAnsi="Times New Roman" w:cs="Times New Roman"/>
          <w:sz w:val="28"/>
          <w:szCs w:val="28"/>
        </w:rPr>
        <w:t>Количество материала, поступающего в насос, можно регулировать с помощью створчатой заслонки.</w:t>
      </w:r>
    </w:p>
    <w:p w:rsidR="007730FA" w:rsidRPr="008111F7" w:rsidRDefault="007730FA" w:rsidP="007730FA">
      <w:pPr>
        <w:shd w:val="clear" w:color="auto" w:fill="FFFFFF"/>
        <w:spacing w:after="0" w:line="288" w:lineRule="atLeast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111F7">
        <w:rPr>
          <w:rFonts w:ascii="Times New Roman" w:hAnsi="Times New Roman" w:cs="Times New Roman"/>
          <w:sz w:val="28"/>
          <w:szCs w:val="28"/>
        </w:rPr>
        <w:t xml:space="preserve">Скорость вращения </w:t>
      </w:r>
      <w:r>
        <w:rPr>
          <w:rFonts w:ascii="Times New Roman" w:hAnsi="Times New Roman" w:cs="Times New Roman"/>
          <w:sz w:val="28"/>
          <w:szCs w:val="28"/>
        </w:rPr>
        <w:t>шнека</w:t>
      </w:r>
      <w:r w:rsidRPr="008111F7">
        <w:rPr>
          <w:rFonts w:ascii="Times New Roman" w:hAnsi="Times New Roman" w:cs="Times New Roman"/>
          <w:sz w:val="28"/>
          <w:szCs w:val="28"/>
        </w:rPr>
        <w:t xml:space="preserve"> насоса 800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8111F7">
        <w:rPr>
          <w:rFonts w:ascii="Times New Roman" w:hAnsi="Times New Roman" w:cs="Times New Roman"/>
          <w:sz w:val="28"/>
          <w:szCs w:val="28"/>
        </w:rPr>
        <w:t xml:space="preserve">1200 </w:t>
      </w:r>
      <w:proofErr w:type="gramStart"/>
      <w:r w:rsidRPr="008111F7">
        <w:rPr>
          <w:rFonts w:ascii="Times New Roman" w:hAnsi="Times New Roman" w:cs="Times New Roman"/>
          <w:sz w:val="28"/>
          <w:szCs w:val="28"/>
        </w:rPr>
        <w:t>об</w:t>
      </w:r>
      <w:proofErr w:type="gramEnd"/>
      <w:r w:rsidRPr="008111F7">
        <w:rPr>
          <w:rFonts w:ascii="Times New Roman" w:hAnsi="Times New Roman" w:cs="Times New Roman"/>
          <w:sz w:val="28"/>
          <w:szCs w:val="28"/>
        </w:rPr>
        <w:t>/</w:t>
      </w:r>
      <w:proofErr w:type="gramStart"/>
      <w:r w:rsidRPr="008111F7">
        <w:rPr>
          <w:rFonts w:ascii="Times New Roman" w:hAnsi="Times New Roman" w:cs="Times New Roman"/>
          <w:sz w:val="28"/>
          <w:szCs w:val="28"/>
        </w:rPr>
        <w:t>мин</w:t>
      </w:r>
      <w:proofErr w:type="gramEnd"/>
      <w:r w:rsidRPr="008111F7">
        <w:rPr>
          <w:rFonts w:ascii="Times New Roman" w:hAnsi="Times New Roman" w:cs="Times New Roman"/>
          <w:sz w:val="28"/>
          <w:szCs w:val="28"/>
        </w:rPr>
        <w:t>, шаг витков переме</w:t>
      </w:r>
      <w:r w:rsidRPr="008111F7">
        <w:rPr>
          <w:rFonts w:ascii="Times New Roman" w:hAnsi="Times New Roman" w:cs="Times New Roman"/>
          <w:sz w:val="28"/>
          <w:szCs w:val="28"/>
        </w:rPr>
        <w:t>н</w:t>
      </w:r>
      <w:r w:rsidRPr="008111F7">
        <w:rPr>
          <w:rFonts w:ascii="Times New Roman" w:hAnsi="Times New Roman" w:cs="Times New Roman"/>
          <w:sz w:val="28"/>
          <w:szCs w:val="28"/>
        </w:rPr>
        <w:t>ный, уменьшающийся к выходу. Такая конструкция винта обеспечивает упло</w:t>
      </w:r>
      <w:r w:rsidRPr="008111F7">
        <w:rPr>
          <w:rFonts w:ascii="Times New Roman" w:hAnsi="Times New Roman" w:cs="Times New Roman"/>
          <w:sz w:val="28"/>
          <w:szCs w:val="28"/>
        </w:rPr>
        <w:t>т</w:t>
      </w:r>
      <w:r w:rsidRPr="008111F7">
        <w:rPr>
          <w:rFonts w:ascii="Times New Roman" w:hAnsi="Times New Roman" w:cs="Times New Roman"/>
          <w:sz w:val="28"/>
          <w:szCs w:val="28"/>
        </w:rPr>
        <w:t>нение материала, способствует созданию пылевой пробки, предотвращающей прорыв сжатого воздуха из смесительной камеры в приемный бункер насоса. Степень уплотнения материала зависит от соотношения начального и конечн</w:t>
      </w:r>
      <w:r w:rsidRPr="008111F7">
        <w:rPr>
          <w:rFonts w:ascii="Times New Roman" w:hAnsi="Times New Roman" w:cs="Times New Roman"/>
          <w:sz w:val="28"/>
          <w:szCs w:val="28"/>
        </w:rPr>
        <w:t>о</w:t>
      </w:r>
      <w:r w:rsidRPr="008111F7">
        <w:rPr>
          <w:rFonts w:ascii="Times New Roman" w:hAnsi="Times New Roman" w:cs="Times New Roman"/>
          <w:sz w:val="28"/>
          <w:szCs w:val="28"/>
        </w:rPr>
        <w:t>го шагов винта.</w:t>
      </w:r>
    </w:p>
    <w:p w:rsidR="007730FA" w:rsidRPr="008111F7" w:rsidRDefault="007730FA" w:rsidP="007730FA">
      <w:pPr>
        <w:shd w:val="clear" w:color="auto" w:fill="FFFFFF"/>
        <w:spacing w:after="0" w:line="288" w:lineRule="atLeast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111F7">
        <w:rPr>
          <w:rFonts w:ascii="Times New Roman" w:hAnsi="Times New Roman" w:cs="Times New Roman"/>
          <w:sz w:val="28"/>
          <w:szCs w:val="28"/>
        </w:rPr>
        <w:t>Вал приводится в движение от асинхронного короткозамкнутого эле</w:t>
      </w:r>
      <w:r w:rsidRPr="008111F7">
        <w:rPr>
          <w:rFonts w:ascii="Times New Roman" w:hAnsi="Times New Roman" w:cs="Times New Roman"/>
          <w:sz w:val="28"/>
          <w:szCs w:val="28"/>
        </w:rPr>
        <w:t>к</w:t>
      </w:r>
      <w:r w:rsidRPr="008111F7">
        <w:rPr>
          <w:rFonts w:ascii="Times New Roman" w:hAnsi="Times New Roman" w:cs="Times New Roman"/>
          <w:sz w:val="28"/>
          <w:szCs w:val="28"/>
        </w:rPr>
        <w:t>тродвигателя.</w:t>
      </w:r>
    </w:p>
    <w:p w:rsidR="007730FA" w:rsidRPr="008111F7" w:rsidRDefault="007730FA" w:rsidP="007730FA">
      <w:pPr>
        <w:shd w:val="clear" w:color="auto" w:fill="FFFFFF"/>
        <w:spacing w:after="0" w:line="288" w:lineRule="atLeast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111F7">
        <w:rPr>
          <w:rFonts w:ascii="Times New Roman" w:hAnsi="Times New Roman" w:cs="Times New Roman"/>
          <w:sz w:val="28"/>
          <w:szCs w:val="28"/>
        </w:rPr>
        <w:t>В насосах современной конструкции наибольшее распространение п</w:t>
      </w:r>
      <w:r w:rsidRPr="008111F7">
        <w:rPr>
          <w:rFonts w:ascii="Times New Roman" w:hAnsi="Times New Roman" w:cs="Times New Roman"/>
          <w:sz w:val="28"/>
          <w:szCs w:val="28"/>
        </w:rPr>
        <w:t>о</w:t>
      </w:r>
      <w:r w:rsidRPr="008111F7">
        <w:rPr>
          <w:rFonts w:ascii="Times New Roman" w:hAnsi="Times New Roman" w:cs="Times New Roman"/>
          <w:sz w:val="28"/>
          <w:szCs w:val="28"/>
        </w:rPr>
        <w:t xml:space="preserve">лучило противоточное уплотнение, в котором движению порошкообразного материала в направлении подшипников вала препятствует встречный поток воздуха, создаваемый </w:t>
      </w:r>
      <w:r>
        <w:rPr>
          <w:rFonts w:ascii="Times New Roman" w:hAnsi="Times New Roman" w:cs="Times New Roman"/>
          <w:sz w:val="28"/>
          <w:szCs w:val="28"/>
        </w:rPr>
        <w:t xml:space="preserve">небольшой </w:t>
      </w:r>
      <w:r w:rsidRPr="008111F7">
        <w:rPr>
          <w:rFonts w:ascii="Times New Roman" w:hAnsi="Times New Roman" w:cs="Times New Roman"/>
          <w:sz w:val="28"/>
          <w:szCs w:val="28"/>
        </w:rPr>
        <w:t>турбиной, установленной на валу винта в приемной части корпуса.</w:t>
      </w:r>
    </w:p>
    <w:p w:rsidR="007730FA" w:rsidRPr="008111F7" w:rsidRDefault="007730FA" w:rsidP="007730FA">
      <w:pPr>
        <w:shd w:val="clear" w:color="auto" w:fill="FFFFFF"/>
        <w:spacing w:after="0" w:line="288" w:lineRule="atLeast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111F7">
        <w:rPr>
          <w:rFonts w:ascii="Times New Roman" w:hAnsi="Times New Roman" w:cs="Times New Roman"/>
          <w:sz w:val="28"/>
          <w:szCs w:val="28"/>
        </w:rPr>
        <w:t>Цилиндр насоса защищен от износа втулками. Со стороны смесительной камеры цилиндр насоса закрыт обратным клапаном. Этот клапан автоматически регулирует степень открытия цилиндра насоса в зависимости от количества м</w:t>
      </w:r>
      <w:r w:rsidRPr="008111F7">
        <w:rPr>
          <w:rFonts w:ascii="Times New Roman" w:hAnsi="Times New Roman" w:cs="Times New Roman"/>
          <w:sz w:val="28"/>
          <w:szCs w:val="28"/>
        </w:rPr>
        <w:t>а</w:t>
      </w:r>
      <w:r w:rsidRPr="008111F7">
        <w:rPr>
          <w:rFonts w:ascii="Times New Roman" w:hAnsi="Times New Roman" w:cs="Times New Roman"/>
          <w:sz w:val="28"/>
          <w:szCs w:val="28"/>
        </w:rPr>
        <w:t>териала, подаваемого винтом. Таким образом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8111F7">
        <w:rPr>
          <w:rFonts w:ascii="Times New Roman" w:hAnsi="Times New Roman" w:cs="Times New Roman"/>
          <w:sz w:val="28"/>
          <w:szCs w:val="28"/>
        </w:rPr>
        <w:t xml:space="preserve"> можно изменять производител</w:t>
      </w:r>
      <w:r w:rsidRPr="008111F7">
        <w:rPr>
          <w:rFonts w:ascii="Times New Roman" w:hAnsi="Times New Roman" w:cs="Times New Roman"/>
          <w:sz w:val="28"/>
          <w:szCs w:val="28"/>
        </w:rPr>
        <w:t>ь</w:t>
      </w:r>
      <w:r w:rsidRPr="008111F7">
        <w:rPr>
          <w:rFonts w:ascii="Times New Roman" w:hAnsi="Times New Roman" w:cs="Times New Roman"/>
          <w:sz w:val="28"/>
          <w:szCs w:val="28"/>
        </w:rPr>
        <w:t>ность насоса в широких пределах.</w:t>
      </w:r>
    </w:p>
    <w:p w:rsidR="007730FA" w:rsidRPr="008111F7" w:rsidRDefault="007730FA" w:rsidP="007730FA">
      <w:pPr>
        <w:shd w:val="clear" w:color="auto" w:fill="FFFFFF"/>
        <w:spacing w:after="0" w:line="288" w:lineRule="atLeast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111F7">
        <w:rPr>
          <w:rFonts w:ascii="Times New Roman" w:hAnsi="Times New Roman" w:cs="Times New Roman"/>
          <w:sz w:val="28"/>
          <w:szCs w:val="28"/>
        </w:rPr>
        <w:t>Обратный клапан позволяет продувать трубопровод в случае перегрузки его материалом.</w:t>
      </w:r>
    </w:p>
    <w:p w:rsidR="007730FA" w:rsidRPr="008111F7" w:rsidRDefault="007730FA" w:rsidP="007730FA">
      <w:pPr>
        <w:shd w:val="clear" w:color="auto" w:fill="FFFFFF"/>
        <w:spacing w:after="0" w:line="288" w:lineRule="atLeast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111F7">
        <w:rPr>
          <w:rFonts w:ascii="Times New Roman" w:hAnsi="Times New Roman" w:cs="Times New Roman"/>
          <w:sz w:val="28"/>
          <w:szCs w:val="28"/>
        </w:rPr>
        <w:t xml:space="preserve">Описанная выше конструкция </w:t>
      </w:r>
      <w:proofErr w:type="spellStart"/>
      <w:r w:rsidRPr="008111F7">
        <w:rPr>
          <w:rFonts w:ascii="Times New Roman" w:hAnsi="Times New Roman" w:cs="Times New Roman"/>
          <w:sz w:val="28"/>
          <w:szCs w:val="28"/>
        </w:rPr>
        <w:t>пневмовинтового</w:t>
      </w:r>
      <w:proofErr w:type="spellEnd"/>
      <w:r w:rsidRPr="008111F7">
        <w:rPr>
          <w:rFonts w:ascii="Times New Roman" w:hAnsi="Times New Roman" w:cs="Times New Roman"/>
          <w:sz w:val="28"/>
          <w:szCs w:val="28"/>
        </w:rPr>
        <w:t xml:space="preserve"> насоса предусматривает его стационарную установку. Кроме </w:t>
      </w:r>
      <w:proofErr w:type="gramStart"/>
      <w:r w:rsidRPr="008111F7">
        <w:rPr>
          <w:rFonts w:ascii="Times New Roman" w:hAnsi="Times New Roman" w:cs="Times New Roman"/>
          <w:sz w:val="28"/>
          <w:szCs w:val="28"/>
        </w:rPr>
        <w:t>стационарных</w:t>
      </w:r>
      <w:proofErr w:type="gramEnd"/>
      <w:r w:rsidRPr="008111F7">
        <w:rPr>
          <w:rFonts w:ascii="Times New Roman" w:hAnsi="Times New Roman" w:cs="Times New Roman"/>
          <w:sz w:val="28"/>
          <w:szCs w:val="28"/>
        </w:rPr>
        <w:t>, существуют также пер</w:t>
      </w:r>
      <w:r w:rsidRPr="008111F7">
        <w:rPr>
          <w:rFonts w:ascii="Times New Roman" w:hAnsi="Times New Roman" w:cs="Times New Roman"/>
          <w:sz w:val="28"/>
          <w:szCs w:val="28"/>
        </w:rPr>
        <w:t>е</w:t>
      </w:r>
      <w:r w:rsidRPr="008111F7">
        <w:rPr>
          <w:rFonts w:ascii="Times New Roman" w:hAnsi="Times New Roman" w:cs="Times New Roman"/>
          <w:sz w:val="28"/>
          <w:szCs w:val="28"/>
        </w:rPr>
        <w:t>движные насосы, которые монтируют на ко</w:t>
      </w:r>
      <w:r>
        <w:rPr>
          <w:rFonts w:ascii="Times New Roman" w:hAnsi="Times New Roman" w:cs="Times New Roman"/>
          <w:sz w:val="28"/>
          <w:szCs w:val="28"/>
        </w:rPr>
        <w:t>лесном ходу</w:t>
      </w:r>
      <w:r w:rsidRPr="008111F7">
        <w:rPr>
          <w:rFonts w:ascii="Times New Roman" w:hAnsi="Times New Roman" w:cs="Times New Roman"/>
          <w:sz w:val="28"/>
          <w:szCs w:val="28"/>
        </w:rPr>
        <w:t>.</w:t>
      </w:r>
    </w:p>
    <w:p w:rsidR="007730FA" w:rsidRDefault="007730FA" w:rsidP="007730FA">
      <w:pPr>
        <w:shd w:val="clear" w:color="auto" w:fill="FFFFFF"/>
        <w:spacing w:after="0" w:line="288" w:lineRule="atLeast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11132">
        <w:rPr>
          <w:rFonts w:ascii="Times New Roman" w:hAnsi="Times New Roman" w:cs="Times New Roman"/>
          <w:sz w:val="28"/>
          <w:szCs w:val="28"/>
        </w:rPr>
        <w:t xml:space="preserve">К числу основных достоинств </w:t>
      </w:r>
      <w:proofErr w:type="spellStart"/>
      <w:r w:rsidRPr="00A11132">
        <w:rPr>
          <w:rFonts w:ascii="Times New Roman" w:hAnsi="Times New Roman" w:cs="Times New Roman"/>
          <w:sz w:val="28"/>
          <w:szCs w:val="28"/>
        </w:rPr>
        <w:t>пневмовинтовых</w:t>
      </w:r>
      <w:proofErr w:type="spellEnd"/>
      <w:r w:rsidRPr="00A11132">
        <w:rPr>
          <w:rFonts w:ascii="Times New Roman" w:hAnsi="Times New Roman" w:cs="Times New Roman"/>
          <w:sz w:val="28"/>
          <w:szCs w:val="28"/>
        </w:rPr>
        <w:t xml:space="preserve"> насосов следует отнести </w:t>
      </w:r>
      <w:r>
        <w:rPr>
          <w:rFonts w:ascii="Times New Roman" w:hAnsi="Times New Roman" w:cs="Times New Roman"/>
          <w:sz w:val="28"/>
          <w:szCs w:val="28"/>
        </w:rPr>
        <w:t xml:space="preserve">высокую надежность, </w:t>
      </w:r>
      <w:r w:rsidRPr="00A11132">
        <w:rPr>
          <w:rFonts w:ascii="Times New Roman" w:hAnsi="Times New Roman" w:cs="Times New Roman"/>
          <w:sz w:val="28"/>
          <w:szCs w:val="28"/>
        </w:rPr>
        <w:t>непрерывность действия и незначительные габаритные размеры по высоте. Равномерное питание насоса материалом позволяет в</w:t>
      </w:r>
      <w:r w:rsidRPr="00A11132">
        <w:rPr>
          <w:rFonts w:ascii="Times New Roman" w:hAnsi="Times New Roman" w:cs="Times New Roman"/>
          <w:sz w:val="28"/>
          <w:szCs w:val="28"/>
        </w:rPr>
        <w:t>ы</w:t>
      </w:r>
      <w:r w:rsidRPr="00A11132">
        <w:rPr>
          <w:rFonts w:ascii="Times New Roman" w:hAnsi="Times New Roman" w:cs="Times New Roman"/>
          <w:sz w:val="28"/>
          <w:szCs w:val="28"/>
        </w:rPr>
        <w:t>брать оптимальный режим подачи воздуха и оказывает положительное влияние на работу электродвигателя. Однако наличие большого количества быстрои</w:t>
      </w:r>
      <w:r w:rsidRPr="00A11132">
        <w:rPr>
          <w:rFonts w:ascii="Times New Roman" w:hAnsi="Times New Roman" w:cs="Times New Roman"/>
          <w:sz w:val="28"/>
          <w:szCs w:val="28"/>
        </w:rPr>
        <w:t>з</w:t>
      </w:r>
      <w:r w:rsidRPr="00A11132">
        <w:rPr>
          <w:rFonts w:ascii="Times New Roman" w:hAnsi="Times New Roman" w:cs="Times New Roman"/>
          <w:sz w:val="28"/>
          <w:szCs w:val="28"/>
        </w:rPr>
        <w:t xml:space="preserve">нашивающихся деталей вызывает при транспортировании </w:t>
      </w:r>
      <w:proofErr w:type="spellStart"/>
      <w:r w:rsidRPr="00A11132">
        <w:rPr>
          <w:rFonts w:ascii="Times New Roman" w:hAnsi="Times New Roman" w:cs="Times New Roman"/>
          <w:sz w:val="28"/>
          <w:szCs w:val="28"/>
        </w:rPr>
        <w:t>высокоабразивных</w:t>
      </w:r>
      <w:proofErr w:type="spellEnd"/>
      <w:r w:rsidRPr="00A11132">
        <w:rPr>
          <w:rFonts w:ascii="Times New Roman" w:hAnsi="Times New Roman" w:cs="Times New Roman"/>
          <w:sz w:val="28"/>
          <w:szCs w:val="28"/>
        </w:rPr>
        <w:t xml:space="preserve"> материалов серьезные затруднения.</w:t>
      </w:r>
    </w:p>
    <w:p w:rsidR="00A11132" w:rsidRDefault="0049322F" w:rsidP="007D5C80">
      <w:pPr>
        <w:shd w:val="clear" w:color="auto" w:fill="FFFFFF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A11132">
        <w:rPr>
          <w:rFonts w:ascii="Times New Roman" w:hAnsi="Times New Roman" w:cs="Times New Roman"/>
          <w:i/>
          <w:sz w:val="28"/>
          <w:szCs w:val="28"/>
        </w:rPr>
        <w:t>Пневмоподъемники</w:t>
      </w:r>
      <w:proofErr w:type="spellEnd"/>
      <w:r w:rsidRPr="00D66CB0">
        <w:rPr>
          <w:rFonts w:ascii="Times New Roman" w:hAnsi="Times New Roman" w:cs="Times New Roman"/>
          <w:sz w:val="28"/>
          <w:szCs w:val="28"/>
        </w:rPr>
        <w:t> </w:t>
      </w:r>
      <w:r w:rsidR="007730FA">
        <w:rPr>
          <w:rFonts w:ascii="Times New Roman" w:hAnsi="Times New Roman" w:cs="Times New Roman"/>
          <w:sz w:val="28"/>
          <w:szCs w:val="28"/>
        </w:rPr>
        <w:t>(рис. 1.10</w:t>
      </w:r>
      <w:r w:rsidR="002B559B">
        <w:rPr>
          <w:rFonts w:ascii="Times New Roman" w:hAnsi="Times New Roman" w:cs="Times New Roman"/>
          <w:sz w:val="28"/>
          <w:szCs w:val="28"/>
        </w:rPr>
        <w:t xml:space="preserve">, </w:t>
      </w:r>
      <w:r w:rsidR="007730FA">
        <w:rPr>
          <w:rFonts w:ascii="Times New Roman" w:hAnsi="Times New Roman" w:cs="Times New Roman"/>
          <w:sz w:val="28"/>
          <w:szCs w:val="28"/>
        </w:rPr>
        <w:t xml:space="preserve">б) </w:t>
      </w:r>
      <w:r w:rsidRPr="00D66CB0">
        <w:rPr>
          <w:rFonts w:ascii="Times New Roman" w:hAnsi="Times New Roman" w:cs="Times New Roman"/>
          <w:sz w:val="28"/>
          <w:szCs w:val="28"/>
        </w:rPr>
        <w:t>осуществляют перемещение</w:t>
      </w:r>
      <w:r w:rsidRPr="00A11132">
        <w:rPr>
          <w:rFonts w:ascii="Times New Roman" w:hAnsi="Times New Roman" w:cs="Times New Roman"/>
          <w:sz w:val="28"/>
          <w:szCs w:val="28"/>
        </w:rPr>
        <w:t xml:space="preserve"> цемента и других сыпучих пылевидных материалов по вертикальным трубопроводам</w:t>
      </w:r>
      <w:r w:rsidR="005A2D84">
        <w:rPr>
          <w:rFonts w:ascii="Times New Roman" w:hAnsi="Times New Roman" w:cs="Times New Roman"/>
          <w:sz w:val="28"/>
          <w:szCs w:val="28"/>
        </w:rPr>
        <w:t xml:space="preserve"> (рис. 1.7</w:t>
      </w:r>
      <w:r w:rsidR="002B559B">
        <w:rPr>
          <w:rFonts w:ascii="Times New Roman" w:hAnsi="Times New Roman" w:cs="Times New Roman"/>
          <w:sz w:val="28"/>
          <w:szCs w:val="28"/>
        </w:rPr>
        <w:t xml:space="preserve">, </w:t>
      </w:r>
      <w:r w:rsidR="005A2D84">
        <w:rPr>
          <w:rFonts w:ascii="Times New Roman" w:hAnsi="Times New Roman" w:cs="Times New Roman"/>
          <w:sz w:val="28"/>
          <w:szCs w:val="28"/>
        </w:rPr>
        <w:t>в)</w:t>
      </w:r>
      <w:r w:rsidRPr="00A11132">
        <w:rPr>
          <w:rFonts w:ascii="Times New Roman" w:hAnsi="Times New Roman" w:cs="Times New Roman"/>
          <w:sz w:val="28"/>
          <w:szCs w:val="28"/>
        </w:rPr>
        <w:t xml:space="preserve">. Они являются разновидностью </w:t>
      </w:r>
      <w:proofErr w:type="spellStart"/>
      <w:r w:rsidRPr="00A11132">
        <w:rPr>
          <w:rFonts w:ascii="Times New Roman" w:hAnsi="Times New Roman" w:cs="Times New Roman"/>
          <w:sz w:val="28"/>
          <w:szCs w:val="28"/>
        </w:rPr>
        <w:t>пневмовинтовых</w:t>
      </w:r>
      <w:proofErr w:type="spellEnd"/>
      <w:r w:rsidRPr="00A11132">
        <w:rPr>
          <w:rFonts w:ascii="Times New Roman" w:hAnsi="Times New Roman" w:cs="Times New Roman"/>
          <w:sz w:val="28"/>
          <w:szCs w:val="28"/>
        </w:rPr>
        <w:t xml:space="preserve"> насосов и по ко</w:t>
      </w:r>
      <w:r w:rsidRPr="00A11132">
        <w:rPr>
          <w:rFonts w:ascii="Times New Roman" w:hAnsi="Times New Roman" w:cs="Times New Roman"/>
          <w:sz w:val="28"/>
          <w:szCs w:val="28"/>
        </w:rPr>
        <w:t>н</w:t>
      </w:r>
      <w:r w:rsidRPr="00A11132">
        <w:rPr>
          <w:rFonts w:ascii="Times New Roman" w:hAnsi="Times New Roman" w:cs="Times New Roman"/>
          <w:sz w:val="28"/>
          <w:szCs w:val="28"/>
        </w:rPr>
        <w:t xml:space="preserve">структивным признакам одинаковы, различия заключаются лишь в том, что пневматические подъемники </w:t>
      </w:r>
      <w:proofErr w:type="gramStart"/>
      <w:r w:rsidRPr="00A11132">
        <w:rPr>
          <w:rFonts w:ascii="Times New Roman" w:hAnsi="Times New Roman" w:cs="Times New Roman"/>
          <w:sz w:val="28"/>
          <w:szCs w:val="28"/>
        </w:rPr>
        <w:t xml:space="preserve">имеют </w:t>
      </w:r>
      <w:proofErr w:type="spellStart"/>
      <w:r w:rsidRPr="00A11132">
        <w:rPr>
          <w:rFonts w:ascii="Times New Roman" w:hAnsi="Times New Roman" w:cs="Times New Roman"/>
          <w:sz w:val="28"/>
          <w:szCs w:val="28"/>
        </w:rPr>
        <w:t>б</w:t>
      </w:r>
      <w:proofErr w:type="gramEnd"/>
      <w:r w:rsidR="00A116D2">
        <w:rPr>
          <w:rFonts w:ascii="Times New Roman" w:hAnsi="Times New Roman" w:cs="Times New Roman"/>
          <w:sz w:val="28"/>
          <w:szCs w:val="28"/>
        </w:rPr>
        <w:t>ó</w:t>
      </w:r>
      <w:r w:rsidRPr="00A11132">
        <w:rPr>
          <w:rFonts w:ascii="Times New Roman" w:hAnsi="Times New Roman" w:cs="Times New Roman"/>
          <w:sz w:val="28"/>
          <w:szCs w:val="28"/>
        </w:rPr>
        <w:t>льшую</w:t>
      </w:r>
      <w:proofErr w:type="spellEnd"/>
      <w:r w:rsidRPr="00A11132">
        <w:rPr>
          <w:rFonts w:ascii="Times New Roman" w:hAnsi="Times New Roman" w:cs="Times New Roman"/>
          <w:sz w:val="28"/>
          <w:szCs w:val="28"/>
        </w:rPr>
        <w:t xml:space="preserve"> производительность и мощность.</w:t>
      </w:r>
    </w:p>
    <w:p w:rsidR="00F0630E" w:rsidRDefault="00F0630E" w:rsidP="007D5C80">
      <w:pPr>
        <w:shd w:val="clear" w:color="auto" w:fill="FFFFFF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7D5C80">
        <w:rPr>
          <w:rFonts w:ascii="Times New Roman" w:hAnsi="Times New Roman" w:cs="Times New Roman"/>
          <w:i/>
          <w:sz w:val="28"/>
          <w:szCs w:val="28"/>
        </w:rPr>
        <w:t>Струйные</w:t>
      </w:r>
      <w:r w:rsidRPr="007D5C8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D5C80">
        <w:rPr>
          <w:rFonts w:ascii="Times New Roman" w:hAnsi="Times New Roman" w:cs="Times New Roman"/>
          <w:i/>
          <w:sz w:val="28"/>
          <w:szCs w:val="28"/>
        </w:rPr>
        <w:t>пневмонасосы</w:t>
      </w:r>
      <w:proofErr w:type="spellEnd"/>
      <w:r w:rsidRPr="007D5C80">
        <w:rPr>
          <w:rFonts w:ascii="Times New Roman" w:hAnsi="Times New Roman" w:cs="Times New Roman"/>
          <w:sz w:val="28"/>
          <w:szCs w:val="28"/>
        </w:rPr>
        <w:t xml:space="preserve"> </w:t>
      </w:r>
      <w:r w:rsidR="007730FA">
        <w:rPr>
          <w:rFonts w:ascii="Times New Roman" w:hAnsi="Times New Roman" w:cs="Times New Roman"/>
          <w:sz w:val="28"/>
          <w:szCs w:val="28"/>
        </w:rPr>
        <w:t xml:space="preserve">(рис. 1.11) </w:t>
      </w:r>
      <w:r w:rsidRPr="007D5C80">
        <w:rPr>
          <w:rFonts w:ascii="Times New Roman" w:hAnsi="Times New Roman" w:cs="Times New Roman"/>
          <w:sz w:val="28"/>
          <w:szCs w:val="28"/>
        </w:rPr>
        <w:t>предназначены для транспортиро</w:t>
      </w:r>
      <w:r w:rsidRPr="007D5C80">
        <w:rPr>
          <w:rFonts w:ascii="Times New Roman" w:hAnsi="Times New Roman" w:cs="Times New Roman"/>
          <w:sz w:val="28"/>
          <w:szCs w:val="28"/>
        </w:rPr>
        <w:t>в</w:t>
      </w:r>
      <w:r w:rsidRPr="007D5C80">
        <w:rPr>
          <w:rFonts w:ascii="Times New Roman" w:hAnsi="Times New Roman" w:cs="Times New Roman"/>
          <w:sz w:val="28"/>
          <w:szCs w:val="28"/>
        </w:rPr>
        <w:t>ки пылевидных материалов в непрерывном режиме</w:t>
      </w:r>
      <w:r w:rsidR="007D5C80" w:rsidRPr="007D5C80">
        <w:rPr>
          <w:rFonts w:ascii="Times New Roman" w:hAnsi="Times New Roman" w:cs="Times New Roman"/>
          <w:sz w:val="28"/>
          <w:szCs w:val="28"/>
        </w:rPr>
        <w:t xml:space="preserve"> из </w:t>
      </w:r>
      <w:proofErr w:type="spellStart"/>
      <w:r w:rsidR="007D5C80" w:rsidRPr="007D5C80">
        <w:rPr>
          <w:rFonts w:ascii="Times New Roman" w:hAnsi="Times New Roman" w:cs="Times New Roman"/>
          <w:sz w:val="28"/>
          <w:szCs w:val="28"/>
        </w:rPr>
        <w:t>подрельсового</w:t>
      </w:r>
      <w:proofErr w:type="spellEnd"/>
      <w:r w:rsidR="007D5C80" w:rsidRPr="007D5C80">
        <w:rPr>
          <w:rFonts w:ascii="Times New Roman" w:hAnsi="Times New Roman" w:cs="Times New Roman"/>
          <w:sz w:val="28"/>
          <w:szCs w:val="28"/>
        </w:rPr>
        <w:t xml:space="preserve"> приемн</w:t>
      </w:r>
      <w:r w:rsidR="007D5C80" w:rsidRPr="007D5C80">
        <w:rPr>
          <w:rFonts w:ascii="Times New Roman" w:hAnsi="Times New Roman" w:cs="Times New Roman"/>
          <w:sz w:val="28"/>
          <w:szCs w:val="28"/>
        </w:rPr>
        <w:t>о</w:t>
      </w:r>
      <w:r w:rsidR="007D5C80" w:rsidRPr="007D5C80">
        <w:rPr>
          <w:rFonts w:ascii="Times New Roman" w:hAnsi="Times New Roman" w:cs="Times New Roman"/>
          <w:sz w:val="28"/>
          <w:szCs w:val="28"/>
        </w:rPr>
        <w:t>го бункера к силосам, а также из силосов на внешний транспорт или в расхо</w:t>
      </w:r>
      <w:r w:rsidR="007D5C80" w:rsidRPr="007D5C80">
        <w:rPr>
          <w:rFonts w:ascii="Times New Roman" w:hAnsi="Times New Roman" w:cs="Times New Roman"/>
          <w:sz w:val="28"/>
          <w:szCs w:val="28"/>
        </w:rPr>
        <w:t>д</w:t>
      </w:r>
      <w:r w:rsidR="007D5C80" w:rsidRPr="007D5C80">
        <w:rPr>
          <w:rFonts w:ascii="Times New Roman" w:hAnsi="Times New Roman" w:cs="Times New Roman"/>
          <w:sz w:val="28"/>
          <w:szCs w:val="28"/>
        </w:rPr>
        <w:t>ные емкости смесительных установок.</w:t>
      </w:r>
      <w:proofErr w:type="gramEnd"/>
    </w:p>
    <w:p w:rsidR="007D5C80" w:rsidRPr="007D5C80" w:rsidRDefault="007D5C80" w:rsidP="007D5C80">
      <w:pPr>
        <w:shd w:val="clear" w:color="auto" w:fill="FFFFFF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Насос работает следующим образом</w:t>
      </w:r>
      <w:r w:rsidR="00A116D2">
        <w:rPr>
          <w:rFonts w:ascii="Times New Roman" w:hAnsi="Times New Roman" w:cs="Times New Roman"/>
          <w:sz w:val="28"/>
          <w:szCs w:val="28"/>
        </w:rPr>
        <w:t xml:space="preserve"> </w:t>
      </w:r>
      <w:r w:rsidR="00A116D2" w:rsidRPr="00311D7C">
        <w:rPr>
          <w:rFonts w:ascii="Times New Roman" w:hAnsi="Times New Roman" w:cs="Times New Roman"/>
          <w:sz w:val="28"/>
          <w:szCs w:val="28"/>
        </w:rPr>
        <w:t>[</w:t>
      </w:r>
      <w:r w:rsidR="00A116D2">
        <w:rPr>
          <w:rFonts w:ascii="Times New Roman" w:hAnsi="Times New Roman" w:cs="Times New Roman"/>
          <w:sz w:val="28"/>
          <w:szCs w:val="28"/>
          <w:lang w:val="en-US"/>
        </w:rPr>
        <w:fldChar w:fldCharType="begin"/>
      </w:r>
      <w:r w:rsidR="00A116D2" w:rsidRPr="00311D7C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="00A116D2">
        <w:rPr>
          <w:rFonts w:ascii="Times New Roman" w:hAnsi="Times New Roman" w:cs="Times New Roman"/>
          <w:sz w:val="28"/>
          <w:szCs w:val="28"/>
          <w:lang w:val="en-US"/>
        </w:rPr>
        <w:instrText>REF</w:instrText>
      </w:r>
      <w:r w:rsidR="00A116D2" w:rsidRPr="00311D7C">
        <w:rPr>
          <w:rFonts w:ascii="Times New Roman" w:hAnsi="Times New Roman" w:cs="Times New Roman"/>
          <w:sz w:val="28"/>
          <w:szCs w:val="28"/>
        </w:rPr>
        <w:instrText xml:space="preserve"> _</w:instrText>
      </w:r>
      <w:r w:rsidR="00A116D2">
        <w:rPr>
          <w:rFonts w:ascii="Times New Roman" w:hAnsi="Times New Roman" w:cs="Times New Roman"/>
          <w:sz w:val="28"/>
          <w:szCs w:val="28"/>
          <w:lang w:val="en-US"/>
        </w:rPr>
        <w:instrText>Ref</w:instrText>
      </w:r>
      <w:r w:rsidR="00A116D2" w:rsidRPr="00311D7C">
        <w:rPr>
          <w:rFonts w:ascii="Times New Roman" w:hAnsi="Times New Roman" w:cs="Times New Roman"/>
          <w:sz w:val="28"/>
          <w:szCs w:val="28"/>
        </w:rPr>
        <w:instrText>338084223 \</w:instrText>
      </w:r>
      <w:r w:rsidR="00A116D2">
        <w:rPr>
          <w:rFonts w:ascii="Times New Roman" w:hAnsi="Times New Roman" w:cs="Times New Roman"/>
          <w:sz w:val="28"/>
          <w:szCs w:val="28"/>
          <w:lang w:val="en-US"/>
        </w:rPr>
        <w:instrText>r</w:instrText>
      </w:r>
      <w:r w:rsidR="00A116D2" w:rsidRPr="00311D7C">
        <w:rPr>
          <w:rFonts w:ascii="Times New Roman" w:hAnsi="Times New Roman" w:cs="Times New Roman"/>
          <w:sz w:val="28"/>
          <w:szCs w:val="28"/>
        </w:rPr>
        <w:instrText xml:space="preserve"> \</w:instrText>
      </w:r>
      <w:r w:rsidR="00A116D2">
        <w:rPr>
          <w:rFonts w:ascii="Times New Roman" w:hAnsi="Times New Roman" w:cs="Times New Roman"/>
          <w:sz w:val="28"/>
          <w:szCs w:val="28"/>
          <w:lang w:val="en-US"/>
        </w:rPr>
        <w:instrText>h</w:instrText>
      </w:r>
      <w:r w:rsidR="00A116D2" w:rsidRPr="00311D7C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="00A116D2">
        <w:rPr>
          <w:rFonts w:ascii="Times New Roman" w:hAnsi="Times New Roman" w:cs="Times New Roman"/>
          <w:sz w:val="28"/>
          <w:szCs w:val="28"/>
          <w:lang w:val="en-US"/>
        </w:rPr>
      </w:r>
      <w:r w:rsidR="00A116D2">
        <w:rPr>
          <w:rFonts w:ascii="Times New Roman" w:hAnsi="Times New Roman" w:cs="Times New Roman"/>
          <w:sz w:val="28"/>
          <w:szCs w:val="28"/>
          <w:lang w:val="en-US"/>
        </w:rPr>
        <w:fldChar w:fldCharType="separate"/>
      </w:r>
      <w:r w:rsidR="00A116D2" w:rsidRPr="00311D7C">
        <w:rPr>
          <w:rFonts w:ascii="Times New Roman" w:hAnsi="Times New Roman" w:cs="Times New Roman"/>
          <w:sz w:val="28"/>
          <w:szCs w:val="28"/>
        </w:rPr>
        <w:t>6</w:t>
      </w:r>
      <w:r w:rsidR="00A116D2">
        <w:rPr>
          <w:rFonts w:ascii="Times New Roman" w:hAnsi="Times New Roman" w:cs="Times New Roman"/>
          <w:sz w:val="28"/>
          <w:szCs w:val="28"/>
          <w:lang w:val="en-US"/>
        </w:rPr>
        <w:fldChar w:fldCharType="end"/>
      </w:r>
      <w:r w:rsidR="00A116D2">
        <w:rPr>
          <w:rFonts w:ascii="Times New Roman" w:hAnsi="Times New Roman" w:cs="Times New Roman"/>
          <w:sz w:val="28"/>
          <w:szCs w:val="28"/>
        </w:rPr>
        <w:t xml:space="preserve">, </w:t>
      </w:r>
      <w:r w:rsidR="00A116D2">
        <w:rPr>
          <w:rFonts w:ascii="Times New Roman" w:hAnsi="Times New Roman" w:cs="Times New Roman"/>
          <w:sz w:val="28"/>
          <w:szCs w:val="28"/>
          <w:lang w:val="en-US"/>
        </w:rPr>
        <w:fldChar w:fldCharType="begin"/>
      </w:r>
      <w:r w:rsidR="00A116D2" w:rsidRPr="00311D7C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="00A116D2">
        <w:rPr>
          <w:rFonts w:ascii="Times New Roman" w:hAnsi="Times New Roman" w:cs="Times New Roman"/>
          <w:sz w:val="28"/>
          <w:szCs w:val="28"/>
          <w:lang w:val="en-US"/>
        </w:rPr>
        <w:instrText>REF</w:instrText>
      </w:r>
      <w:r w:rsidR="00A116D2" w:rsidRPr="00311D7C">
        <w:rPr>
          <w:rFonts w:ascii="Times New Roman" w:hAnsi="Times New Roman" w:cs="Times New Roman"/>
          <w:sz w:val="28"/>
          <w:szCs w:val="28"/>
        </w:rPr>
        <w:instrText xml:space="preserve"> _</w:instrText>
      </w:r>
      <w:r w:rsidR="00A116D2">
        <w:rPr>
          <w:rFonts w:ascii="Times New Roman" w:hAnsi="Times New Roman" w:cs="Times New Roman"/>
          <w:sz w:val="28"/>
          <w:szCs w:val="28"/>
          <w:lang w:val="en-US"/>
        </w:rPr>
        <w:instrText>Ref</w:instrText>
      </w:r>
      <w:r w:rsidR="00A116D2" w:rsidRPr="00311D7C">
        <w:rPr>
          <w:rFonts w:ascii="Times New Roman" w:hAnsi="Times New Roman" w:cs="Times New Roman"/>
          <w:sz w:val="28"/>
          <w:szCs w:val="28"/>
        </w:rPr>
        <w:instrText>338084224 \</w:instrText>
      </w:r>
      <w:r w:rsidR="00A116D2">
        <w:rPr>
          <w:rFonts w:ascii="Times New Roman" w:hAnsi="Times New Roman" w:cs="Times New Roman"/>
          <w:sz w:val="28"/>
          <w:szCs w:val="28"/>
          <w:lang w:val="en-US"/>
        </w:rPr>
        <w:instrText>r</w:instrText>
      </w:r>
      <w:r w:rsidR="00A116D2" w:rsidRPr="00311D7C">
        <w:rPr>
          <w:rFonts w:ascii="Times New Roman" w:hAnsi="Times New Roman" w:cs="Times New Roman"/>
          <w:sz w:val="28"/>
          <w:szCs w:val="28"/>
        </w:rPr>
        <w:instrText xml:space="preserve"> \</w:instrText>
      </w:r>
      <w:r w:rsidR="00A116D2">
        <w:rPr>
          <w:rFonts w:ascii="Times New Roman" w:hAnsi="Times New Roman" w:cs="Times New Roman"/>
          <w:sz w:val="28"/>
          <w:szCs w:val="28"/>
          <w:lang w:val="en-US"/>
        </w:rPr>
        <w:instrText>h</w:instrText>
      </w:r>
      <w:r w:rsidR="00A116D2" w:rsidRPr="00311D7C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="00A116D2">
        <w:rPr>
          <w:rFonts w:ascii="Times New Roman" w:hAnsi="Times New Roman" w:cs="Times New Roman"/>
          <w:sz w:val="28"/>
          <w:szCs w:val="28"/>
          <w:lang w:val="en-US"/>
        </w:rPr>
      </w:r>
      <w:r w:rsidR="00A116D2">
        <w:rPr>
          <w:rFonts w:ascii="Times New Roman" w:hAnsi="Times New Roman" w:cs="Times New Roman"/>
          <w:sz w:val="28"/>
          <w:szCs w:val="28"/>
          <w:lang w:val="en-US"/>
        </w:rPr>
        <w:fldChar w:fldCharType="separate"/>
      </w:r>
      <w:r w:rsidR="00A116D2" w:rsidRPr="00311D7C">
        <w:rPr>
          <w:rFonts w:ascii="Times New Roman" w:hAnsi="Times New Roman" w:cs="Times New Roman"/>
          <w:sz w:val="28"/>
          <w:szCs w:val="28"/>
        </w:rPr>
        <w:t>7</w:t>
      </w:r>
      <w:r w:rsidR="00A116D2">
        <w:rPr>
          <w:rFonts w:ascii="Times New Roman" w:hAnsi="Times New Roman" w:cs="Times New Roman"/>
          <w:sz w:val="28"/>
          <w:szCs w:val="28"/>
          <w:lang w:val="en-US"/>
        </w:rPr>
        <w:fldChar w:fldCharType="end"/>
      </w:r>
      <w:r w:rsidR="00A116D2" w:rsidRPr="00311D7C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>. Транспортируемый материал из бункера через загрузочный патрубок и криволинейный лоток самотеком п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ступает в интенсифицирующую камеру. Для облегчения перемещения матери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ла в камеру загрузочный патрубок, как правило, имеет аэрирующее устройство. В интенсифицирующей камере </w:t>
      </w:r>
      <w:r w:rsidR="00DB77DA">
        <w:rPr>
          <w:rFonts w:ascii="Times New Roman" w:hAnsi="Times New Roman" w:cs="Times New Roman"/>
          <w:sz w:val="28"/>
          <w:szCs w:val="28"/>
        </w:rPr>
        <w:t xml:space="preserve">и камере смешения </w:t>
      </w:r>
      <w:r>
        <w:rPr>
          <w:rFonts w:ascii="Times New Roman" w:hAnsi="Times New Roman" w:cs="Times New Roman"/>
          <w:sz w:val="28"/>
          <w:szCs w:val="28"/>
        </w:rPr>
        <w:t>происходит смешение п</w:t>
      </w:r>
      <w:r>
        <w:rPr>
          <w:rFonts w:ascii="Times New Roman" w:hAnsi="Times New Roman" w:cs="Times New Roman"/>
          <w:sz w:val="28"/>
          <w:szCs w:val="28"/>
        </w:rPr>
        <w:t>ы</w:t>
      </w:r>
      <w:r>
        <w:rPr>
          <w:rFonts w:ascii="Times New Roman" w:hAnsi="Times New Roman" w:cs="Times New Roman"/>
          <w:sz w:val="28"/>
          <w:szCs w:val="28"/>
        </w:rPr>
        <w:t>левидного материала с</w:t>
      </w:r>
      <w:r w:rsidR="00DB77DA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9579C">
        <w:rPr>
          <w:rFonts w:ascii="Times New Roman" w:hAnsi="Times New Roman" w:cs="Times New Roman"/>
          <w:sz w:val="28"/>
          <w:szCs w:val="28"/>
        </w:rPr>
        <w:t xml:space="preserve">сжатым </w:t>
      </w:r>
      <w:r>
        <w:rPr>
          <w:rFonts w:ascii="Times New Roman" w:hAnsi="Times New Roman" w:cs="Times New Roman"/>
          <w:sz w:val="28"/>
          <w:szCs w:val="28"/>
        </w:rPr>
        <w:t>воздухом, поступающим через сопло от ко</w:t>
      </w:r>
      <w:r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</w:rPr>
        <w:t>прессорной установки</w:t>
      </w:r>
      <w:r w:rsidR="0049579C">
        <w:rPr>
          <w:rFonts w:ascii="Times New Roman" w:hAnsi="Times New Roman" w:cs="Times New Roman"/>
          <w:sz w:val="28"/>
          <w:szCs w:val="28"/>
        </w:rPr>
        <w:t xml:space="preserve">. Пылевоздушная смесь по </w:t>
      </w:r>
      <w:proofErr w:type="spellStart"/>
      <w:r w:rsidR="0049579C">
        <w:rPr>
          <w:rFonts w:ascii="Times New Roman" w:hAnsi="Times New Roman" w:cs="Times New Roman"/>
          <w:sz w:val="28"/>
          <w:szCs w:val="28"/>
        </w:rPr>
        <w:t>цементопроводам</w:t>
      </w:r>
      <w:proofErr w:type="spellEnd"/>
      <w:r w:rsidR="0049579C">
        <w:rPr>
          <w:rFonts w:ascii="Times New Roman" w:hAnsi="Times New Roman" w:cs="Times New Roman"/>
          <w:sz w:val="28"/>
          <w:szCs w:val="28"/>
        </w:rPr>
        <w:t xml:space="preserve"> транспорт</w:t>
      </w:r>
      <w:r w:rsidR="0049579C">
        <w:rPr>
          <w:rFonts w:ascii="Times New Roman" w:hAnsi="Times New Roman" w:cs="Times New Roman"/>
          <w:sz w:val="28"/>
          <w:szCs w:val="28"/>
        </w:rPr>
        <w:t>и</w:t>
      </w:r>
      <w:r w:rsidR="0049579C">
        <w:rPr>
          <w:rFonts w:ascii="Times New Roman" w:hAnsi="Times New Roman" w:cs="Times New Roman"/>
          <w:sz w:val="28"/>
          <w:szCs w:val="28"/>
        </w:rPr>
        <w:t>руется к месту назначения.</w:t>
      </w:r>
    </w:p>
    <w:p w:rsidR="00A07628" w:rsidRDefault="00A07628" w:rsidP="00DB5044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транспортирования пылевидных материалов в</w:t>
      </w:r>
      <w:r w:rsidRPr="00A07628">
        <w:rPr>
          <w:rFonts w:ascii="Times New Roman" w:hAnsi="Times New Roman" w:cs="Times New Roman"/>
          <w:sz w:val="28"/>
          <w:szCs w:val="28"/>
        </w:rPr>
        <w:t xml:space="preserve"> условиях совреме</w:t>
      </w:r>
      <w:r w:rsidRPr="00A07628">
        <w:rPr>
          <w:rFonts w:ascii="Times New Roman" w:hAnsi="Times New Roman" w:cs="Times New Roman"/>
          <w:sz w:val="28"/>
          <w:szCs w:val="28"/>
        </w:rPr>
        <w:t>н</w:t>
      </w:r>
      <w:r w:rsidRPr="00A07628">
        <w:rPr>
          <w:rFonts w:ascii="Times New Roman" w:hAnsi="Times New Roman" w:cs="Times New Roman"/>
          <w:sz w:val="28"/>
          <w:szCs w:val="28"/>
        </w:rPr>
        <w:t>ного производ</w:t>
      </w:r>
      <w:r>
        <w:rPr>
          <w:rFonts w:ascii="Times New Roman" w:hAnsi="Times New Roman" w:cs="Times New Roman"/>
          <w:sz w:val="28"/>
          <w:szCs w:val="28"/>
        </w:rPr>
        <w:t>ства</w:t>
      </w:r>
      <w:r w:rsidRPr="00A07628">
        <w:rPr>
          <w:rFonts w:ascii="Times New Roman" w:hAnsi="Times New Roman" w:cs="Times New Roman"/>
          <w:sz w:val="28"/>
          <w:szCs w:val="28"/>
        </w:rPr>
        <w:t xml:space="preserve"> широко используются винтовые конвейеры</w:t>
      </w:r>
      <w:r>
        <w:rPr>
          <w:rFonts w:ascii="Times New Roman" w:hAnsi="Times New Roman" w:cs="Times New Roman"/>
          <w:sz w:val="28"/>
          <w:szCs w:val="28"/>
        </w:rPr>
        <w:t xml:space="preserve"> (шнеки)</w:t>
      </w:r>
      <w:r w:rsidR="002547CB">
        <w:rPr>
          <w:rFonts w:ascii="Times New Roman" w:hAnsi="Times New Roman" w:cs="Times New Roman"/>
          <w:sz w:val="28"/>
          <w:szCs w:val="28"/>
        </w:rPr>
        <w:t xml:space="preserve"> (рис.</w:t>
      </w:r>
      <w:r w:rsidR="002B559B">
        <w:rPr>
          <w:rFonts w:ascii="Times New Roman" w:hAnsi="Times New Roman" w:cs="Times New Roman"/>
          <w:sz w:val="28"/>
          <w:szCs w:val="28"/>
        </w:rPr>
        <w:t> </w:t>
      </w:r>
      <w:r w:rsidR="002547CB">
        <w:rPr>
          <w:rFonts w:ascii="Times New Roman" w:hAnsi="Times New Roman" w:cs="Times New Roman"/>
          <w:sz w:val="28"/>
          <w:szCs w:val="28"/>
        </w:rPr>
        <w:t>1.12)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A07628">
        <w:rPr>
          <w:rFonts w:ascii="Times New Roman" w:hAnsi="Times New Roman" w:cs="Times New Roman"/>
          <w:sz w:val="28"/>
          <w:szCs w:val="28"/>
        </w:rPr>
        <w:t xml:space="preserve"> </w:t>
      </w:r>
      <w:r w:rsidR="00DB5044">
        <w:rPr>
          <w:rFonts w:ascii="Times New Roman" w:hAnsi="Times New Roman" w:cs="Times New Roman"/>
          <w:sz w:val="28"/>
          <w:szCs w:val="28"/>
        </w:rPr>
        <w:t>Т</w:t>
      </w:r>
      <w:r w:rsidR="00DB5044" w:rsidRPr="00DB5044">
        <w:rPr>
          <w:rFonts w:ascii="Times New Roman" w:hAnsi="Times New Roman" w:cs="Times New Roman"/>
          <w:sz w:val="28"/>
          <w:szCs w:val="28"/>
        </w:rPr>
        <w:t>ранспортиров</w:t>
      </w:r>
      <w:r w:rsidR="00DB5044">
        <w:rPr>
          <w:rFonts w:ascii="Times New Roman" w:hAnsi="Times New Roman" w:cs="Times New Roman"/>
          <w:sz w:val="28"/>
          <w:szCs w:val="28"/>
        </w:rPr>
        <w:t>ка осуществляется</w:t>
      </w:r>
      <w:r w:rsidR="00DB5044" w:rsidRPr="00DB5044">
        <w:rPr>
          <w:rFonts w:ascii="Times New Roman" w:hAnsi="Times New Roman" w:cs="Times New Roman"/>
          <w:sz w:val="28"/>
          <w:szCs w:val="28"/>
        </w:rPr>
        <w:t xml:space="preserve"> в горизонтальном и наклонном направлениях (под углом</w:t>
      </w:r>
      <w:r w:rsidR="00DB5044">
        <w:rPr>
          <w:rFonts w:ascii="Times New Roman" w:hAnsi="Times New Roman" w:cs="Times New Roman"/>
          <w:sz w:val="28"/>
          <w:szCs w:val="28"/>
        </w:rPr>
        <w:t xml:space="preserve"> до 20°)</w:t>
      </w:r>
      <w:r w:rsidR="002C2FDC">
        <w:rPr>
          <w:rFonts w:ascii="Times New Roman" w:hAnsi="Times New Roman" w:cs="Times New Roman"/>
          <w:sz w:val="28"/>
          <w:szCs w:val="28"/>
        </w:rPr>
        <w:t xml:space="preserve"> </w:t>
      </w:r>
      <w:r w:rsidR="002C2FDC" w:rsidRPr="002C2FDC">
        <w:rPr>
          <w:rFonts w:ascii="Times New Roman" w:hAnsi="Times New Roman" w:cs="Times New Roman"/>
          <w:sz w:val="28"/>
          <w:szCs w:val="28"/>
        </w:rPr>
        <w:t>[</w:t>
      </w:r>
      <w:r w:rsidR="002C2FDC">
        <w:rPr>
          <w:rFonts w:ascii="Times New Roman" w:hAnsi="Times New Roman" w:cs="Times New Roman"/>
          <w:sz w:val="28"/>
          <w:szCs w:val="28"/>
        </w:rPr>
        <w:t>8, 9</w:t>
      </w:r>
      <w:r w:rsidR="002C2FDC" w:rsidRPr="002C2FDC">
        <w:rPr>
          <w:rFonts w:ascii="Times New Roman" w:hAnsi="Times New Roman" w:cs="Times New Roman"/>
          <w:sz w:val="28"/>
          <w:szCs w:val="28"/>
        </w:rPr>
        <w:t>]</w:t>
      </w:r>
      <w:r w:rsidR="00DB5044">
        <w:rPr>
          <w:rFonts w:ascii="Times New Roman" w:hAnsi="Times New Roman" w:cs="Times New Roman"/>
          <w:sz w:val="28"/>
          <w:szCs w:val="28"/>
        </w:rPr>
        <w:t>. Шнеки используют при</w:t>
      </w:r>
      <w:r>
        <w:rPr>
          <w:rFonts w:ascii="Times New Roman" w:hAnsi="Times New Roman" w:cs="Times New Roman"/>
          <w:sz w:val="28"/>
          <w:szCs w:val="28"/>
        </w:rPr>
        <w:t xml:space="preserve"> перемещени</w:t>
      </w:r>
      <w:r w:rsidR="00DB5044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минерального порошка (цемента) в силосы (при разгрузке</w:t>
      </w:r>
      <w:r w:rsidRPr="00A07628">
        <w:rPr>
          <w:rFonts w:ascii="Times New Roman" w:hAnsi="Times New Roman" w:cs="Times New Roman"/>
          <w:sz w:val="28"/>
          <w:szCs w:val="28"/>
        </w:rPr>
        <w:t xml:space="preserve"> хоппе</w:t>
      </w:r>
      <w:r>
        <w:rPr>
          <w:rFonts w:ascii="Times New Roman" w:hAnsi="Times New Roman" w:cs="Times New Roman"/>
          <w:sz w:val="28"/>
          <w:szCs w:val="28"/>
        </w:rPr>
        <w:t>ров)</w:t>
      </w:r>
      <w:r w:rsidRPr="00A07628">
        <w:rPr>
          <w:rFonts w:ascii="Times New Roman" w:hAnsi="Times New Roman" w:cs="Times New Roman"/>
          <w:sz w:val="28"/>
          <w:szCs w:val="28"/>
        </w:rPr>
        <w:t>, загрузк</w:t>
      </w:r>
      <w:r w:rsidR="00DB5044">
        <w:rPr>
          <w:rFonts w:ascii="Times New Roman" w:hAnsi="Times New Roman" w:cs="Times New Roman"/>
          <w:sz w:val="28"/>
          <w:szCs w:val="28"/>
        </w:rPr>
        <w:t>е</w:t>
      </w:r>
      <w:r w:rsidRPr="00A0762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07628">
        <w:rPr>
          <w:rFonts w:ascii="Times New Roman" w:hAnsi="Times New Roman" w:cs="Times New Roman"/>
          <w:sz w:val="28"/>
          <w:szCs w:val="28"/>
        </w:rPr>
        <w:t>автоцементовозов</w:t>
      </w:r>
      <w:proofErr w:type="spellEnd"/>
      <w:r w:rsidRPr="00A07628">
        <w:rPr>
          <w:rFonts w:ascii="Times New Roman" w:hAnsi="Times New Roman" w:cs="Times New Roman"/>
          <w:sz w:val="28"/>
          <w:szCs w:val="28"/>
        </w:rPr>
        <w:t>, подач</w:t>
      </w:r>
      <w:r w:rsidR="00DB5044">
        <w:rPr>
          <w:rFonts w:ascii="Times New Roman" w:hAnsi="Times New Roman" w:cs="Times New Roman"/>
          <w:sz w:val="28"/>
          <w:szCs w:val="28"/>
        </w:rPr>
        <w:t>е</w:t>
      </w:r>
      <w:r w:rsidRPr="00A07628">
        <w:rPr>
          <w:rFonts w:ascii="Times New Roman" w:hAnsi="Times New Roman" w:cs="Times New Roman"/>
          <w:sz w:val="28"/>
          <w:szCs w:val="28"/>
        </w:rPr>
        <w:t xml:space="preserve"> цемента из силосов (бункеров) в дозирующие агрег</w:t>
      </w:r>
      <w:r w:rsidRPr="00A07628">
        <w:rPr>
          <w:rFonts w:ascii="Times New Roman" w:hAnsi="Times New Roman" w:cs="Times New Roman"/>
          <w:sz w:val="28"/>
          <w:szCs w:val="28"/>
        </w:rPr>
        <w:t>а</w:t>
      </w:r>
      <w:r w:rsidRPr="00A07628">
        <w:rPr>
          <w:rFonts w:ascii="Times New Roman" w:hAnsi="Times New Roman" w:cs="Times New Roman"/>
          <w:sz w:val="28"/>
          <w:szCs w:val="28"/>
        </w:rPr>
        <w:t xml:space="preserve">ты технологических линий и </w:t>
      </w:r>
      <w:r w:rsidR="00DB5044">
        <w:rPr>
          <w:rFonts w:ascii="Times New Roman" w:hAnsi="Times New Roman" w:cs="Times New Roman"/>
          <w:sz w:val="28"/>
          <w:szCs w:val="28"/>
        </w:rPr>
        <w:t>т.п</w:t>
      </w:r>
      <w:r w:rsidRPr="00A07628">
        <w:rPr>
          <w:rFonts w:ascii="Times New Roman" w:hAnsi="Times New Roman" w:cs="Times New Roman"/>
          <w:sz w:val="28"/>
          <w:szCs w:val="28"/>
        </w:rPr>
        <w:t>.</w:t>
      </w:r>
      <w:r w:rsidR="00DB5044" w:rsidRPr="00DB5044">
        <w:rPr>
          <w:rFonts w:ascii="Times New Roman" w:hAnsi="Times New Roman" w:cs="Times New Roman"/>
          <w:sz w:val="28"/>
          <w:szCs w:val="28"/>
        </w:rPr>
        <w:t xml:space="preserve"> Рабочим органом </w:t>
      </w:r>
      <w:r w:rsidR="00DB5044">
        <w:rPr>
          <w:rFonts w:ascii="Times New Roman" w:hAnsi="Times New Roman" w:cs="Times New Roman"/>
          <w:sz w:val="28"/>
          <w:szCs w:val="28"/>
        </w:rPr>
        <w:t xml:space="preserve">винтового конвейера </w:t>
      </w:r>
      <w:r w:rsidR="00DB5044" w:rsidRPr="00DB5044">
        <w:rPr>
          <w:rFonts w:ascii="Times New Roman" w:hAnsi="Times New Roman" w:cs="Times New Roman"/>
          <w:sz w:val="28"/>
          <w:szCs w:val="28"/>
        </w:rPr>
        <w:t>служит винт</w:t>
      </w:r>
      <w:r w:rsidR="00DB5044">
        <w:rPr>
          <w:rFonts w:ascii="Times New Roman" w:hAnsi="Times New Roman" w:cs="Times New Roman"/>
          <w:sz w:val="28"/>
          <w:szCs w:val="28"/>
        </w:rPr>
        <w:t xml:space="preserve"> </w:t>
      </w:r>
      <w:r w:rsidR="00DB5044" w:rsidRPr="00DB5044">
        <w:rPr>
          <w:rFonts w:ascii="Times New Roman" w:hAnsi="Times New Roman" w:cs="Times New Roman"/>
          <w:sz w:val="28"/>
          <w:szCs w:val="28"/>
        </w:rPr>
        <w:t>(шнек), сплошной, ленточный или лопастный, установленный в металл</w:t>
      </w:r>
      <w:r w:rsidR="00DB5044" w:rsidRPr="00DB5044">
        <w:rPr>
          <w:rFonts w:ascii="Times New Roman" w:hAnsi="Times New Roman" w:cs="Times New Roman"/>
          <w:sz w:val="28"/>
          <w:szCs w:val="28"/>
        </w:rPr>
        <w:t>и</w:t>
      </w:r>
      <w:r w:rsidR="00DB5044" w:rsidRPr="00DB5044">
        <w:rPr>
          <w:rFonts w:ascii="Times New Roman" w:hAnsi="Times New Roman" w:cs="Times New Roman"/>
          <w:sz w:val="28"/>
          <w:szCs w:val="28"/>
        </w:rPr>
        <w:t>ческом желобе. Сверху желоб накрыт крышкой, к которой</w:t>
      </w:r>
      <w:r w:rsidR="00DB5044">
        <w:rPr>
          <w:rFonts w:ascii="Times New Roman" w:hAnsi="Times New Roman" w:cs="Times New Roman"/>
          <w:sz w:val="28"/>
          <w:szCs w:val="28"/>
        </w:rPr>
        <w:t xml:space="preserve"> </w:t>
      </w:r>
      <w:r w:rsidR="00DB5044" w:rsidRPr="00DB5044">
        <w:rPr>
          <w:rFonts w:ascii="Times New Roman" w:hAnsi="Times New Roman" w:cs="Times New Roman"/>
          <w:sz w:val="28"/>
          <w:szCs w:val="28"/>
        </w:rPr>
        <w:t>прикреплены по</w:t>
      </w:r>
      <w:r w:rsidR="00DB5044" w:rsidRPr="00DB5044">
        <w:rPr>
          <w:rFonts w:ascii="Times New Roman" w:hAnsi="Times New Roman" w:cs="Times New Roman"/>
          <w:sz w:val="28"/>
          <w:szCs w:val="28"/>
        </w:rPr>
        <w:t>д</w:t>
      </w:r>
      <w:r w:rsidR="00DB5044" w:rsidRPr="00DB5044">
        <w:rPr>
          <w:rFonts w:ascii="Times New Roman" w:hAnsi="Times New Roman" w:cs="Times New Roman"/>
          <w:sz w:val="28"/>
          <w:szCs w:val="28"/>
        </w:rPr>
        <w:t>шипники, служащие опорами для вала шнека.</w:t>
      </w:r>
      <w:r w:rsidR="00DB5044">
        <w:rPr>
          <w:rFonts w:ascii="Times New Roman" w:hAnsi="Times New Roman" w:cs="Times New Roman"/>
          <w:sz w:val="28"/>
          <w:szCs w:val="28"/>
        </w:rPr>
        <w:t xml:space="preserve"> </w:t>
      </w:r>
      <w:r w:rsidR="00DB5044" w:rsidRPr="00DB5044">
        <w:rPr>
          <w:rFonts w:ascii="Times New Roman" w:hAnsi="Times New Roman" w:cs="Times New Roman"/>
          <w:sz w:val="28"/>
          <w:szCs w:val="28"/>
        </w:rPr>
        <w:t>Загрузочные и разгрузочные п</w:t>
      </w:r>
      <w:r w:rsidR="00DB5044" w:rsidRPr="00DB5044">
        <w:rPr>
          <w:rFonts w:ascii="Times New Roman" w:hAnsi="Times New Roman" w:cs="Times New Roman"/>
          <w:sz w:val="28"/>
          <w:szCs w:val="28"/>
        </w:rPr>
        <w:t>а</w:t>
      </w:r>
      <w:r w:rsidR="00DB5044" w:rsidRPr="00DB5044">
        <w:rPr>
          <w:rFonts w:ascii="Times New Roman" w:hAnsi="Times New Roman" w:cs="Times New Roman"/>
          <w:sz w:val="28"/>
          <w:szCs w:val="28"/>
        </w:rPr>
        <w:t>трубки могут быть расположены</w:t>
      </w:r>
      <w:r w:rsidR="00DB5044">
        <w:rPr>
          <w:rFonts w:ascii="Times New Roman" w:hAnsi="Times New Roman" w:cs="Times New Roman"/>
          <w:sz w:val="28"/>
          <w:szCs w:val="28"/>
        </w:rPr>
        <w:t xml:space="preserve"> </w:t>
      </w:r>
      <w:r w:rsidR="00DB5044" w:rsidRPr="00DB5044">
        <w:rPr>
          <w:rFonts w:ascii="Times New Roman" w:hAnsi="Times New Roman" w:cs="Times New Roman"/>
          <w:sz w:val="28"/>
          <w:szCs w:val="28"/>
        </w:rPr>
        <w:t>в любом месте конвейера. При сообщении вращательного движения винту его лопасти перемещают насыпанный в желобе груз.</w:t>
      </w:r>
    </w:p>
    <w:p w:rsidR="002547CB" w:rsidRPr="00A07628" w:rsidRDefault="002547CB" w:rsidP="00A07628">
      <w:pPr>
        <w:shd w:val="clear" w:color="auto" w:fill="FFFFFF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E8656A" w:rsidRDefault="00F0630E" w:rsidP="00A44197">
      <w:pPr>
        <w:shd w:val="clear" w:color="auto" w:fill="FFFFFF"/>
        <w:spacing w:after="0" w:line="288" w:lineRule="atLeast"/>
        <w:jc w:val="center"/>
      </w:pPr>
      <w:r>
        <w:rPr>
          <w:noProof/>
          <w:lang w:eastAsia="ru-RU"/>
        </w:rPr>
        <w:drawing>
          <wp:inline distT="0" distB="0" distL="0" distR="0" wp14:anchorId="7BAA2BCC" wp14:editId="4A5F29F8">
            <wp:extent cx="2741472" cy="1612900"/>
            <wp:effectExtent l="0" t="0" r="1905" b="6350"/>
            <wp:docPr id="27" name="Рисунок 27" descr="http://stroymash.net/images/big/str_naso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stroymash.net/images/big/str_nasos.gif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0411" cy="1612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77DA">
        <w:t xml:space="preserve">      </w:t>
      </w:r>
      <w:r w:rsidR="000B1B97">
        <w:rPr>
          <w:noProof/>
          <w:lang w:eastAsia="ru-RU"/>
        </w:rPr>
        <w:drawing>
          <wp:inline distT="0" distB="0" distL="0" distR="0" wp14:anchorId="3FD9E87C" wp14:editId="25B8AB46">
            <wp:extent cx="2959100" cy="1589146"/>
            <wp:effectExtent l="0" t="0" r="0" b="0"/>
            <wp:docPr id="32" name="Рисунок 32" descr="C:\ПРЕПОДАВАНИЕ\Грант_Учебное пособие\Рис_1.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ПРЕПОДАВАНИЕ\Грант_Учебное пособие\Рис_1.11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1651" cy="1590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4197" w:rsidRDefault="00A44197" w:rsidP="00A44197">
      <w:pPr>
        <w:shd w:val="clear" w:color="auto" w:fill="FFFFFF"/>
        <w:spacing w:after="0" w:line="288" w:lineRule="atLeast"/>
        <w:jc w:val="center"/>
      </w:pPr>
    </w:p>
    <w:p w:rsidR="00DB77DA" w:rsidRPr="002B559B" w:rsidRDefault="00DB77DA" w:rsidP="00DB77DA">
      <w:pPr>
        <w:shd w:val="clear" w:color="auto" w:fill="FFFFFF"/>
        <w:spacing w:after="0" w:line="288" w:lineRule="atLeast"/>
        <w:ind w:firstLine="851"/>
        <w:jc w:val="center"/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</w:pPr>
      <w:r w:rsidRPr="002B559B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>Рис</w:t>
      </w:r>
      <w:r w:rsidR="00A07628" w:rsidRPr="002B559B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>.</w:t>
      </w:r>
      <w:r w:rsidRPr="002B559B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 xml:space="preserve"> </w:t>
      </w:r>
      <w:r w:rsidR="007730FA" w:rsidRPr="002B559B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>1.11</w:t>
      </w:r>
      <w:r w:rsidR="00A07628" w:rsidRPr="002B559B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>.</w:t>
      </w:r>
      <w:r w:rsidRPr="002B559B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 xml:space="preserve"> </w:t>
      </w:r>
      <w:r w:rsidR="00E8656A" w:rsidRPr="002B559B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 xml:space="preserve">Струйный насос с интенсифицирующей камерой: </w:t>
      </w:r>
    </w:p>
    <w:p w:rsidR="00A07628" w:rsidRDefault="00E8656A" w:rsidP="00DB77DA">
      <w:pPr>
        <w:shd w:val="clear" w:color="auto" w:fill="FFFFFF"/>
        <w:spacing w:after="0" w:line="288" w:lineRule="atLeast"/>
        <w:ind w:firstLine="851"/>
        <w:jc w:val="center"/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</w:pPr>
      <w:r w:rsidRPr="00A07628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 xml:space="preserve">1 </w:t>
      </w:r>
      <w:r w:rsidR="00DB77DA" w:rsidRPr="00A07628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 xml:space="preserve">– </w:t>
      </w:r>
      <w:r w:rsidRPr="00A07628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 xml:space="preserve">Загрузочный патрубок; 2 </w:t>
      </w:r>
      <w:r w:rsidR="00DB77DA" w:rsidRPr="00A07628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 xml:space="preserve">– </w:t>
      </w:r>
      <w:r w:rsidRPr="00A07628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 xml:space="preserve">обратный клапан; 3 </w:t>
      </w:r>
      <w:r w:rsidR="00DB77DA" w:rsidRPr="00A07628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 xml:space="preserve">– </w:t>
      </w:r>
      <w:r w:rsidRPr="00A07628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 xml:space="preserve">интенсифицирующая камера; </w:t>
      </w:r>
    </w:p>
    <w:p w:rsidR="00F0630E" w:rsidRPr="00A07628" w:rsidRDefault="00E8656A" w:rsidP="00DB77DA">
      <w:pPr>
        <w:shd w:val="clear" w:color="auto" w:fill="FFFFFF"/>
        <w:spacing w:after="0" w:line="288" w:lineRule="atLeast"/>
        <w:ind w:firstLine="851"/>
        <w:jc w:val="center"/>
        <w:rPr>
          <w:rStyle w:val="apple-converted-space"/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</w:pPr>
      <w:r w:rsidRPr="00A07628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 xml:space="preserve">4 </w:t>
      </w:r>
      <w:r w:rsidR="00DB77DA" w:rsidRPr="00A07628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 xml:space="preserve">– </w:t>
      </w:r>
      <w:r w:rsidRPr="00A07628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 xml:space="preserve">лоток криволинейной формы; 5 </w:t>
      </w:r>
      <w:r w:rsidR="00DB77DA" w:rsidRPr="00A07628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 xml:space="preserve">– </w:t>
      </w:r>
      <w:proofErr w:type="spellStart"/>
      <w:r w:rsidRPr="00A07628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>конфузор</w:t>
      </w:r>
      <w:proofErr w:type="spellEnd"/>
      <w:r w:rsidRPr="00A07628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 xml:space="preserve">; 6 </w:t>
      </w:r>
      <w:r w:rsidR="00DB77DA" w:rsidRPr="00A07628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 xml:space="preserve">– </w:t>
      </w:r>
      <w:r w:rsidRPr="00A07628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 xml:space="preserve">смесительная камера; 7 </w:t>
      </w:r>
      <w:r w:rsidR="00DB77DA" w:rsidRPr="00A07628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 xml:space="preserve">– </w:t>
      </w:r>
      <w:r w:rsidRPr="00A07628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>дифф</w:t>
      </w:r>
      <w:r w:rsidRPr="00A07628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>у</w:t>
      </w:r>
      <w:r w:rsidRPr="00A07628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 xml:space="preserve">зор; 8 </w:t>
      </w:r>
      <w:r w:rsidR="00DB77DA" w:rsidRPr="00A07628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 xml:space="preserve">– </w:t>
      </w:r>
      <w:proofErr w:type="spellStart"/>
      <w:r w:rsidRPr="00A07628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>аэроднище</w:t>
      </w:r>
      <w:proofErr w:type="spellEnd"/>
      <w:r w:rsidRPr="00A07628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 xml:space="preserve">; 9 </w:t>
      </w:r>
      <w:r w:rsidR="00DB77DA" w:rsidRPr="00A07628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 xml:space="preserve">– </w:t>
      </w:r>
      <w:r w:rsidRPr="00A07628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 xml:space="preserve">регулируемое сопло; 10 </w:t>
      </w:r>
      <w:r w:rsidR="00DB77DA" w:rsidRPr="00A07628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 xml:space="preserve">– </w:t>
      </w:r>
      <w:r w:rsidR="003A7D55" w:rsidRPr="00A07628">
        <w:rPr>
          <w:rFonts w:ascii="Times New Roman" w:hAnsi="Times New Roman" w:cs="Times New Roman"/>
          <w:iCs/>
          <w:color w:val="333333"/>
          <w:sz w:val="24"/>
          <w:szCs w:val="28"/>
          <w:shd w:val="clear" w:color="auto" w:fill="FFFFFF"/>
        </w:rPr>
        <w:t>аэрирующее устройство</w:t>
      </w:r>
    </w:p>
    <w:p w:rsidR="00A07628" w:rsidRDefault="00A07628" w:rsidP="00A07628">
      <w:pPr>
        <w:shd w:val="clear" w:color="auto" w:fill="FFFFFF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07628" w:rsidRDefault="00A07628" w:rsidP="00A07628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212522" cy="2065020"/>
            <wp:effectExtent l="0" t="0" r="0" b="0"/>
            <wp:docPr id="85" name="Рисунок 85" descr="Шнек для цемента&amp;nbsp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Шнек для цемента&amp;nbsp;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2522" cy="206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7628" w:rsidRPr="002B559B" w:rsidRDefault="00A07628" w:rsidP="00A07628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2B559B">
        <w:rPr>
          <w:rFonts w:ascii="Times New Roman" w:hAnsi="Times New Roman" w:cs="Times New Roman"/>
          <w:sz w:val="24"/>
          <w:szCs w:val="28"/>
        </w:rPr>
        <w:t>Рис. 1.12. Винтовой конвейер (шнек)</w:t>
      </w:r>
    </w:p>
    <w:p w:rsidR="00A07628" w:rsidRDefault="00A07628" w:rsidP="00A07628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07628" w:rsidRDefault="00A07628" w:rsidP="00A07628">
      <w:pPr>
        <w:shd w:val="clear" w:color="auto" w:fill="FFFFFF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07628">
        <w:rPr>
          <w:rFonts w:ascii="Times New Roman" w:hAnsi="Times New Roman" w:cs="Times New Roman"/>
          <w:sz w:val="28"/>
          <w:szCs w:val="28"/>
        </w:rPr>
        <w:t>Привод шнека располагают возле загрузочной горловины, реализуя тем самым толкающую схему подачи цемента. Электродвигатель соедин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A07628">
        <w:rPr>
          <w:rFonts w:ascii="Times New Roman" w:hAnsi="Times New Roman" w:cs="Times New Roman"/>
          <w:sz w:val="28"/>
          <w:szCs w:val="28"/>
        </w:rPr>
        <w:t>н с под</w:t>
      </w:r>
      <w:r w:rsidRPr="00A07628">
        <w:rPr>
          <w:rFonts w:ascii="Times New Roman" w:hAnsi="Times New Roman" w:cs="Times New Roman"/>
          <w:sz w:val="28"/>
          <w:szCs w:val="28"/>
        </w:rPr>
        <w:t>а</w:t>
      </w:r>
      <w:r w:rsidRPr="00A07628">
        <w:rPr>
          <w:rFonts w:ascii="Times New Roman" w:hAnsi="Times New Roman" w:cs="Times New Roman"/>
          <w:sz w:val="28"/>
          <w:szCs w:val="28"/>
        </w:rPr>
        <w:t xml:space="preserve">ющим винтом через редуктор, передаточное отношение которого, зависит от требуемой производительности винтового конвейера. Другим параметром, наиболее сильно влияющим на производительность, является диаметр шнека. </w:t>
      </w:r>
    </w:p>
    <w:p w:rsidR="00A07628" w:rsidRDefault="00A07628" w:rsidP="00A07628">
      <w:pPr>
        <w:shd w:val="clear" w:color="auto" w:fill="FFFFFF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07628">
        <w:rPr>
          <w:rFonts w:ascii="Times New Roman" w:hAnsi="Times New Roman" w:cs="Times New Roman"/>
          <w:sz w:val="28"/>
          <w:szCs w:val="28"/>
        </w:rPr>
        <w:t xml:space="preserve">Немаловажным фактором </w:t>
      </w:r>
      <w:r w:rsidR="002B559B">
        <w:rPr>
          <w:rFonts w:ascii="Times New Roman" w:hAnsi="Times New Roman" w:cs="Times New Roman"/>
          <w:sz w:val="28"/>
          <w:szCs w:val="28"/>
        </w:rPr>
        <w:t>при</w:t>
      </w:r>
      <w:r w:rsidRPr="00A07628">
        <w:rPr>
          <w:rFonts w:ascii="Times New Roman" w:hAnsi="Times New Roman" w:cs="Times New Roman"/>
          <w:sz w:val="28"/>
          <w:szCs w:val="28"/>
        </w:rPr>
        <w:t xml:space="preserve"> транспортировке цемента является его склонность к слёживанию в бункере (силосе). Для того чтобы винтовой конве</w:t>
      </w:r>
      <w:r w:rsidRPr="00A07628">
        <w:rPr>
          <w:rFonts w:ascii="Times New Roman" w:hAnsi="Times New Roman" w:cs="Times New Roman"/>
          <w:sz w:val="28"/>
          <w:szCs w:val="28"/>
        </w:rPr>
        <w:t>й</w:t>
      </w:r>
      <w:r w:rsidRPr="00A07628">
        <w:rPr>
          <w:rFonts w:ascii="Times New Roman" w:hAnsi="Times New Roman" w:cs="Times New Roman"/>
          <w:sz w:val="28"/>
          <w:szCs w:val="28"/>
        </w:rPr>
        <w:t>ер обеспечивал стабильную производительность, требуется осуществлять пре</w:t>
      </w:r>
      <w:r w:rsidRPr="00A07628">
        <w:rPr>
          <w:rFonts w:ascii="Times New Roman" w:hAnsi="Times New Roman" w:cs="Times New Roman"/>
          <w:sz w:val="28"/>
          <w:szCs w:val="28"/>
        </w:rPr>
        <w:t>д</w:t>
      </w:r>
      <w:r w:rsidRPr="00A07628">
        <w:rPr>
          <w:rFonts w:ascii="Times New Roman" w:hAnsi="Times New Roman" w:cs="Times New Roman"/>
          <w:sz w:val="28"/>
          <w:szCs w:val="28"/>
        </w:rPr>
        <w:t>варительное рыхление (аэрацию) цемента в нижней части конуса бункера. П</w:t>
      </w:r>
      <w:r w:rsidRPr="00A07628">
        <w:rPr>
          <w:rFonts w:ascii="Times New Roman" w:hAnsi="Times New Roman" w:cs="Times New Roman"/>
          <w:sz w:val="28"/>
          <w:szCs w:val="28"/>
        </w:rPr>
        <w:t>е</w:t>
      </w:r>
      <w:r w:rsidRPr="00A07628">
        <w:rPr>
          <w:rFonts w:ascii="Times New Roman" w:hAnsi="Times New Roman" w:cs="Times New Roman"/>
          <w:sz w:val="28"/>
          <w:szCs w:val="28"/>
        </w:rPr>
        <w:t>ред загрузочной горловиной шнека устанавливают поворотную заслонку, кот</w:t>
      </w:r>
      <w:r w:rsidRPr="00A07628">
        <w:rPr>
          <w:rFonts w:ascii="Times New Roman" w:hAnsi="Times New Roman" w:cs="Times New Roman"/>
          <w:sz w:val="28"/>
          <w:szCs w:val="28"/>
        </w:rPr>
        <w:t>о</w:t>
      </w:r>
      <w:r w:rsidRPr="00A07628">
        <w:rPr>
          <w:rFonts w:ascii="Times New Roman" w:hAnsi="Times New Roman" w:cs="Times New Roman"/>
          <w:sz w:val="28"/>
          <w:szCs w:val="28"/>
        </w:rPr>
        <w:t>рая позволяет отсекать цемент от шнека, в конце рабочей смены или при нео</w:t>
      </w:r>
      <w:r w:rsidRPr="00A07628">
        <w:rPr>
          <w:rFonts w:ascii="Times New Roman" w:hAnsi="Times New Roman" w:cs="Times New Roman"/>
          <w:sz w:val="28"/>
          <w:szCs w:val="28"/>
        </w:rPr>
        <w:t>б</w:t>
      </w:r>
      <w:r w:rsidRPr="00A07628">
        <w:rPr>
          <w:rFonts w:ascii="Times New Roman" w:hAnsi="Times New Roman" w:cs="Times New Roman"/>
          <w:sz w:val="28"/>
          <w:szCs w:val="28"/>
        </w:rPr>
        <w:t>ходимости выполнения технического обслуживания.</w:t>
      </w:r>
    </w:p>
    <w:p w:rsidR="002C2FDC" w:rsidRPr="00A07628" w:rsidRDefault="002C2FDC" w:rsidP="00A07628">
      <w:pPr>
        <w:shd w:val="clear" w:color="auto" w:fill="FFFFFF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E8656A" w:rsidRDefault="00E8656A" w:rsidP="00A11132">
      <w:pPr>
        <w:shd w:val="clear" w:color="auto" w:fill="FFFFFF"/>
        <w:spacing w:after="0" w:line="288" w:lineRule="atLeast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87E03" w:rsidRPr="006E6768" w:rsidRDefault="00D62083" w:rsidP="006E6768">
      <w:pPr>
        <w:pStyle w:val="2"/>
        <w:jc w:val="center"/>
        <w:rPr>
          <w:color w:val="auto"/>
          <w:sz w:val="28"/>
          <w:szCs w:val="28"/>
        </w:rPr>
      </w:pPr>
      <w:bookmarkStart w:id="3" w:name="_Toc338514001"/>
      <w:r w:rsidRPr="006E6768">
        <w:rPr>
          <w:color w:val="auto"/>
          <w:sz w:val="28"/>
          <w:szCs w:val="28"/>
        </w:rPr>
        <w:t xml:space="preserve">1.3 Склады </w:t>
      </w:r>
      <w:proofErr w:type="gramStart"/>
      <w:r w:rsidRPr="006E6768">
        <w:rPr>
          <w:color w:val="auto"/>
          <w:sz w:val="28"/>
          <w:szCs w:val="28"/>
        </w:rPr>
        <w:t>органического</w:t>
      </w:r>
      <w:proofErr w:type="gramEnd"/>
      <w:r w:rsidRPr="006E6768">
        <w:rPr>
          <w:color w:val="auto"/>
          <w:sz w:val="28"/>
          <w:szCs w:val="28"/>
        </w:rPr>
        <w:t xml:space="preserve"> вяжущего</w:t>
      </w:r>
      <w:bookmarkEnd w:id="3"/>
    </w:p>
    <w:p w:rsidR="00D62083" w:rsidRDefault="00D62083" w:rsidP="001A278E">
      <w:pPr>
        <w:pStyle w:val="a3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1A278E" w:rsidRDefault="00D62083" w:rsidP="001A278E">
      <w:pPr>
        <w:pStyle w:val="a3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16819">
        <w:rPr>
          <w:rFonts w:ascii="Times New Roman" w:hAnsi="Times New Roman" w:cs="Times New Roman"/>
          <w:sz w:val="28"/>
          <w:szCs w:val="28"/>
        </w:rPr>
        <w:t>Склад</w:t>
      </w:r>
      <w:r>
        <w:rPr>
          <w:rFonts w:ascii="Times New Roman" w:hAnsi="Times New Roman" w:cs="Times New Roman"/>
          <w:sz w:val="28"/>
          <w:szCs w:val="28"/>
        </w:rPr>
        <w:t>ы битума</w:t>
      </w:r>
      <w:r w:rsidR="00022CE1">
        <w:rPr>
          <w:rFonts w:ascii="Times New Roman" w:hAnsi="Times New Roman" w:cs="Times New Roman"/>
          <w:sz w:val="28"/>
          <w:szCs w:val="28"/>
        </w:rPr>
        <w:t xml:space="preserve"> (битумные хранилища)</w:t>
      </w:r>
      <w:r>
        <w:rPr>
          <w:rFonts w:ascii="Times New Roman" w:hAnsi="Times New Roman" w:cs="Times New Roman"/>
          <w:sz w:val="28"/>
          <w:szCs w:val="28"/>
        </w:rPr>
        <w:t xml:space="preserve"> –</w:t>
      </w:r>
      <w:r w:rsidRPr="00D16819">
        <w:rPr>
          <w:rFonts w:ascii="Times New Roman" w:hAnsi="Times New Roman" w:cs="Times New Roman"/>
          <w:sz w:val="28"/>
          <w:szCs w:val="28"/>
        </w:rPr>
        <w:t xml:space="preserve"> один из основных участков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16819">
        <w:rPr>
          <w:rFonts w:ascii="Times New Roman" w:hAnsi="Times New Roman" w:cs="Times New Roman"/>
          <w:sz w:val="28"/>
          <w:szCs w:val="28"/>
        </w:rPr>
        <w:t>з</w:t>
      </w:r>
      <w:r w:rsidRPr="00D16819">
        <w:rPr>
          <w:rFonts w:ascii="Times New Roman" w:hAnsi="Times New Roman" w:cs="Times New Roman"/>
          <w:sz w:val="28"/>
          <w:szCs w:val="28"/>
        </w:rPr>
        <w:t>а</w:t>
      </w:r>
      <w:r w:rsidRPr="00D16819">
        <w:rPr>
          <w:rFonts w:ascii="Times New Roman" w:hAnsi="Times New Roman" w:cs="Times New Roman"/>
          <w:sz w:val="28"/>
          <w:szCs w:val="28"/>
        </w:rPr>
        <w:t>вод</w:t>
      </w:r>
      <w:r>
        <w:rPr>
          <w:rFonts w:ascii="Times New Roman" w:hAnsi="Times New Roman" w:cs="Times New Roman"/>
          <w:sz w:val="28"/>
          <w:szCs w:val="28"/>
        </w:rPr>
        <w:t>ов</w:t>
      </w:r>
      <w:r w:rsidRPr="00D16819">
        <w:rPr>
          <w:rFonts w:ascii="Times New Roman" w:hAnsi="Times New Roman" w:cs="Times New Roman"/>
          <w:sz w:val="28"/>
          <w:szCs w:val="28"/>
        </w:rPr>
        <w:t xml:space="preserve"> по </w:t>
      </w:r>
      <w:r>
        <w:rPr>
          <w:rFonts w:ascii="Times New Roman" w:hAnsi="Times New Roman" w:cs="Times New Roman"/>
          <w:sz w:val="28"/>
          <w:szCs w:val="28"/>
        </w:rPr>
        <w:t>выпуску асфальтобетонных смесей, битумных терминалов и баз</w:t>
      </w:r>
      <w:r w:rsidRPr="00D16819">
        <w:rPr>
          <w:rFonts w:ascii="Times New Roman" w:hAnsi="Times New Roman" w:cs="Times New Roman"/>
          <w:sz w:val="28"/>
          <w:szCs w:val="28"/>
        </w:rPr>
        <w:t>.</w:t>
      </w:r>
    </w:p>
    <w:p w:rsidR="00D62083" w:rsidRDefault="00D62083" w:rsidP="00022CE1">
      <w:pPr>
        <w:pStyle w:val="a3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Технологическая схема работы склада органического вяжущего пре</w:t>
      </w:r>
      <w:r>
        <w:rPr>
          <w:rFonts w:ascii="Times New Roman" w:hAnsi="Times New Roman" w:cs="Times New Roman"/>
          <w:sz w:val="28"/>
          <w:szCs w:val="28"/>
        </w:rPr>
        <w:t>д</w:t>
      </w:r>
      <w:r>
        <w:rPr>
          <w:rFonts w:ascii="Times New Roman" w:hAnsi="Times New Roman" w:cs="Times New Roman"/>
          <w:sz w:val="28"/>
          <w:szCs w:val="28"/>
        </w:rPr>
        <w:t xml:space="preserve">ставлена на </w:t>
      </w:r>
      <w:r w:rsidRPr="00D4069F">
        <w:rPr>
          <w:rFonts w:ascii="Times New Roman" w:hAnsi="Times New Roman" w:cs="Times New Roman"/>
          <w:sz w:val="28"/>
          <w:szCs w:val="28"/>
        </w:rPr>
        <w:t>рис</w:t>
      </w:r>
      <w:r w:rsidR="002547C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77C85">
        <w:rPr>
          <w:rFonts w:ascii="Times New Roman" w:hAnsi="Times New Roman" w:cs="Times New Roman"/>
          <w:sz w:val="28"/>
          <w:szCs w:val="28"/>
        </w:rPr>
        <w:t>1.1</w:t>
      </w:r>
      <w:r w:rsidR="002547CB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4069F" w:rsidRDefault="00D4069F" w:rsidP="00D4069F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02B46AC" wp14:editId="574310F2">
            <wp:extent cx="3937000" cy="2820122"/>
            <wp:effectExtent l="0" t="0" r="6350" b="0"/>
            <wp:docPr id="34" name="Рисунок 34" descr="C:\ПРЕПОДАВАНИЕ\Грант_Учебное пособие\Рис_1.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ПРЕПОДАВАНИЕ\Грант_Учебное пособие\Рис_1.12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5057" cy="281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069F" w:rsidRDefault="00D4069F" w:rsidP="00D4069F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D4069F" w:rsidRPr="002B559B" w:rsidRDefault="00D4069F" w:rsidP="00D4069F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2B559B">
        <w:rPr>
          <w:rFonts w:ascii="Times New Roman" w:hAnsi="Times New Roman" w:cs="Times New Roman"/>
          <w:sz w:val="24"/>
          <w:szCs w:val="28"/>
        </w:rPr>
        <w:t>Рис</w:t>
      </w:r>
      <w:r w:rsidR="00DB5044" w:rsidRPr="002B559B">
        <w:rPr>
          <w:rFonts w:ascii="Times New Roman" w:hAnsi="Times New Roman" w:cs="Times New Roman"/>
          <w:sz w:val="24"/>
          <w:szCs w:val="28"/>
        </w:rPr>
        <w:t>.</w:t>
      </w:r>
      <w:r w:rsidRPr="002B559B">
        <w:rPr>
          <w:rFonts w:ascii="Times New Roman" w:hAnsi="Times New Roman" w:cs="Times New Roman"/>
          <w:sz w:val="24"/>
          <w:szCs w:val="28"/>
        </w:rPr>
        <w:t xml:space="preserve"> 1.1</w:t>
      </w:r>
      <w:r w:rsidR="002C2FDC" w:rsidRPr="002B559B">
        <w:rPr>
          <w:rFonts w:ascii="Times New Roman" w:hAnsi="Times New Roman" w:cs="Times New Roman"/>
          <w:sz w:val="24"/>
          <w:szCs w:val="28"/>
        </w:rPr>
        <w:t>3</w:t>
      </w:r>
      <w:r w:rsidR="00DB5044" w:rsidRPr="002B559B">
        <w:rPr>
          <w:rFonts w:ascii="Times New Roman" w:hAnsi="Times New Roman" w:cs="Times New Roman"/>
          <w:sz w:val="24"/>
          <w:szCs w:val="28"/>
        </w:rPr>
        <w:t>.</w:t>
      </w:r>
      <w:r w:rsidRPr="002B559B">
        <w:rPr>
          <w:rFonts w:ascii="Times New Roman" w:hAnsi="Times New Roman" w:cs="Times New Roman"/>
          <w:sz w:val="24"/>
          <w:szCs w:val="28"/>
        </w:rPr>
        <w:t xml:space="preserve"> Технологическая схема работы склада органического вяжущего</w:t>
      </w:r>
    </w:p>
    <w:p w:rsidR="00D4069F" w:rsidRPr="002B559B" w:rsidRDefault="00D4069F" w:rsidP="00D4069F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DB5044" w:rsidRDefault="00DB5044" w:rsidP="00DB5044">
      <w:pPr>
        <w:pStyle w:val="a3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Резервуары для хранения битума могут быть металлическими или жел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зобетонными, а по расположению подземными и наземными. К подземным о</w:t>
      </w:r>
      <w:r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носятся емкости, у которых наивысший уровень жидкости ниже не менее чем на 0,2 м планировочной отметки площадки</w:t>
      </w:r>
      <w:r w:rsidR="002C2FDC">
        <w:rPr>
          <w:rFonts w:ascii="Times New Roman" w:hAnsi="Times New Roman" w:cs="Times New Roman"/>
          <w:sz w:val="28"/>
          <w:szCs w:val="28"/>
        </w:rPr>
        <w:t xml:space="preserve"> </w:t>
      </w:r>
      <w:r w:rsidR="002C2FDC" w:rsidRPr="002C2FDC">
        <w:rPr>
          <w:rFonts w:ascii="Times New Roman" w:hAnsi="Times New Roman" w:cs="Times New Roman"/>
          <w:sz w:val="28"/>
          <w:szCs w:val="28"/>
        </w:rPr>
        <w:t>[</w:t>
      </w:r>
      <w:r w:rsidR="002C2FDC">
        <w:rPr>
          <w:rFonts w:ascii="Times New Roman" w:hAnsi="Times New Roman" w:cs="Times New Roman"/>
          <w:sz w:val="28"/>
          <w:szCs w:val="28"/>
        </w:rPr>
        <w:fldChar w:fldCharType="begin"/>
      </w:r>
      <w:r w:rsidR="002C2FDC">
        <w:rPr>
          <w:rFonts w:ascii="Times New Roman" w:hAnsi="Times New Roman" w:cs="Times New Roman"/>
          <w:sz w:val="28"/>
          <w:szCs w:val="28"/>
        </w:rPr>
        <w:instrText xml:space="preserve"> REF _Ref335473006 \r \h </w:instrText>
      </w:r>
      <w:r w:rsidR="002C2FDC">
        <w:rPr>
          <w:rFonts w:ascii="Times New Roman" w:hAnsi="Times New Roman" w:cs="Times New Roman"/>
          <w:sz w:val="28"/>
          <w:szCs w:val="28"/>
        </w:rPr>
      </w:r>
      <w:r w:rsidR="002C2FDC">
        <w:rPr>
          <w:rFonts w:ascii="Times New Roman" w:hAnsi="Times New Roman" w:cs="Times New Roman"/>
          <w:sz w:val="28"/>
          <w:szCs w:val="28"/>
        </w:rPr>
        <w:fldChar w:fldCharType="separate"/>
      </w:r>
      <w:r w:rsidR="002C2FDC">
        <w:rPr>
          <w:rFonts w:ascii="Times New Roman" w:hAnsi="Times New Roman" w:cs="Times New Roman"/>
          <w:sz w:val="28"/>
          <w:szCs w:val="28"/>
        </w:rPr>
        <w:t>1</w:t>
      </w:r>
      <w:r w:rsidR="002C2FDC">
        <w:rPr>
          <w:rFonts w:ascii="Times New Roman" w:hAnsi="Times New Roman" w:cs="Times New Roman"/>
          <w:sz w:val="28"/>
          <w:szCs w:val="28"/>
        </w:rPr>
        <w:fldChar w:fldCharType="end"/>
      </w:r>
      <w:r w:rsidR="002C2FDC" w:rsidRPr="002C2FDC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>. К наземным емкостям относятся емкости, днище которых находится на одном уровне или выше планировочной отметки площадки.</w:t>
      </w:r>
    </w:p>
    <w:p w:rsidR="00DB5044" w:rsidRDefault="00DB5044" w:rsidP="00DB5044">
      <w:pPr>
        <w:pStyle w:val="a3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96FAD">
        <w:rPr>
          <w:rFonts w:ascii="Times New Roman" w:hAnsi="Times New Roman" w:cs="Times New Roman"/>
          <w:sz w:val="28"/>
          <w:szCs w:val="28"/>
        </w:rPr>
        <w:t>Необходимое количество резервуаров и их суммарная емкость опред</w:t>
      </w:r>
      <w:r w:rsidRPr="00D96FAD">
        <w:rPr>
          <w:rFonts w:ascii="Times New Roman" w:hAnsi="Times New Roman" w:cs="Times New Roman"/>
          <w:sz w:val="28"/>
          <w:szCs w:val="28"/>
        </w:rPr>
        <w:t>е</w:t>
      </w:r>
      <w:r w:rsidRPr="00D96FAD">
        <w:rPr>
          <w:rFonts w:ascii="Times New Roman" w:hAnsi="Times New Roman" w:cs="Times New Roman"/>
          <w:sz w:val="28"/>
          <w:szCs w:val="28"/>
        </w:rPr>
        <w:t>ляются расходом битума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96FAD">
        <w:rPr>
          <w:rFonts w:ascii="Times New Roman" w:hAnsi="Times New Roman" w:cs="Times New Roman"/>
          <w:sz w:val="28"/>
          <w:szCs w:val="28"/>
        </w:rPr>
        <w:t>и условиями его поставки на завод</w:t>
      </w:r>
      <w:r>
        <w:rPr>
          <w:rFonts w:ascii="Times New Roman" w:hAnsi="Times New Roman" w:cs="Times New Roman"/>
          <w:sz w:val="28"/>
          <w:szCs w:val="28"/>
        </w:rPr>
        <w:t xml:space="preserve"> (базу)</w:t>
      </w:r>
      <w:r w:rsidRPr="00D96FAD">
        <w:rPr>
          <w:rFonts w:ascii="Times New Roman" w:hAnsi="Times New Roman" w:cs="Times New Roman"/>
          <w:sz w:val="28"/>
          <w:szCs w:val="28"/>
        </w:rPr>
        <w:t>. Для воспо</w:t>
      </w:r>
      <w:r w:rsidRPr="00D96FAD">
        <w:rPr>
          <w:rFonts w:ascii="Times New Roman" w:hAnsi="Times New Roman" w:cs="Times New Roman"/>
          <w:sz w:val="28"/>
          <w:szCs w:val="28"/>
        </w:rPr>
        <w:t>л</w:t>
      </w:r>
      <w:r w:rsidRPr="00D96FAD">
        <w:rPr>
          <w:rFonts w:ascii="Times New Roman" w:hAnsi="Times New Roman" w:cs="Times New Roman"/>
          <w:sz w:val="28"/>
          <w:szCs w:val="28"/>
        </w:rPr>
        <w:t>нения тепловых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96FAD">
        <w:rPr>
          <w:rFonts w:ascii="Times New Roman" w:hAnsi="Times New Roman" w:cs="Times New Roman"/>
          <w:sz w:val="28"/>
          <w:szCs w:val="28"/>
        </w:rPr>
        <w:t>потерь в окружающую среду, а также для нагрева битума до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96FAD">
        <w:rPr>
          <w:rFonts w:ascii="Times New Roman" w:hAnsi="Times New Roman" w:cs="Times New Roman"/>
          <w:sz w:val="28"/>
          <w:szCs w:val="28"/>
        </w:rPr>
        <w:t>требуемой температуры применяют специальные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96FAD">
        <w:rPr>
          <w:rFonts w:ascii="Times New Roman" w:hAnsi="Times New Roman" w:cs="Times New Roman"/>
          <w:sz w:val="28"/>
          <w:szCs w:val="28"/>
        </w:rPr>
        <w:t>теплообменники, которые л</w:t>
      </w:r>
      <w:r w:rsidRPr="00D96FAD">
        <w:rPr>
          <w:rFonts w:ascii="Times New Roman" w:hAnsi="Times New Roman" w:cs="Times New Roman"/>
          <w:sz w:val="28"/>
          <w:szCs w:val="28"/>
        </w:rPr>
        <w:t>и</w:t>
      </w:r>
      <w:r w:rsidRPr="00D96FAD">
        <w:rPr>
          <w:rFonts w:ascii="Times New Roman" w:hAnsi="Times New Roman" w:cs="Times New Roman"/>
          <w:sz w:val="28"/>
          <w:szCs w:val="28"/>
        </w:rPr>
        <w:t xml:space="preserve">бо встраивают в </w:t>
      </w:r>
      <w:r>
        <w:rPr>
          <w:rFonts w:ascii="Times New Roman" w:hAnsi="Times New Roman" w:cs="Times New Roman"/>
          <w:sz w:val="28"/>
          <w:szCs w:val="28"/>
        </w:rPr>
        <w:t>резервуары</w:t>
      </w:r>
      <w:r w:rsidRPr="00D96FAD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96FAD">
        <w:rPr>
          <w:rFonts w:ascii="Times New Roman" w:hAnsi="Times New Roman" w:cs="Times New Roman"/>
          <w:sz w:val="28"/>
          <w:szCs w:val="28"/>
        </w:rPr>
        <w:t>либо устанавливают отдельно и соединяют с об</w:t>
      </w:r>
      <w:r w:rsidRPr="00D96FAD">
        <w:rPr>
          <w:rFonts w:ascii="Times New Roman" w:hAnsi="Times New Roman" w:cs="Times New Roman"/>
          <w:sz w:val="28"/>
          <w:szCs w:val="28"/>
        </w:rPr>
        <w:t>о</w:t>
      </w:r>
      <w:r w:rsidRPr="00D96FAD">
        <w:rPr>
          <w:rFonts w:ascii="Times New Roman" w:hAnsi="Times New Roman" w:cs="Times New Roman"/>
          <w:sz w:val="28"/>
          <w:szCs w:val="28"/>
        </w:rPr>
        <w:t>греваемым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96FAD">
        <w:rPr>
          <w:rFonts w:ascii="Times New Roman" w:hAnsi="Times New Roman" w:cs="Times New Roman"/>
          <w:sz w:val="28"/>
          <w:szCs w:val="28"/>
        </w:rPr>
        <w:t>оборудованием системой трубопроводов. Теплообменники можно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96FAD">
        <w:rPr>
          <w:rFonts w:ascii="Times New Roman" w:hAnsi="Times New Roman" w:cs="Times New Roman"/>
          <w:sz w:val="28"/>
          <w:szCs w:val="28"/>
        </w:rPr>
        <w:t>использовать также для обогрева битумных коммуникаций 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96FAD">
        <w:rPr>
          <w:rFonts w:ascii="Times New Roman" w:hAnsi="Times New Roman" w:cs="Times New Roman"/>
          <w:sz w:val="28"/>
          <w:szCs w:val="28"/>
        </w:rPr>
        <w:t xml:space="preserve">отдельных устройств смесительного оборудования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D96FAD">
        <w:rPr>
          <w:rFonts w:ascii="Times New Roman" w:hAnsi="Times New Roman" w:cs="Times New Roman"/>
          <w:sz w:val="28"/>
          <w:szCs w:val="28"/>
        </w:rPr>
        <w:t xml:space="preserve"> битумных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96FAD">
        <w:rPr>
          <w:rFonts w:ascii="Times New Roman" w:hAnsi="Times New Roman" w:cs="Times New Roman"/>
          <w:sz w:val="28"/>
          <w:szCs w:val="28"/>
        </w:rPr>
        <w:t>дозаторов, смесителей, а также для нагрева топлива.</w:t>
      </w:r>
    </w:p>
    <w:p w:rsidR="00C5081F" w:rsidRDefault="00C5081F" w:rsidP="00C5081F">
      <w:pPr>
        <w:pStyle w:val="a3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качестве нагревательных систем используются: прямой нагрев гор</w:t>
      </w:r>
      <w:r>
        <w:rPr>
          <w:rFonts w:ascii="Times New Roman" w:hAnsi="Times New Roman" w:cs="Times New Roman"/>
          <w:sz w:val="28"/>
          <w:szCs w:val="28"/>
        </w:rPr>
        <w:t>я</w:t>
      </w:r>
      <w:r>
        <w:rPr>
          <w:rFonts w:ascii="Times New Roman" w:hAnsi="Times New Roman" w:cs="Times New Roman"/>
          <w:sz w:val="28"/>
          <w:szCs w:val="28"/>
        </w:rPr>
        <w:t>чими газами</w:t>
      </w:r>
      <w:r w:rsidR="003D08CC" w:rsidRPr="003D08CC">
        <w:rPr>
          <w:rFonts w:ascii="Times New Roman" w:hAnsi="Times New Roman" w:cs="Times New Roman"/>
          <w:sz w:val="28"/>
          <w:szCs w:val="28"/>
        </w:rPr>
        <w:t xml:space="preserve"> </w:t>
      </w:r>
      <w:r w:rsidR="003D08CC" w:rsidRPr="00C5081F">
        <w:rPr>
          <w:rFonts w:ascii="Times New Roman" w:hAnsi="Times New Roman" w:cs="Times New Roman"/>
          <w:sz w:val="28"/>
          <w:szCs w:val="28"/>
        </w:rPr>
        <w:t>и</w:t>
      </w:r>
      <w:r w:rsidR="003D08CC">
        <w:rPr>
          <w:rFonts w:ascii="Times New Roman" w:hAnsi="Times New Roman" w:cs="Times New Roman"/>
          <w:sz w:val="28"/>
          <w:szCs w:val="28"/>
        </w:rPr>
        <w:t>ли</w:t>
      </w:r>
      <w:r w:rsidR="003D08CC" w:rsidRPr="00C5081F">
        <w:rPr>
          <w:rFonts w:ascii="Times New Roman" w:hAnsi="Times New Roman" w:cs="Times New Roman"/>
          <w:sz w:val="28"/>
          <w:szCs w:val="28"/>
        </w:rPr>
        <w:t xml:space="preserve"> электрически</w:t>
      </w:r>
      <w:r w:rsidR="003D08CC">
        <w:rPr>
          <w:rFonts w:ascii="Times New Roman" w:hAnsi="Times New Roman" w:cs="Times New Roman"/>
          <w:sz w:val="28"/>
          <w:szCs w:val="28"/>
        </w:rPr>
        <w:t>ми</w:t>
      </w:r>
      <w:r w:rsidR="003D08CC" w:rsidRPr="00C5081F">
        <w:rPr>
          <w:rFonts w:ascii="Times New Roman" w:hAnsi="Times New Roman" w:cs="Times New Roman"/>
          <w:sz w:val="28"/>
          <w:szCs w:val="28"/>
        </w:rPr>
        <w:t xml:space="preserve"> нагрев</w:t>
      </w:r>
      <w:r w:rsidR="003D08CC">
        <w:rPr>
          <w:rFonts w:ascii="Times New Roman" w:hAnsi="Times New Roman" w:cs="Times New Roman"/>
          <w:sz w:val="28"/>
          <w:szCs w:val="28"/>
        </w:rPr>
        <w:t>ателями</w:t>
      </w:r>
      <w:r>
        <w:rPr>
          <w:rFonts w:ascii="Times New Roman" w:hAnsi="Times New Roman" w:cs="Times New Roman"/>
          <w:sz w:val="28"/>
          <w:szCs w:val="28"/>
        </w:rPr>
        <w:t>,</w:t>
      </w:r>
      <w:r w:rsidR="003D08CC">
        <w:rPr>
          <w:rFonts w:ascii="Times New Roman" w:hAnsi="Times New Roman" w:cs="Times New Roman"/>
          <w:sz w:val="28"/>
          <w:szCs w:val="28"/>
        </w:rPr>
        <w:t xml:space="preserve"> либо</w:t>
      </w:r>
      <w:r>
        <w:rPr>
          <w:rFonts w:ascii="Times New Roman" w:hAnsi="Times New Roman" w:cs="Times New Roman"/>
          <w:sz w:val="28"/>
          <w:szCs w:val="28"/>
        </w:rPr>
        <w:t xml:space="preserve"> косвенный жидкостный нагрев водяным паром (паровой нагрев) </w:t>
      </w:r>
      <w:r w:rsidR="003D08CC">
        <w:rPr>
          <w:rFonts w:ascii="Times New Roman" w:hAnsi="Times New Roman" w:cs="Times New Roman"/>
          <w:sz w:val="28"/>
          <w:szCs w:val="28"/>
        </w:rPr>
        <w:t>или</w:t>
      </w:r>
      <w:r w:rsidRPr="00C5081F">
        <w:rPr>
          <w:rFonts w:ascii="Times New Roman" w:hAnsi="Times New Roman" w:cs="Times New Roman"/>
          <w:sz w:val="28"/>
          <w:szCs w:val="28"/>
        </w:rPr>
        <w:t xml:space="preserve"> минеральным маслом (масляный нагрев)</w:t>
      </w:r>
      <w:r w:rsidR="002C2FDC">
        <w:rPr>
          <w:rFonts w:ascii="Times New Roman" w:hAnsi="Times New Roman" w:cs="Times New Roman"/>
          <w:sz w:val="28"/>
          <w:szCs w:val="28"/>
        </w:rPr>
        <w:t xml:space="preserve"> </w:t>
      </w:r>
      <w:r w:rsidR="002C2FDC" w:rsidRPr="002C2FDC">
        <w:rPr>
          <w:rFonts w:ascii="Times New Roman" w:hAnsi="Times New Roman" w:cs="Times New Roman"/>
          <w:sz w:val="28"/>
          <w:szCs w:val="28"/>
        </w:rPr>
        <w:t>[</w:t>
      </w:r>
      <w:r w:rsidR="002C2FDC">
        <w:rPr>
          <w:rFonts w:ascii="Times New Roman" w:hAnsi="Times New Roman" w:cs="Times New Roman"/>
          <w:sz w:val="28"/>
          <w:szCs w:val="28"/>
        </w:rPr>
        <w:fldChar w:fldCharType="begin"/>
      </w:r>
      <w:r w:rsidR="002C2FDC">
        <w:rPr>
          <w:rFonts w:ascii="Times New Roman" w:hAnsi="Times New Roman" w:cs="Times New Roman"/>
          <w:sz w:val="28"/>
          <w:szCs w:val="28"/>
        </w:rPr>
        <w:instrText xml:space="preserve"> REF _Ref338086230 \r \h </w:instrText>
      </w:r>
      <w:r w:rsidR="002C2FDC">
        <w:rPr>
          <w:rFonts w:ascii="Times New Roman" w:hAnsi="Times New Roman" w:cs="Times New Roman"/>
          <w:sz w:val="28"/>
          <w:szCs w:val="28"/>
        </w:rPr>
      </w:r>
      <w:r w:rsidR="002C2FDC">
        <w:rPr>
          <w:rFonts w:ascii="Times New Roman" w:hAnsi="Times New Roman" w:cs="Times New Roman"/>
          <w:sz w:val="28"/>
          <w:szCs w:val="28"/>
        </w:rPr>
        <w:fldChar w:fldCharType="separate"/>
      </w:r>
      <w:r w:rsidR="002C2FDC">
        <w:rPr>
          <w:rFonts w:ascii="Times New Roman" w:hAnsi="Times New Roman" w:cs="Times New Roman"/>
          <w:sz w:val="28"/>
          <w:szCs w:val="28"/>
        </w:rPr>
        <w:t>10</w:t>
      </w:r>
      <w:r w:rsidR="002C2FDC">
        <w:rPr>
          <w:rFonts w:ascii="Times New Roman" w:hAnsi="Times New Roman" w:cs="Times New Roman"/>
          <w:sz w:val="28"/>
          <w:szCs w:val="28"/>
        </w:rPr>
        <w:fldChar w:fldCharType="end"/>
      </w:r>
      <w:r w:rsidR="002C2FDC" w:rsidRPr="002C2FDC">
        <w:rPr>
          <w:rFonts w:ascii="Times New Roman" w:hAnsi="Times New Roman" w:cs="Times New Roman"/>
          <w:sz w:val="28"/>
          <w:szCs w:val="28"/>
        </w:rPr>
        <w:t>]</w:t>
      </w:r>
      <w:r w:rsidRPr="00C5081F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3D08CC" w:rsidRDefault="00C5081F" w:rsidP="003D08CC">
      <w:pPr>
        <w:pStyle w:val="a3"/>
        <w:ind w:left="0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C5081F">
        <w:rPr>
          <w:rFonts w:ascii="Times New Roman" w:hAnsi="Times New Roman" w:cs="Times New Roman"/>
          <w:sz w:val="28"/>
          <w:szCs w:val="28"/>
        </w:rPr>
        <w:t>Прямой нагрев горячими газами</w:t>
      </w:r>
      <w:r w:rsidR="00046427">
        <w:rPr>
          <w:rFonts w:ascii="Times New Roman" w:hAnsi="Times New Roman" w:cs="Times New Roman"/>
          <w:sz w:val="28"/>
          <w:szCs w:val="28"/>
        </w:rPr>
        <w:t xml:space="preserve">, </w:t>
      </w:r>
      <w:r w:rsidR="00046427" w:rsidRPr="00046427">
        <w:rPr>
          <w:rFonts w:ascii="Times New Roman" w:hAnsi="Times New Roman" w:cs="Times New Roman"/>
          <w:sz w:val="28"/>
          <w:szCs w:val="28"/>
        </w:rPr>
        <w:t>образующимися при сжигании жидк</w:t>
      </w:r>
      <w:r w:rsidR="00046427" w:rsidRPr="00046427">
        <w:rPr>
          <w:rFonts w:ascii="Times New Roman" w:hAnsi="Times New Roman" w:cs="Times New Roman"/>
          <w:sz w:val="28"/>
          <w:szCs w:val="28"/>
        </w:rPr>
        <w:t>о</w:t>
      </w:r>
      <w:r w:rsidR="00046427" w:rsidRPr="00046427">
        <w:rPr>
          <w:rFonts w:ascii="Times New Roman" w:hAnsi="Times New Roman" w:cs="Times New Roman"/>
          <w:sz w:val="28"/>
          <w:szCs w:val="28"/>
        </w:rPr>
        <w:t>го или газообразного топлива</w:t>
      </w:r>
      <w:r w:rsidR="00046427">
        <w:rPr>
          <w:rFonts w:ascii="Times New Roman" w:hAnsi="Times New Roman" w:cs="Times New Roman"/>
          <w:sz w:val="28"/>
          <w:szCs w:val="28"/>
        </w:rPr>
        <w:t xml:space="preserve">, </w:t>
      </w:r>
      <w:r w:rsidRPr="00C5081F">
        <w:rPr>
          <w:rFonts w:ascii="Times New Roman" w:hAnsi="Times New Roman" w:cs="Times New Roman"/>
          <w:sz w:val="28"/>
          <w:szCs w:val="28"/>
        </w:rPr>
        <w:t>осуществляется посредством жаровых труб, встроенных в резервуары</w:t>
      </w:r>
      <w:r w:rsidR="001A2A69">
        <w:rPr>
          <w:rFonts w:ascii="Times New Roman" w:hAnsi="Times New Roman" w:cs="Times New Roman"/>
          <w:sz w:val="28"/>
          <w:szCs w:val="28"/>
        </w:rPr>
        <w:t xml:space="preserve"> (рис. 1.1</w:t>
      </w:r>
      <w:r w:rsidR="002C2FDC">
        <w:rPr>
          <w:rFonts w:ascii="Times New Roman" w:hAnsi="Times New Roman" w:cs="Times New Roman"/>
          <w:sz w:val="28"/>
          <w:szCs w:val="28"/>
        </w:rPr>
        <w:t>4</w:t>
      </w:r>
      <w:r w:rsidR="001A2A69">
        <w:rPr>
          <w:rFonts w:ascii="Times New Roman" w:hAnsi="Times New Roman" w:cs="Times New Roman"/>
          <w:sz w:val="28"/>
          <w:szCs w:val="28"/>
        </w:rPr>
        <w:t>)</w:t>
      </w:r>
      <w:r w:rsidRPr="00C5081F">
        <w:rPr>
          <w:rFonts w:ascii="Times New Roman" w:hAnsi="Times New Roman" w:cs="Times New Roman"/>
          <w:sz w:val="28"/>
          <w:szCs w:val="28"/>
        </w:rPr>
        <w:t>.</w:t>
      </w:r>
      <w:r w:rsidR="00046427">
        <w:rPr>
          <w:rFonts w:ascii="Times New Roman" w:hAnsi="Times New Roman" w:cs="Times New Roman"/>
          <w:sz w:val="28"/>
          <w:szCs w:val="28"/>
        </w:rPr>
        <w:t xml:space="preserve"> </w:t>
      </w:r>
      <w:r w:rsidRPr="00C5081F">
        <w:rPr>
          <w:rFonts w:ascii="Times New Roman" w:eastAsia="DejaVuSerif" w:hAnsi="Times New Roman" w:cs="Times New Roman"/>
          <w:sz w:val="28"/>
          <w:szCs w:val="28"/>
        </w:rPr>
        <w:t>Дымовые газы позволяют осуществлять теплопередачу при</w:t>
      </w:r>
      <w:r w:rsidR="003D08CC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C5081F">
        <w:rPr>
          <w:rFonts w:ascii="Times New Roman" w:eastAsia="DejaVuSerif" w:hAnsi="Times New Roman" w:cs="Times New Roman"/>
          <w:sz w:val="28"/>
          <w:szCs w:val="28"/>
        </w:rPr>
        <w:t>высоких температурах без их термического разложения. Однако,</w:t>
      </w:r>
      <w:r w:rsidR="003D08CC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C5081F">
        <w:rPr>
          <w:rFonts w:ascii="Times New Roman" w:eastAsia="DejaVuSerif" w:hAnsi="Times New Roman" w:cs="Times New Roman"/>
          <w:sz w:val="28"/>
          <w:szCs w:val="28"/>
        </w:rPr>
        <w:t>как теплоносители прямого обогрева</w:t>
      </w:r>
      <w:r w:rsidR="005D775A">
        <w:rPr>
          <w:rFonts w:ascii="Times New Roman" w:eastAsia="DejaVuSerif" w:hAnsi="Times New Roman" w:cs="Times New Roman"/>
          <w:sz w:val="28"/>
          <w:szCs w:val="28"/>
        </w:rPr>
        <w:t>,</w:t>
      </w:r>
      <w:r w:rsidRPr="00C5081F">
        <w:rPr>
          <w:rFonts w:ascii="Times New Roman" w:eastAsia="DejaVuSerif" w:hAnsi="Times New Roman" w:cs="Times New Roman"/>
          <w:sz w:val="28"/>
          <w:szCs w:val="28"/>
        </w:rPr>
        <w:t xml:space="preserve"> они имеют ряд недостатков:</w:t>
      </w:r>
      <w:r w:rsidR="003D08CC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C5081F">
        <w:rPr>
          <w:rFonts w:ascii="Times New Roman" w:eastAsia="DejaVuSerif" w:hAnsi="Times New Roman" w:cs="Times New Roman"/>
          <w:sz w:val="28"/>
          <w:szCs w:val="28"/>
        </w:rPr>
        <w:t>в</w:t>
      </w:r>
      <w:r w:rsidRPr="00C5081F">
        <w:rPr>
          <w:rFonts w:ascii="Times New Roman" w:eastAsia="DejaVuSerif" w:hAnsi="Times New Roman" w:cs="Times New Roman"/>
          <w:sz w:val="28"/>
          <w:szCs w:val="28"/>
        </w:rPr>
        <w:t>ы</w:t>
      </w:r>
      <w:r w:rsidRPr="00C5081F">
        <w:rPr>
          <w:rFonts w:ascii="Times New Roman" w:eastAsia="DejaVuSerif" w:hAnsi="Times New Roman" w:cs="Times New Roman"/>
          <w:sz w:val="28"/>
          <w:szCs w:val="28"/>
        </w:rPr>
        <w:t>сокая температура стенок теплопередающих устройств,</w:t>
      </w:r>
      <w:r w:rsidR="003D08CC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C5081F">
        <w:rPr>
          <w:rFonts w:ascii="Times New Roman" w:eastAsia="DejaVuSerif" w:hAnsi="Times New Roman" w:cs="Times New Roman"/>
          <w:sz w:val="28"/>
          <w:szCs w:val="28"/>
        </w:rPr>
        <w:t>вследствие чего изм</w:t>
      </w:r>
      <w:r w:rsidRPr="00C5081F">
        <w:rPr>
          <w:rFonts w:ascii="Times New Roman" w:eastAsia="DejaVuSerif" w:hAnsi="Times New Roman" w:cs="Times New Roman"/>
          <w:sz w:val="28"/>
          <w:szCs w:val="28"/>
        </w:rPr>
        <w:t>е</w:t>
      </w:r>
      <w:r w:rsidRPr="00C5081F">
        <w:rPr>
          <w:rFonts w:ascii="Times New Roman" w:eastAsia="DejaVuSerif" w:hAnsi="Times New Roman" w:cs="Times New Roman"/>
          <w:sz w:val="28"/>
          <w:szCs w:val="28"/>
        </w:rPr>
        <w:t>няются качества битума; неравномерность</w:t>
      </w:r>
      <w:r w:rsidR="003D08CC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C5081F">
        <w:rPr>
          <w:rFonts w:ascii="Times New Roman" w:eastAsia="DejaVuSerif" w:hAnsi="Times New Roman" w:cs="Times New Roman"/>
          <w:sz w:val="28"/>
          <w:szCs w:val="28"/>
        </w:rPr>
        <w:t>обогрева; трудность регулирования температуры; относительно</w:t>
      </w:r>
      <w:r w:rsidR="003D08CC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C5081F">
        <w:rPr>
          <w:rFonts w:ascii="Times New Roman" w:eastAsia="DejaVuSerif" w:hAnsi="Times New Roman" w:cs="Times New Roman"/>
          <w:sz w:val="28"/>
          <w:szCs w:val="28"/>
        </w:rPr>
        <w:t xml:space="preserve">низкая интенсивность теплообмена и </w:t>
      </w:r>
      <w:proofErr w:type="spellStart"/>
      <w:r w:rsidRPr="00C5081F">
        <w:rPr>
          <w:rFonts w:ascii="Times New Roman" w:eastAsia="DejaVuSerif" w:hAnsi="Times New Roman" w:cs="Times New Roman"/>
          <w:sz w:val="28"/>
          <w:szCs w:val="28"/>
        </w:rPr>
        <w:t>пожароопа</w:t>
      </w:r>
      <w:r w:rsidRPr="00C5081F">
        <w:rPr>
          <w:rFonts w:ascii="Times New Roman" w:eastAsia="DejaVuSerif" w:hAnsi="Times New Roman" w:cs="Times New Roman"/>
          <w:sz w:val="28"/>
          <w:szCs w:val="28"/>
        </w:rPr>
        <w:t>с</w:t>
      </w:r>
      <w:r w:rsidRPr="00C5081F">
        <w:rPr>
          <w:rFonts w:ascii="Times New Roman" w:eastAsia="DejaVuSerif" w:hAnsi="Times New Roman" w:cs="Times New Roman"/>
          <w:sz w:val="28"/>
          <w:szCs w:val="28"/>
        </w:rPr>
        <w:t>ность</w:t>
      </w:r>
      <w:proofErr w:type="spellEnd"/>
      <w:r w:rsidR="003D08CC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3D08CC" w:rsidRPr="003D08CC">
        <w:rPr>
          <w:rFonts w:ascii="Times New Roman" w:eastAsia="DejaVuSerif" w:hAnsi="Times New Roman" w:cs="Times New Roman"/>
          <w:sz w:val="28"/>
          <w:szCs w:val="28"/>
        </w:rPr>
        <w:t>(при снижении уровня битума ниже нагревателей)</w:t>
      </w:r>
      <w:r w:rsidRPr="003D08CC">
        <w:rPr>
          <w:rFonts w:ascii="Times New Roman" w:eastAsia="DejaVuSerif" w:hAnsi="Times New Roman" w:cs="Times New Roman"/>
          <w:sz w:val="28"/>
          <w:szCs w:val="28"/>
        </w:rPr>
        <w:t>.</w:t>
      </w:r>
    </w:p>
    <w:p w:rsidR="001140AE" w:rsidRDefault="001140AE" w:rsidP="001140AE">
      <w:pPr>
        <w:pStyle w:val="a3"/>
        <w:ind w:left="0"/>
        <w:jc w:val="center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26FFF82" wp14:editId="0DA9ED81">
            <wp:extent cx="5212465" cy="3568700"/>
            <wp:effectExtent l="0" t="0" r="762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2465" cy="356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71AD" w:rsidRPr="005D775A" w:rsidRDefault="004071AD" w:rsidP="001140AE">
      <w:pPr>
        <w:pStyle w:val="a3"/>
        <w:ind w:left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5D775A">
        <w:rPr>
          <w:rFonts w:ascii="Times New Roman" w:eastAsia="DejaVuSerif" w:hAnsi="Times New Roman" w:cs="Times New Roman"/>
          <w:sz w:val="24"/>
          <w:szCs w:val="28"/>
        </w:rPr>
        <w:t>Рис</w:t>
      </w:r>
      <w:r w:rsidR="000367B1" w:rsidRPr="005D775A">
        <w:rPr>
          <w:rFonts w:ascii="Times New Roman" w:eastAsia="DejaVuSerif" w:hAnsi="Times New Roman" w:cs="Times New Roman"/>
          <w:sz w:val="24"/>
          <w:szCs w:val="28"/>
        </w:rPr>
        <w:t>.</w:t>
      </w:r>
      <w:r w:rsidRPr="005D775A">
        <w:rPr>
          <w:rFonts w:ascii="Times New Roman" w:eastAsia="DejaVuSerif" w:hAnsi="Times New Roman" w:cs="Times New Roman"/>
          <w:sz w:val="24"/>
          <w:szCs w:val="28"/>
        </w:rPr>
        <w:t xml:space="preserve"> 1.1</w:t>
      </w:r>
      <w:r w:rsidR="000367B1" w:rsidRPr="005D775A">
        <w:rPr>
          <w:rFonts w:ascii="Times New Roman" w:eastAsia="DejaVuSerif" w:hAnsi="Times New Roman" w:cs="Times New Roman"/>
          <w:sz w:val="24"/>
          <w:szCs w:val="28"/>
        </w:rPr>
        <w:t>4.</w:t>
      </w:r>
      <w:r w:rsidRPr="005D775A">
        <w:rPr>
          <w:rFonts w:ascii="Times New Roman" w:eastAsia="DejaVuSerif" w:hAnsi="Times New Roman" w:cs="Times New Roman"/>
          <w:sz w:val="24"/>
          <w:szCs w:val="28"/>
        </w:rPr>
        <w:t xml:space="preserve"> Мобильная технологическая емкость для подготовки битума фирмы </w:t>
      </w:r>
      <w:proofErr w:type="spellStart"/>
      <w:r w:rsidRPr="005D775A">
        <w:rPr>
          <w:rFonts w:ascii="Times New Roman" w:eastAsia="DejaVuSerif" w:hAnsi="Times New Roman" w:cs="Times New Roman"/>
          <w:sz w:val="24"/>
          <w:szCs w:val="28"/>
          <w:lang w:val="en-US"/>
        </w:rPr>
        <w:t>Heatec</w:t>
      </w:r>
      <w:proofErr w:type="spellEnd"/>
      <w:r w:rsidRPr="005D775A">
        <w:rPr>
          <w:rFonts w:ascii="Times New Roman" w:eastAsia="DejaVuSerif" w:hAnsi="Times New Roman" w:cs="Times New Roman"/>
          <w:sz w:val="24"/>
          <w:szCs w:val="28"/>
        </w:rPr>
        <w:t xml:space="preserve"> с огн</w:t>
      </w:r>
      <w:r w:rsidRPr="005D775A">
        <w:rPr>
          <w:rFonts w:ascii="Times New Roman" w:eastAsia="DejaVuSerif" w:hAnsi="Times New Roman" w:cs="Times New Roman"/>
          <w:sz w:val="24"/>
          <w:szCs w:val="28"/>
        </w:rPr>
        <w:t>е</w:t>
      </w:r>
      <w:r w:rsidRPr="005D775A">
        <w:rPr>
          <w:rFonts w:ascii="Times New Roman" w:eastAsia="DejaVuSerif" w:hAnsi="Times New Roman" w:cs="Times New Roman"/>
          <w:sz w:val="24"/>
          <w:szCs w:val="28"/>
        </w:rPr>
        <w:t>вым нагревом и змеевиками</w:t>
      </w:r>
      <w:r w:rsidR="000367B1" w:rsidRPr="005D775A">
        <w:rPr>
          <w:rFonts w:ascii="Times New Roman" w:eastAsia="DejaVuSerif" w:hAnsi="Times New Roman" w:cs="Times New Roman"/>
          <w:sz w:val="24"/>
          <w:szCs w:val="28"/>
        </w:rPr>
        <w:t xml:space="preserve"> </w:t>
      </w:r>
      <w:r w:rsidRPr="005D775A">
        <w:rPr>
          <w:rFonts w:ascii="Times New Roman" w:eastAsia="DejaVuSerif" w:hAnsi="Times New Roman" w:cs="Times New Roman"/>
          <w:sz w:val="24"/>
          <w:szCs w:val="28"/>
        </w:rPr>
        <w:t>для нагрева термального масла</w:t>
      </w:r>
      <w:r w:rsidR="000367B1" w:rsidRPr="005D775A">
        <w:rPr>
          <w:rFonts w:ascii="Times New Roman" w:eastAsia="DejaVuSerif" w:hAnsi="Times New Roman" w:cs="Times New Roman"/>
          <w:sz w:val="24"/>
          <w:szCs w:val="28"/>
        </w:rPr>
        <w:t xml:space="preserve"> [</w:t>
      </w:r>
      <w:r w:rsidR="000367B1" w:rsidRPr="005D775A">
        <w:rPr>
          <w:rFonts w:ascii="Times New Roman" w:eastAsia="DejaVuSerif" w:hAnsi="Times New Roman" w:cs="Times New Roman"/>
          <w:sz w:val="24"/>
          <w:szCs w:val="28"/>
        </w:rPr>
        <w:fldChar w:fldCharType="begin"/>
      </w:r>
      <w:r w:rsidR="000367B1" w:rsidRPr="005D775A">
        <w:rPr>
          <w:rFonts w:ascii="Times New Roman" w:eastAsia="DejaVuSerif" w:hAnsi="Times New Roman" w:cs="Times New Roman"/>
          <w:sz w:val="24"/>
          <w:szCs w:val="28"/>
        </w:rPr>
        <w:instrText xml:space="preserve"> REF _Ref338086456 \r \h </w:instrText>
      </w:r>
      <w:r w:rsidR="005D775A">
        <w:rPr>
          <w:rFonts w:ascii="Times New Roman" w:eastAsia="DejaVuSerif" w:hAnsi="Times New Roman" w:cs="Times New Roman"/>
          <w:sz w:val="24"/>
          <w:szCs w:val="28"/>
        </w:rPr>
        <w:instrText xml:space="preserve"> \* MERGEFORMAT </w:instrText>
      </w:r>
      <w:r w:rsidR="000367B1" w:rsidRPr="005D775A">
        <w:rPr>
          <w:rFonts w:ascii="Times New Roman" w:eastAsia="DejaVuSerif" w:hAnsi="Times New Roman" w:cs="Times New Roman"/>
          <w:sz w:val="24"/>
          <w:szCs w:val="28"/>
        </w:rPr>
      </w:r>
      <w:r w:rsidR="000367B1" w:rsidRPr="005D775A">
        <w:rPr>
          <w:rFonts w:ascii="Times New Roman" w:eastAsia="DejaVuSerif" w:hAnsi="Times New Roman" w:cs="Times New Roman"/>
          <w:sz w:val="24"/>
          <w:szCs w:val="28"/>
        </w:rPr>
        <w:fldChar w:fldCharType="separate"/>
      </w:r>
      <w:r w:rsidR="000367B1" w:rsidRPr="005D775A">
        <w:rPr>
          <w:rFonts w:ascii="Times New Roman" w:eastAsia="DejaVuSerif" w:hAnsi="Times New Roman" w:cs="Times New Roman"/>
          <w:sz w:val="24"/>
          <w:szCs w:val="28"/>
        </w:rPr>
        <w:t>11</w:t>
      </w:r>
      <w:r w:rsidR="000367B1" w:rsidRPr="005D775A">
        <w:rPr>
          <w:rFonts w:ascii="Times New Roman" w:eastAsia="DejaVuSerif" w:hAnsi="Times New Roman" w:cs="Times New Roman"/>
          <w:sz w:val="24"/>
          <w:szCs w:val="28"/>
        </w:rPr>
        <w:fldChar w:fldCharType="end"/>
      </w:r>
      <w:r w:rsidR="000367B1" w:rsidRPr="005D775A">
        <w:rPr>
          <w:rFonts w:ascii="Times New Roman" w:eastAsia="DejaVuSerif" w:hAnsi="Times New Roman" w:cs="Times New Roman"/>
          <w:sz w:val="24"/>
          <w:szCs w:val="28"/>
        </w:rPr>
        <w:t>]</w:t>
      </w:r>
      <w:r w:rsidR="005D775A">
        <w:rPr>
          <w:rFonts w:ascii="Times New Roman" w:eastAsia="DejaVuSerif" w:hAnsi="Times New Roman" w:cs="Times New Roman"/>
          <w:sz w:val="24"/>
          <w:szCs w:val="28"/>
        </w:rPr>
        <w:t>:</w:t>
      </w:r>
    </w:p>
    <w:p w:rsidR="004071AD" w:rsidRPr="000367B1" w:rsidRDefault="004071AD" w:rsidP="001140AE">
      <w:pPr>
        <w:pStyle w:val="a3"/>
        <w:ind w:left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0367B1">
        <w:rPr>
          <w:rFonts w:ascii="Times New Roman" w:eastAsia="DejaVuSerif" w:hAnsi="Times New Roman" w:cs="Times New Roman"/>
          <w:sz w:val="24"/>
          <w:szCs w:val="28"/>
        </w:rPr>
        <w:t>1 – теплоизолированная выхлопная труба, 2 – змеевики для нагрева термального масла, 3 – датчик уровня битума, 4 – датчик уровня топлива, 5 – тепловая изоляция отсека для подг</w:t>
      </w:r>
      <w:r w:rsidRPr="000367B1">
        <w:rPr>
          <w:rFonts w:ascii="Times New Roman" w:eastAsia="DejaVuSerif" w:hAnsi="Times New Roman" w:cs="Times New Roman"/>
          <w:sz w:val="24"/>
          <w:szCs w:val="28"/>
        </w:rPr>
        <w:t>о</w:t>
      </w:r>
      <w:r w:rsidRPr="000367B1">
        <w:rPr>
          <w:rFonts w:ascii="Times New Roman" w:eastAsia="DejaVuSerif" w:hAnsi="Times New Roman" w:cs="Times New Roman"/>
          <w:sz w:val="24"/>
          <w:szCs w:val="28"/>
        </w:rPr>
        <w:t>товки битума, 6 – труба перелива, 7 – сдвоенная выхлопная труба, 8 – основная труба нагр</w:t>
      </w:r>
      <w:r w:rsidRPr="000367B1">
        <w:rPr>
          <w:rFonts w:ascii="Times New Roman" w:eastAsia="DejaVuSerif" w:hAnsi="Times New Roman" w:cs="Times New Roman"/>
          <w:sz w:val="24"/>
          <w:szCs w:val="28"/>
        </w:rPr>
        <w:t>е</w:t>
      </w:r>
      <w:r w:rsidRPr="000367B1">
        <w:rPr>
          <w:rFonts w:ascii="Times New Roman" w:eastAsia="DejaVuSerif" w:hAnsi="Times New Roman" w:cs="Times New Roman"/>
          <w:sz w:val="24"/>
          <w:szCs w:val="28"/>
        </w:rPr>
        <w:t xml:space="preserve">ва, 9 </w:t>
      </w:r>
      <w:r w:rsidR="001A2A69" w:rsidRPr="000367B1">
        <w:rPr>
          <w:rFonts w:ascii="Times New Roman" w:eastAsia="DejaVuSerif" w:hAnsi="Times New Roman" w:cs="Times New Roman"/>
          <w:sz w:val="24"/>
          <w:szCs w:val="28"/>
        </w:rPr>
        <w:t>–</w:t>
      </w:r>
      <w:r w:rsidRPr="000367B1">
        <w:rPr>
          <w:rFonts w:ascii="Times New Roman" w:eastAsia="DejaVuSerif" w:hAnsi="Times New Roman" w:cs="Times New Roman"/>
          <w:sz w:val="24"/>
          <w:szCs w:val="28"/>
        </w:rPr>
        <w:t xml:space="preserve"> </w:t>
      </w:r>
      <w:r w:rsidR="001A2A69" w:rsidRPr="000367B1">
        <w:rPr>
          <w:rFonts w:ascii="Times New Roman" w:eastAsia="DejaVuSerif" w:hAnsi="Times New Roman" w:cs="Times New Roman"/>
          <w:sz w:val="24"/>
          <w:szCs w:val="28"/>
        </w:rPr>
        <w:t>огневая горелка, работающая на жидком топливе</w:t>
      </w:r>
    </w:p>
    <w:p w:rsidR="000367B1" w:rsidRDefault="000367B1" w:rsidP="000367B1">
      <w:pPr>
        <w:pStyle w:val="a3"/>
        <w:ind w:left="0" w:firstLine="851"/>
        <w:jc w:val="both"/>
        <w:rPr>
          <w:rFonts w:ascii="Times New Roman" w:eastAsia="DejaVuSerif,Bold" w:hAnsi="Times New Roman" w:cs="Times New Roman"/>
          <w:bCs/>
          <w:sz w:val="28"/>
          <w:szCs w:val="28"/>
        </w:rPr>
      </w:pPr>
    </w:p>
    <w:p w:rsidR="000367B1" w:rsidRDefault="000367B1" w:rsidP="000367B1">
      <w:pPr>
        <w:pStyle w:val="a3"/>
        <w:ind w:left="0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3D08CC">
        <w:rPr>
          <w:rFonts w:ascii="Times New Roman" w:eastAsia="DejaVuSerif,Bold" w:hAnsi="Times New Roman" w:cs="Times New Roman"/>
          <w:bCs/>
          <w:sz w:val="28"/>
          <w:szCs w:val="28"/>
        </w:rPr>
        <w:t>Применение электронагрева</w:t>
      </w:r>
      <w:r>
        <w:rPr>
          <w:rFonts w:ascii="Times New Roman" w:eastAsia="DejaVuSerif,Bold" w:hAnsi="Times New Roman" w:cs="Times New Roman"/>
          <w:bCs/>
          <w:sz w:val="28"/>
          <w:szCs w:val="28"/>
        </w:rPr>
        <w:t xml:space="preserve">телей </w:t>
      </w:r>
      <w:r w:rsidRPr="003D08CC">
        <w:rPr>
          <w:rFonts w:ascii="Times New Roman" w:eastAsia="DejaVuSerif" w:hAnsi="Times New Roman" w:cs="Times New Roman"/>
          <w:sz w:val="28"/>
          <w:szCs w:val="28"/>
        </w:rPr>
        <w:t>позволяет выполнять нагрев практ</w:t>
      </w:r>
      <w:r w:rsidRPr="003D08CC">
        <w:rPr>
          <w:rFonts w:ascii="Times New Roman" w:eastAsia="DejaVuSerif" w:hAnsi="Times New Roman" w:cs="Times New Roman"/>
          <w:sz w:val="28"/>
          <w:szCs w:val="28"/>
        </w:rPr>
        <w:t>и</w:t>
      </w:r>
      <w:r w:rsidRPr="003D08CC">
        <w:rPr>
          <w:rFonts w:ascii="Times New Roman" w:eastAsia="DejaVuSerif" w:hAnsi="Times New Roman" w:cs="Times New Roman"/>
          <w:sz w:val="28"/>
          <w:szCs w:val="28"/>
        </w:rPr>
        <w:t>чески при любых заданных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3D08CC">
        <w:rPr>
          <w:rFonts w:ascii="Times New Roman" w:eastAsia="DejaVuSerif" w:hAnsi="Times New Roman" w:cs="Times New Roman"/>
          <w:sz w:val="28"/>
          <w:szCs w:val="28"/>
        </w:rPr>
        <w:t>температурах. Имеется возможность автоматизир</w:t>
      </w:r>
      <w:r w:rsidRPr="003D08CC">
        <w:rPr>
          <w:rFonts w:ascii="Times New Roman" w:eastAsia="DejaVuSerif" w:hAnsi="Times New Roman" w:cs="Times New Roman"/>
          <w:sz w:val="28"/>
          <w:szCs w:val="28"/>
        </w:rPr>
        <w:t>о</w:t>
      </w:r>
      <w:r w:rsidRPr="003D08CC">
        <w:rPr>
          <w:rFonts w:ascii="Times New Roman" w:eastAsia="DejaVuSerif" w:hAnsi="Times New Roman" w:cs="Times New Roman"/>
          <w:sz w:val="28"/>
          <w:szCs w:val="28"/>
        </w:rPr>
        <w:t>вать процесс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3D08CC">
        <w:rPr>
          <w:rFonts w:ascii="Times New Roman" w:eastAsia="DejaVuSerif" w:hAnsi="Times New Roman" w:cs="Times New Roman"/>
          <w:sz w:val="28"/>
          <w:szCs w:val="28"/>
        </w:rPr>
        <w:t xml:space="preserve">разогрева и улучшить условия труда. </w:t>
      </w:r>
    </w:p>
    <w:p w:rsidR="000367B1" w:rsidRDefault="000367B1" w:rsidP="000367B1">
      <w:pPr>
        <w:pStyle w:val="a3"/>
        <w:ind w:left="0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При </w:t>
      </w:r>
      <w:proofErr w:type="spellStart"/>
      <w:r>
        <w:rPr>
          <w:rFonts w:ascii="Times New Roman" w:eastAsia="DejaVuSerif" w:hAnsi="Times New Roman" w:cs="Times New Roman"/>
          <w:sz w:val="28"/>
          <w:szCs w:val="28"/>
        </w:rPr>
        <w:t>электронагреве</w:t>
      </w:r>
      <w:proofErr w:type="spellEnd"/>
      <w:r>
        <w:rPr>
          <w:rFonts w:ascii="Times New Roman" w:eastAsia="DejaVuSerif" w:hAnsi="Times New Roman" w:cs="Times New Roman"/>
          <w:sz w:val="28"/>
          <w:szCs w:val="28"/>
        </w:rPr>
        <w:t xml:space="preserve"> битума возможно применение врезных (для мета</w:t>
      </w:r>
      <w:r>
        <w:rPr>
          <w:rFonts w:ascii="Times New Roman" w:eastAsia="DejaVuSerif" w:hAnsi="Times New Roman" w:cs="Times New Roman"/>
          <w:sz w:val="28"/>
          <w:szCs w:val="28"/>
        </w:rPr>
        <w:t>л</w:t>
      </w:r>
      <w:r>
        <w:rPr>
          <w:rFonts w:ascii="Times New Roman" w:eastAsia="DejaVuSerif" w:hAnsi="Times New Roman" w:cs="Times New Roman"/>
          <w:sz w:val="28"/>
          <w:szCs w:val="28"/>
        </w:rPr>
        <w:t>лических резервуаров) (рис. 1.1</w:t>
      </w:r>
      <w:r w:rsidRPr="000367B1">
        <w:rPr>
          <w:rFonts w:ascii="Times New Roman" w:eastAsia="DejaVuSerif" w:hAnsi="Times New Roman" w:cs="Times New Roman"/>
          <w:sz w:val="28"/>
          <w:szCs w:val="28"/>
        </w:rPr>
        <w:t>5</w:t>
      </w:r>
      <w:r>
        <w:rPr>
          <w:rFonts w:ascii="Times New Roman" w:eastAsia="DejaVuSerif" w:hAnsi="Times New Roman" w:cs="Times New Roman"/>
          <w:sz w:val="28"/>
          <w:szCs w:val="28"/>
        </w:rPr>
        <w:t>) и погружных нагревателей (рис. 1.1</w:t>
      </w:r>
      <w:r w:rsidRPr="000367B1">
        <w:rPr>
          <w:rFonts w:ascii="Times New Roman" w:eastAsia="DejaVuSerif" w:hAnsi="Times New Roman" w:cs="Times New Roman"/>
          <w:sz w:val="28"/>
          <w:szCs w:val="28"/>
        </w:rPr>
        <w:t>6</w:t>
      </w:r>
      <w:r>
        <w:rPr>
          <w:rFonts w:ascii="Times New Roman" w:eastAsia="DejaVuSerif" w:hAnsi="Times New Roman" w:cs="Times New Roman"/>
          <w:sz w:val="28"/>
          <w:szCs w:val="28"/>
        </w:rPr>
        <w:t>).</w:t>
      </w:r>
    </w:p>
    <w:p w:rsidR="004071AD" w:rsidRPr="004071AD" w:rsidRDefault="004071AD" w:rsidP="001140AE">
      <w:pPr>
        <w:pStyle w:val="a3"/>
        <w:ind w:left="0"/>
        <w:jc w:val="center"/>
        <w:rPr>
          <w:rFonts w:ascii="Times New Roman" w:eastAsia="DejaVuSerif" w:hAnsi="Times New Roman" w:cs="Times New Roman"/>
          <w:sz w:val="28"/>
          <w:szCs w:val="28"/>
        </w:rPr>
      </w:pPr>
    </w:p>
    <w:p w:rsidR="001A2A69" w:rsidRDefault="001A2A69" w:rsidP="008F3F5B">
      <w:pPr>
        <w:pStyle w:val="a3"/>
        <w:ind w:left="0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</w:p>
    <w:p w:rsidR="00E24D68" w:rsidRDefault="00E24D68" w:rsidP="00E24D68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229B5FBE" wp14:editId="3DB4B259">
            <wp:extent cx="2743200" cy="1110615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110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2A69" w:rsidRDefault="00E24D68" w:rsidP="00E24D68">
      <w:pPr>
        <w:pStyle w:val="a3"/>
        <w:ind w:left="0"/>
        <w:jc w:val="center"/>
      </w:pPr>
      <w:r>
        <w:rPr>
          <w:rFonts w:ascii="Times New Roman" w:hAnsi="Times New Roman" w:cs="Times New Roman"/>
          <w:b/>
          <w:sz w:val="28"/>
          <w:szCs w:val="28"/>
        </w:rPr>
        <w:t>а</w:t>
      </w:r>
      <w:r w:rsidRPr="00E24D68">
        <w:t xml:space="preserve"> </w:t>
      </w:r>
      <w:r>
        <w:rPr>
          <w:noProof/>
          <w:lang w:eastAsia="ru-RU"/>
        </w:rPr>
        <w:drawing>
          <wp:inline distT="0" distB="0" distL="0" distR="0" wp14:anchorId="582ACE42" wp14:editId="7D379037">
            <wp:extent cx="1720215" cy="1360805"/>
            <wp:effectExtent l="0" t="0" r="0" b="0"/>
            <wp:docPr id="36" name="Рисунок 36" descr="Нагреватель битума врезной типа НФ. Разогрев битума, мазута, гудронов в цистернах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Нагреватель битума врезной типа НФ. Разогрев битума, мазута, гудронов в цистернах.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0215" cy="13608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t xml:space="preserve">   </w:t>
      </w:r>
      <w:r w:rsidRPr="00E24D68">
        <w:rPr>
          <w:rFonts w:ascii="Times New Roman" w:hAnsi="Times New Roman" w:cs="Times New Roman"/>
          <w:b/>
          <w:sz w:val="28"/>
          <w:szCs w:val="28"/>
        </w:rPr>
        <w:t>б</w:t>
      </w:r>
      <w:r>
        <w:t xml:space="preserve"> </w:t>
      </w:r>
      <w:r>
        <w:rPr>
          <w:noProof/>
          <w:lang w:eastAsia="ru-RU"/>
        </w:rPr>
        <w:drawing>
          <wp:inline distT="0" distB="0" distL="0" distR="0" wp14:anchorId="57A490CE" wp14:editId="5F540E38">
            <wp:extent cx="1720215" cy="1360805"/>
            <wp:effectExtent l="0" t="0" r="0" b="0"/>
            <wp:docPr id="37" name="Рисунок 37" descr="Нагреватель битума врезной типа НФ. Разогрев нефтепродуктов в резервуарах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Нагреватель битума врезной типа НФ. Разогрев нефтепродуктов в резервуарах.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0215" cy="13608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E24D68" w:rsidRDefault="00E24D68" w:rsidP="00E24D68">
      <w:pPr>
        <w:pStyle w:val="a3"/>
        <w:ind w:left="0"/>
        <w:jc w:val="center"/>
        <w:rPr>
          <w:rFonts w:ascii="Times New Roman" w:eastAsia="DejaVuSerif" w:hAnsi="Times New Roman" w:cs="Times New Roman"/>
          <w:b/>
          <w:sz w:val="28"/>
          <w:szCs w:val="28"/>
        </w:rPr>
      </w:pPr>
    </w:p>
    <w:p w:rsidR="00E24D68" w:rsidRPr="005D775A" w:rsidRDefault="00E24D68" w:rsidP="00E24D68">
      <w:pPr>
        <w:pStyle w:val="a3"/>
        <w:ind w:left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5D775A">
        <w:rPr>
          <w:rFonts w:ascii="Times New Roman" w:eastAsia="DejaVuSerif" w:hAnsi="Times New Roman" w:cs="Times New Roman"/>
          <w:sz w:val="24"/>
          <w:szCs w:val="28"/>
        </w:rPr>
        <w:t>Рис</w:t>
      </w:r>
      <w:r w:rsidR="000367B1" w:rsidRPr="005D775A">
        <w:rPr>
          <w:rFonts w:ascii="Times New Roman" w:eastAsia="DejaVuSerif" w:hAnsi="Times New Roman" w:cs="Times New Roman"/>
          <w:sz w:val="24"/>
          <w:szCs w:val="28"/>
        </w:rPr>
        <w:t>.</w:t>
      </w:r>
      <w:r w:rsidRPr="005D775A">
        <w:rPr>
          <w:rFonts w:ascii="Times New Roman" w:eastAsia="DejaVuSerif" w:hAnsi="Times New Roman" w:cs="Times New Roman"/>
          <w:sz w:val="24"/>
          <w:szCs w:val="28"/>
        </w:rPr>
        <w:t xml:space="preserve"> 1.1</w:t>
      </w:r>
      <w:r w:rsidR="000367B1" w:rsidRPr="005D775A">
        <w:rPr>
          <w:rFonts w:ascii="Times New Roman" w:eastAsia="DejaVuSerif" w:hAnsi="Times New Roman" w:cs="Times New Roman"/>
          <w:sz w:val="24"/>
          <w:szCs w:val="28"/>
        </w:rPr>
        <w:t>5.</w:t>
      </w:r>
      <w:r w:rsidRPr="005D775A">
        <w:rPr>
          <w:rFonts w:ascii="Times New Roman" w:eastAsia="DejaVuSerif" w:hAnsi="Times New Roman" w:cs="Times New Roman"/>
          <w:sz w:val="24"/>
          <w:szCs w:val="28"/>
        </w:rPr>
        <w:t xml:space="preserve"> Врезной электрический нагреватель:</w:t>
      </w:r>
    </w:p>
    <w:p w:rsidR="000367B1" w:rsidRPr="005D775A" w:rsidRDefault="00E24D68" w:rsidP="00E24D68">
      <w:pPr>
        <w:pStyle w:val="a3"/>
        <w:ind w:left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5D775A">
        <w:rPr>
          <w:rFonts w:ascii="Times New Roman" w:eastAsia="DejaVuSerif" w:hAnsi="Times New Roman" w:cs="Times New Roman"/>
          <w:sz w:val="24"/>
          <w:szCs w:val="28"/>
        </w:rPr>
        <w:t>а – в горизонтальный металлический резервуар</w:t>
      </w:r>
      <w:r w:rsidR="000367B1" w:rsidRPr="005D775A">
        <w:rPr>
          <w:rFonts w:ascii="Times New Roman" w:eastAsia="DejaVuSerif" w:hAnsi="Times New Roman" w:cs="Times New Roman"/>
          <w:sz w:val="24"/>
          <w:szCs w:val="28"/>
        </w:rPr>
        <w:t xml:space="preserve">; </w:t>
      </w:r>
    </w:p>
    <w:p w:rsidR="00E24D68" w:rsidRPr="005D775A" w:rsidRDefault="00E24D68" w:rsidP="00E24D68">
      <w:pPr>
        <w:pStyle w:val="a3"/>
        <w:ind w:left="0"/>
        <w:jc w:val="center"/>
        <w:rPr>
          <w:rFonts w:ascii="Times New Roman" w:eastAsia="DejaVuSerif" w:hAnsi="Times New Roman" w:cs="Times New Roman"/>
          <w:sz w:val="24"/>
          <w:szCs w:val="28"/>
        </w:rPr>
      </w:pPr>
      <w:proofErr w:type="gramStart"/>
      <w:r w:rsidRPr="005D775A">
        <w:rPr>
          <w:rFonts w:ascii="Times New Roman" w:eastAsia="DejaVuSerif" w:hAnsi="Times New Roman" w:cs="Times New Roman"/>
          <w:sz w:val="24"/>
          <w:szCs w:val="28"/>
        </w:rPr>
        <w:t>б</w:t>
      </w:r>
      <w:proofErr w:type="gramEnd"/>
      <w:r w:rsidRPr="005D775A">
        <w:rPr>
          <w:rFonts w:ascii="Times New Roman" w:eastAsia="DejaVuSerif" w:hAnsi="Times New Roman" w:cs="Times New Roman"/>
          <w:sz w:val="24"/>
          <w:szCs w:val="28"/>
        </w:rPr>
        <w:t xml:space="preserve"> – в вертикальный металлический резервуар</w:t>
      </w:r>
      <w:r w:rsidR="000367B1" w:rsidRPr="005D775A">
        <w:rPr>
          <w:rFonts w:ascii="Times New Roman" w:eastAsia="DejaVuSerif" w:hAnsi="Times New Roman" w:cs="Times New Roman"/>
          <w:sz w:val="24"/>
          <w:szCs w:val="28"/>
        </w:rPr>
        <w:t>;</w:t>
      </w:r>
    </w:p>
    <w:p w:rsidR="00E24D68" w:rsidRPr="000367B1" w:rsidRDefault="00E24D68" w:rsidP="00E24D68">
      <w:pPr>
        <w:pStyle w:val="a3"/>
        <w:ind w:left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0367B1">
        <w:rPr>
          <w:rFonts w:ascii="Times New Roman" w:eastAsia="DejaVuSerif" w:hAnsi="Times New Roman" w:cs="Times New Roman"/>
          <w:sz w:val="24"/>
          <w:szCs w:val="28"/>
        </w:rPr>
        <w:t>1 – сварной фланцевый корпус, 2 – трубы нагревателя (внутри расположены нагревательные элементы)</w:t>
      </w:r>
    </w:p>
    <w:p w:rsidR="00E24D68" w:rsidRDefault="00E24D68" w:rsidP="00E24D68">
      <w:pPr>
        <w:pStyle w:val="a3"/>
        <w:ind w:left="0"/>
        <w:jc w:val="center"/>
        <w:rPr>
          <w:rFonts w:ascii="Times New Roman" w:eastAsia="DejaVuSerif" w:hAnsi="Times New Roman" w:cs="Times New Roman"/>
          <w:sz w:val="28"/>
          <w:szCs w:val="28"/>
        </w:rPr>
      </w:pPr>
    </w:p>
    <w:p w:rsidR="000367B1" w:rsidRDefault="000367B1" w:rsidP="000367B1">
      <w:pPr>
        <w:pStyle w:val="a3"/>
        <w:ind w:left="0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3D08CC">
        <w:rPr>
          <w:rFonts w:ascii="Times New Roman" w:eastAsia="DejaVuSerif" w:hAnsi="Times New Roman" w:cs="Times New Roman"/>
          <w:sz w:val="28"/>
          <w:szCs w:val="28"/>
        </w:rPr>
        <w:t>Однако наряду с очевидными,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3D08CC">
        <w:rPr>
          <w:rFonts w:ascii="Times New Roman" w:eastAsia="DejaVuSerif" w:hAnsi="Times New Roman" w:cs="Times New Roman"/>
          <w:sz w:val="28"/>
          <w:szCs w:val="28"/>
        </w:rPr>
        <w:t>казалось бы, преимуществами электрич</w:t>
      </w:r>
      <w:r w:rsidRPr="003D08CC">
        <w:rPr>
          <w:rFonts w:ascii="Times New Roman" w:eastAsia="DejaVuSerif" w:hAnsi="Times New Roman" w:cs="Times New Roman"/>
          <w:sz w:val="28"/>
          <w:szCs w:val="28"/>
        </w:rPr>
        <w:t>е</w:t>
      </w:r>
      <w:r w:rsidRPr="003D08CC">
        <w:rPr>
          <w:rFonts w:ascii="Times New Roman" w:eastAsia="DejaVuSerif" w:hAnsi="Times New Roman" w:cs="Times New Roman"/>
          <w:sz w:val="28"/>
          <w:szCs w:val="28"/>
        </w:rPr>
        <w:t>ский разогрев обладает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3D08CC">
        <w:rPr>
          <w:rFonts w:ascii="Times New Roman" w:eastAsia="DejaVuSerif" w:hAnsi="Times New Roman" w:cs="Times New Roman"/>
          <w:sz w:val="28"/>
          <w:szCs w:val="28"/>
        </w:rPr>
        <w:t>целым рядом существенных недостатков, которые пр</w:t>
      </w:r>
      <w:r w:rsidRPr="003D08CC">
        <w:rPr>
          <w:rFonts w:ascii="Times New Roman" w:eastAsia="DejaVuSerif" w:hAnsi="Times New Roman" w:cs="Times New Roman"/>
          <w:sz w:val="28"/>
          <w:szCs w:val="28"/>
        </w:rPr>
        <w:t>е</w:t>
      </w:r>
      <w:r w:rsidRPr="003D08CC">
        <w:rPr>
          <w:rFonts w:ascii="Times New Roman" w:eastAsia="DejaVuSerif" w:hAnsi="Times New Roman" w:cs="Times New Roman"/>
          <w:sz w:val="28"/>
          <w:szCs w:val="28"/>
        </w:rPr>
        <w:t>пятствуют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3D08CC">
        <w:rPr>
          <w:rFonts w:ascii="Times New Roman" w:eastAsia="DejaVuSerif" w:hAnsi="Times New Roman" w:cs="Times New Roman"/>
          <w:sz w:val="28"/>
          <w:szCs w:val="28"/>
        </w:rPr>
        <w:t>его широкому применению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311D7C">
        <w:rPr>
          <w:rFonts w:ascii="Times New Roman" w:eastAsia="DejaVuSerif" w:hAnsi="Times New Roman" w:cs="Times New Roman"/>
          <w:sz w:val="28"/>
          <w:szCs w:val="28"/>
        </w:rPr>
        <w:t>[</w:t>
      </w:r>
      <w:r>
        <w:rPr>
          <w:rFonts w:ascii="Times New Roman" w:eastAsia="DejaVuSerif" w:hAnsi="Times New Roman" w:cs="Times New Roman"/>
          <w:sz w:val="28"/>
          <w:szCs w:val="28"/>
          <w:lang w:val="en-US"/>
        </w:rPr>
        <w:fldChar w:fldCharType="begin"/>
      </w:r>
      <w:r w:rsidRPr="00311D7C">
        <w:rPr>
          <w:rFonts w:ascii="Times New Roman" w:eastAsia="DejaVuSerif" w:hAnsi="Times New Roman" w:cs="Times New Roman"/>
          <w:sz w:val="28"/>
          <w:szCs w:val="28"/>
        </w:rPr>
        <w:instrText xml:space="preserve"> </w:instrText>
      </w:r>
      <w:r>
        <w:rPr>
          <w:rFonts w:ascii="Times New Roman" w:eastAsia="DejaVuSerif" w:hAnsi="Times New Roman" w:cs="Times New Roman"/>
          <w:sz w:val="28"/>
          <w:szCs w:val="28"/>
          <w:lang w:val="en-US"/>
        </w:rPr>
        <w:instrText>REF</w:instrText>
      </w:r>
      <w:r w:rsidRPr="00311D7C">
        <w:rPr>
          <w:rFonts w:ascii="Times New Roman" w:eastAsia="DejaVuSerif" w:hAnsi="Times New Roman" w:cs="Times New Roman"/>
          <w:sz w:val="28"/>
          <w:szCs w:val="28"/>
        </w:rPr>
        <w:instrText xml:space="preserve"> _</w:instrText>
      </w:r>
      <w:r>
        <w:rPr>
          <w:rFonts w:ascii="Times New Roman" w:eastAsia="DejaVuSerif" w:hAnsi="Times New Roman" w:cs="Times New Roman"/>
          <w:sz w:val="28"/>
          <w:szCs w:val="28"/>
          <w:lang w:val="en-US"/>
        </w:rPr>
        <w:instrText>Ref</w:instrText>
      </w:r>
      <w:r w:rsidRPr="00311D7C">
        <w:rPr>
          <w:rFonts w:ascii="Times New Roman" w:eastAsia="DejaVuSerif" w:hAnsi="Times New Roman" w:cs="Times New Roman"/>
          <w:sz w:val="28"/>
          <w:szCs w:val="28"/>
        </w:rPr>
        <w:instrText>338086230 \</w:instrText>
      </w:r>
      <w:r>
        <w:rPr>
          <w:rFonts w:ascii="Times New Roman" w:eastAsia="DejaVuSerif" w:hAnsi="Times New Roman" w:cs="Times New Roman"/>
          <w:sz w:val="28"/>
          <w:szCs w:val="28"/>
          <w:lang w:val="en-US"/>
        </w:rPr>
        <w:instrText>r</w:instrText>
      </w:r>
      <w:r w:rsidRPr="00311D7C">
        <w:rPr>
          <w:rFonts w:ascii="Times New Roman" w:eastAsia="DejaVuSerif" w:hAnsi="Times New Roman" w:cs="Times New Roman"/>
          <w:sz w:val="28"/>
          <w:szCs w:val="28"/>
        </w:rPr>
        <w:instrText xml:space="preserve"> \</w:instrText>
      </w:r>
      <w:r>
        <w:rPr>
          <w:rFonts w:ascii="Times New Roman" w:eastAsia="DejaVuSerif" w:hAnsi="Times New Roman" w:cs="Times New Roman"/>
          <w:sz w:val="28"/>
          <w:szCs w:val="28"/>
          <w:lang w:val="en-US"/>
        </w:rPr>
        <w:instrText>h</w:instrText>
      </w:r>
      <w:r w:rsidRPr="00311D7C">
        <w:rPr>
          <w:rFonts w:ascii="Times New Roman" w:eastAsia="DejaVuSerif" w:hAnsi="Times New Roman" w:cs="Times New Roman"/>
          <w:sz w:val="28"/>
          <w:szCs w:val="28"/>
        </w:rPr>
        <w:instrText xml:space="preserve"> </w:instrText>
      </w:r>
      <w:r>
        <w:rPr>
          <w:rFonts w:ascii="Times New Roman" w:eastAsia="DejaVuSerif" w:hAnsi="Times New Roman" w:cs="Times New Roman"/>
          <w:sz w:val="28"/>
          <w:szCs w:val="28"/>
          <w:lang w:val="en-US"/>
        </w:rPr>
      </w:r>
      <w:r>
        <w:rPr>
          <w:rFonts w:ascii="Times New Roman" w:eastAsia="DejaVuSerif" w:hAnsi="Times New Roman" w:cs="Times New Roman"/>
          <w:sz w:val="28"/>
          <w:szCs w:val="28"/>
          <w:lang w:val="en-US"/>
        </w:rPr>
        <w:fldChar w:fldCharType="separate"/>
      </w:r>
      <w:r w:rsidRPr="00311D7C">
        <w:rPr>
          <w:rFonts w:ascii="Times New Roman" w:eastAsia="DejaVuSerif" w:hAnsi="Times New Roman" w:cs="Times New Roman"/>
          <w:sz w:val="28"/>
          <w:szCs w:val="28"/>
        </w:rPr>
        <w:t>10</w:t>
      </w:r>
      <w:r>
        <w:rPr>
          <w:rFonts w:ascii="Times New Roman" w:eastAsia="DejaVuSerif" w:hAnsi="Times New Roman" w:cs="Times New Roman"/>
          <w:sz w:val="28"/>
          <w:szCs w:val="28"/>
          <w:lang w:val="en-US"/>
        </w:rPr>
        <w:fldChar w:fldCharType="end"/>
      </w:r>
      <w:r w:rsidRPr="00311D7C">
        <w:rPr>
          <w:rFonts w:ascii="Times New Roman" w:eastAsia="DejaVuSerif" w:hAnsi="Times New Roman" w:cs="Times New Roman"/>
          <w:sz w:val="28"/>
          <w:szCs w:val="28"/>
        </w:rPr>
        <w:t>]</w:t>
      </w:r>
      <w:r w:rsidRPr="003D08CC">
        <w:rPr>
          <w:rFonts w:ascii="Times New Roman" w:eastAsia="DejaVuSerif" w:hAnsi="Times New Roman" w:cs="Times New Roman"/>
          <w:sz w:val="28"/>
          <w:szCs w:val="28"/>
        </w:rPr>
        <w:t>. В первую очередь</w:t>
      </w:r>
      <w:r w:rsidR="005D775A">
        <w:rPr>
          <w:rFonts w:ascii="Times New Roman" w:eastAsia="DejaVuSerif" w:hAnsi="Times New Roman" w:cs="Times New Roman"/>
          <w:sz w:val="28"/>
          <w:szCs w:val="28"/>
        </w:rPr>
        <w:t>,</w:t>
      </w:r>
      <w:r w:rsidRPr="003D08CC">
        <w:rPr>
          <w:rFonts w:ascii="Times New Roman" w:eastAsia="DejaVuSerif" w:hAnsi="Times New Roman" w:cs="Times New Roman"/>
          <w:sz w:val="28"/>
          <w:szCs w:val="28"/>
        </w:rPr>
        <w:t xml:space="preserve"> это нестабил</w:t>
      </w:r>
      <w:r w:rsidRPr="003D08CC">
        <w:rPr>
          <w:rFonts w:ascii="Times New Roman" w:eastAsia="DejaVuSerif" w:hAnsi="Times New Roman" w:cs="Times New Roman"/>
          <w:sz w:val="28"/>
          <w:szCs w:val="28"/>
        </w:rPr>
        <w:t>ь</w:t>
      </w:r>
      <w:r w:rsidRPr="003D08CC">
        <w:rPr>
          <w:rFonts w:ascii="Times New Roman" w:eastAsia="DejaVuSerif" w:hAnsi="Times New Roman" w:cs="Times New Roman"/>
          <w:sz w:val="28"/>
          <w:szCs w:val="28"/>
        </w:rPr>
        <w:t>ность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3D08CC">
        <w:rPr>
          <w:rFonts w:ascii="Times New Roman" w:eastAsia="DejaVuSerif" w:hAnsi="Times New Roman" w:cs="Times New Roman"/>
          <w:sz w:val="28"/>
          <w:szCs w:val="28"/>
        </w:rPr>
        <w:t>заданной рабочей температуры (при постоянном питающем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3D08CC">
        <w:rPr>
          <w:rFonts w:ascii="Times New Roman" w:eastAsia="DejaVuSerif" w:hAnsi="Times New Roman" w:cs="Times New Roman"/>
          <w:sz w:val="28"/>
          <w:szCs w:val="28"/>
        </w:rPr>
        <w:t>напряжении), которая зависит от условия теплоотдачи, а также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3D08CC">
        <w:rPr>
          <w:rFonts w:ascii="Times New Roman" w:eastAsia="DejaVuSerif" w:hAnsi="Times New Roman" w:cs="Times New Roman"/>
          <w:sz w:val="28"/>
          <w:szCs w:val="28"/>
        </w:rPr>
        <w:t>необходимость применения сложных автоматических систем для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3D08CC">
        <w:rPr>
          <w:rFonts w:ascii="Times New Roman" w:eastAsia="DejaVuSerif" w:hAnsi="Times New Roman" w:cs="Times New Roman"/>
          <w:sz w:val="28"/>
          <w:szCs w:val="28"/>
        </w:rPr>
        <w:t>ее стабилизации. При отсутствии автом</w:t>
      </w:r>
      <w:r w:rsidRPr="003D08CC">
        <w:rPr>
          <w:rFonts w:ascii="Times New Roman" w:eastAsia="DejaVuSerif" w:hAnsi="Times New Roman" w:cs="Times New Roman"/>
          <w:sz w:val="28"/>
          <w:szCs w:val="28"/>
        </w:rPr>
        <w:t>а</w:t>
      </w:r>
      <w:r w:rsidRPr="003D08CC">
        <w:rPr>
          <w:rFonts w:ascii="Times New Roman" w:eastAsia="DejaVuSerif" w:hAnsi="Times New Roman" w:cs="Times New Roman"/>
          <w:sz w:val="28"/>
          <w:szCs w:val="28"/>
        </w:rPr>
        <w:t>тических систем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3D08CC">
        <w:rPr>
          <w:rFonts w:ascii="Times New Roman" w:eastAsia="DejaVuSerif" w:hAnsi="Times New Roman" w:cs="Times New Roman"/>
          <w:sz w:val="28"/>
          <w:szCs w:val="28"/>
        </w:rPr>
        <w:t>стабилизации температуры не гарантируются качество битума 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3D08CC">
        <w:rPr>
          <w:rFonts w:ascii="Times New Roman" w:eastAsia="DejaVuSerif" w:hAnsi="Times New Roman" w:cs="Times New Roman"/>
          <w:sz w:val="28"/>
          <w:szCs w:val="28"/>
        </w:rPr>
        <w:t>других технологических условий, а также пожарная безопасность.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3D08CC">
        <w:rPr>
          <w:rFonts w:ascii="Times New Roman" w:eastAsia="DejaVuSerif" w:hAnsi="Times New Roman" w:cs="Times New Roman"/>
          <w:sz w:val="28"/>
          <w:szCs w:val="28"/>
        </w:rPr>
        <w:t>Кроме т</w:t>
      </w:r>
      <w:r w:rsidRPr="003D08CC">
        <w:rPr>
          <w:rFonts w:ascii="Times New Roman" w:eastAsia="DejaVuSerif" w:hAnsi="Times New Roman" w:cs="Times New Roman"/>
          <w:sz w:val="28"/>
          <w:szCs w:val="28"/>
        </w:rPr>
        <w:t>о</w:t>
      </w:r>
      <w:r w:rsidRPr="003D08CC">
        <w:rPr>
          <w:rFonts w:ascii="Times New Roman" w:eastAsia="DejaVuSerif" w:hAnsi="Times New Roman" w:cs="Times New Roman"/>
          <w:sz w:val="28"/>
          <w:szCs w:val="28"/>
        </w:rPr>
        <w:t>го, для нагрева битума до рабочей температуры с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3D08CC">
        <w:rPr>
          <w:rFonts w:ascii="Times New Roman" w:eastAsia="DejaVuSerif" w:hAnsi="Times New Roman" w:cs="Times New Roman"/>
          <w:sz w:val="28"/>
          <w:szCs w:val="28"/>
        </w:rPr>
        <w:t>помощью электрической энергии требуются очень большие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3D08CC">
        <w:rPr>
          <w:rFonts w:ascii="Times New Roman" w:eastAsia="DejaVuSerif" w:hAnsi="Times New Roman" w:cs="Times New Roman"/>
          <w:sz w:val="28"/>
          <w:szCs w:val="28"/>
        </w:rPr>
        <w:t>мощности (от 300 кВт и выше), соизмер</w:t>
      </w:r>
      <w:r w:rsidRPr="003D08CC">
        <w:rPr>
          <w:rFonts w:ascii="Times New Roman" w:eastAsia="DejaVuSerif" w:hAnsi="Times New Roman" w:cs="Times New Roman"/>
          <w:sz w:val="28"/>
          <w:szCs w:val="28"/>
        </w:rPr>
        <w:t>и</w:t>
      </w:r>
      <w:r w:rsidRPr="003D08CC">
        <w:rPr>
          <w:rFonts w:ascii="Times New Roman" w:eastAsia="DejaVuSerif" w:hAnsi="Times New Roman" w:cs="Times New Roman"/>
          <w:sz w:val="28"/>
          <w:szCs w:val="28"/>
        </w:rPr>
        <w:t>мые с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3D08CC">
        <w:rPr>
          <w:rFonts w:ascii="Times New Roman" w:eastAsia="DejaVuSerif" w:hAnsi="Times New Roman" w:cs="Times New Roman"/>
          <w:sz w:val="28"/>
          <w:szCs w:val="28"/>
        </w:rPr>
        <w:t>энергопотреблением всего остального оборудования АБЗ. С учетом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FC1558">
        <w:rPr>
          <w:rFonts w:ascii="Times New Roman" w:eastAsia="DejaVuSerif" w:hAnsi="Times New Roman" w:cs="Times New Roman"/>
          <w:sz w:val="28"/>
          <w:szCs w:val="28"/>
        </w:rPr>
        <w:t>ст</w:t>
      </w:r>
      <w:r w:rsidRPr="00FC1558">
        <w:rPr>
          <w:rFonts w:ascii="Times New Roman" w:eastAsia="DejaVuSerif" w:hAnsi="Times New Roman" w:cs="Times New Roman"/>
          <w:sz w:val="28"/>
          <w:szCs w:val="28"/>
        </w:rPr>
        <w:t>о</w:t>
      </w:r>
      <w:r w:rsidRPr="00FC1558">
        <w:rPr>
          <w:rFonts w:ascii="Times New Roman" w:eastAsia="DejaVuSerif" w:hAnsi="Times New Roman" w:cs="Times New Roman"/>
          <w:sz w:val="28"/>
          <w:szCs w:val="28"/>
        </w:rPr>
        <w:t>имости электроэнергии и того, что КПД тепловых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FC1558">
        <w:rPr>
          <w:rFonts w:ascii="Times New Roman" w:eastAsia="DejaVuSerif" w:hAnsi="Times New Roman" w:cs="Times New Roman"/>
          <w:sz w:val="28"/>
          <w:szCs w:val="28"/>
        </w:rPr>
        <w:t>электростанций составляет всего 25-35 %, широкое применение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FC1558">
        <w:rPr>
          <w:rFonts w:ascii="Times New Roman" w:eastAsia="DejaVuSerif" w:hAnsi="Times New Roman" w:cs="Times New Roman"/>
          <w:sz w:val="28"/>
          <w:szCs w:val="28"/>
        </w:rPr>
        <w:t>электрического разогрева битума и других материалов на АБЗ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FC1558">
        <w:rPr>
          <w:rFonts w:ascii="Times New Roman" w:eastAsia="DejaVuSerif" w:hAnsi="Times New Roman" w:cs="Times New Roman"/>
          <w:sz w:val="28"/>
          <w:szCs w:val="28"/>
        </w:rPr>
        <w:t>экономически не всегда оправдано. В практике в отдельных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FC1558">
        <w:rPr>
          <w:rFonts w:ascii="Times New Roman" w:eastAsia="DejaVuSerif" w:hAnsi="Times New Roman" w:cs="Times New Roman"/>
          <w:sz w:val="28"/>
          <w:szCs w:val="28"/>
        </w:rPr>
        <w:t>случаях применяются битумные цистерны вертикального 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FC1558">
        <w:rPr>
          <w:rFonts w:ascii="Times New Roman" w:eastAsia="DejaVuSerif" w:hAnsi="Times New Roman" w:cs="Times New Roman"/>
          <w:sz w:val="28"/>
          <w:szCs w:val="28"/>
        </w:rPr>
        <w:t>горизонтального типов с электрическим разогревом и установки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FC1558">
        <w:rPr>
          <w:rFonts w:ascii="Times New Roman" w:eastAsia="DejaVuSerif" w:hAnsi="Times New Roman" w:cs="Times New Roman"/>
          <w:sz w:val="28"/>
          <w:szCs w:val="28"/>
        </w:rPr>
        <w:t>для нагрева жидких теплонос</w:t>
      </w:r>
      <w:r w:rsidRPr="00FC1558">
        <w:rPr>
          <w:rFonts w:ascii="Times New Roman" w:eastAsia="DejaVuSerif" w:hAnsi="Times New Roman" w:cs="Times New Roman"/>
          <w:sz w:val="28"/>
          <w:szCs w:val="28"/>
        </w:rPr>
        <w:t>и</w:t>
      </w:r>
      <w:r w:rsidRPr="00FC1558">
        <w:rPr>
          <w:rFonts w:ascii="Times New Roman" w:eastAsia="DejaVuSerif" w:hAnsi="Times New Roman" w:cs="Times New Roman"/>
          <w:sz w:val="28"/>
          <w:szCs w:val="28"/>
        </w:rPr>
        <w:t>телей с электрическим нагревом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FC1558">
        <w:rPr>
          <w:rFonts w:ascii="Times New Roman" w:eastAsia="DejaVuSerif" w:hAnsi="Times New Roman" w:cs="Times New Roman"/>
          <w:sz w:val="28"/>
          <w:szCs w:val="28"/>
        </w:rPr>
        <w:t>теплоносителя.</w:t>
      </w:r>
    </w:p>
    <w:p w:rsidR="00F44163" w:rsidRDefault="00F44163" w:rsidP="00F44163">
      <w:pPr>
        <w:pStyle w:val="a3"/>
        <w:ind w:left="0"/>
        <w:jc w:val="center"/>
      </w:pPr>
      <w:r>
        <w:rPr>
          <w:rFonts w:ascii="Times New Roman" w:eastAsia="DejaVuSerif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6B25CF3" wp14:editId="73A4B19D">
            <wp:extent cx="3015343" cy="1216216"/>
            <wp:effectExtent l="0" t="0" r="0" b="317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5685" cy="1216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03EBDFD" wp14:editId="520B403E">
            <wp:extent cx="2862943" cy="1320128"/>
            <wp:effectExtent l="0" t="0" r="0" b="0"/>
            <wp:docPr id="41" name="Рисунок 41" descr="http://www.city-connect.ru/images/nagrevatel_dlya_bituma_mazut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city-connect.ru/images/nagrevatel_dlya_bituma_mazuta.pn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493" cy="1320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4163" w:rsidRDefault="00F44163" w:rsidP="00FB6E01">
      <w:pPr>
        <w:pStyle w:val="a3"/>
        <w:ind w:left="0"/>
        <w:jc w:val="both"/>
        <w:rPr>
          <w:rFonts w:ascii="Times New Roman" w:eastAsia="DejaVuSerif" w:hAnsi="Times New Roman" w:cs="Times New Roman"/>
          <w:sz w:val="28"/>
          <w:szCs w:val="28"/>
        </w:rPr>
      </w:pPr>
    </w:p>
    <w:p w:rsidR="00FB6E01" w:rsidRDefault="00F44163" w:rsidP="0032375F">
      <w:pPr>
        <w:pStyle w:val="a3"/>
        <w:ind w:left="0"/>
        <w:jc w:val="center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4AC603F" wp14:editId="33F4FC92">
            <wp:extent cx="6117590" cy="2950210"/>
            <wp:effectExtent l="0" t="0" r="0" b="254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7590" cy="2950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375F" w:rsidRPr="005D775A" w:rsidRDefault="0032375F" w:rsidP="0032375F">
      <w:pPr>
        <w:pStyle w:val="a3"/>
        <w:ind w:left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5D775A">
        <w:rPr>
          <w:rFonts w:ascii="Times New Roman" w:eastAsia="DejaVuSerif" w:hAnsi="Times New Roman" w:cs="Times New Roman"/>
          <w:sz w:val="24"/>
          <w:szCs w:val="28"/>
        </w:rPr>
        <w:t>Рис</w:t>
      </w:r>
      <w:r w:rsidR="000367B1" w:rsidRPr="005D775A">
        <w:rPr>
          <w:rFonts w:ascii="Times New Roman" w:eastAsia="DejaVuSerif" w:hAnsi="Times New Roman" w:cs="Times New Roman"/>
          <w:sz w:val="24"/>
          <w:szCs w:val="28"/>
        </w:rPr>
        <w:t>.</w:t>
      </w:r>
      <w:r w:rsidRPr="005D775A">
        <w:rPr>
          <w:rFonts w:ascii="Times New Roman" w:eastAsia="DejaVuSerif" w:hAnsi="Times New Roman" w:cs="Times New Roman"/>
          <w:sz w:val="24"/>
          <w:szCs w:val="28"/>
        </w:rPr>
        <w:t xml:space="preserve"> 1.1</w:t>
      </w:r>
      <w:r w:rsidR="000367B1" w:rsidRPr="005D775A">
        <w:rPr>
          <w:rFonts w:ascii="Times New Roman" w:eastAsia="DejaVuSerif" w:hAnsi="Times New Roman" w:cs="Times New Roman"/>
          <w:sz w:val="24"/>
          <w:szCs w:val="28"/>
        </w:rPr>
        <w:t>6.</w:t>
      </w:r>
      <w:r w:rsidRPr="005D775A">
        <w:rPr>
          <w:rFonts w:ascii="Times New Roman" w:eastAsia="DejaVuSerif" w:hAnsi="Times New Roman" w:cs="Times New Roman"/>
          <w:sz w:val="24"/>
          <w:szCs w:val="28"/>
        </w:rPr>
        <w:t xml:space="preserve"> Погружной </w:t>
      </w:r>
      <w:r w:rsidR="003652A7" w:rsidRPr="005D775A">
        <w:rPr>
          <w:rFonts w:ascii="Times New Roman" w:eastAsia="DejaVuSerif" w:hAnsi="Times New Roman" w:cs="Times New Roman"/>
          <w:sz w:val="24"/>
          <w:szCs w:val="28"/>
        </w:rPr>
        <w:t xml:space="preserve">стеклопластиковый </w:t>
      </w:r>
      <w:r w:rsidRPr="005D775A">
        <w:rPr>
          <w:rFonts w:ascii="Times New Roman" w:eastAsia="DejaVuSerif" w:hAnsi="Times New Roman" w:cs="Times New Roman"/>
          <w:sz w:val="24"/>
          <w:szCs w:val="28"/>
        </w:rPr>
        <w:t>электрический нагреватель битума</w:t>
      </w:r>
      <w:r w:rsidR="004B2448" w:rsidRPr="005D775A">
        <w:rPr>
          <w:rFonts w:ascii="Times New Roman" w:eastAsia="DejaVuSerif" w:hAnsi="Times New Roman" w:cs="Times New Roman"/>
          <w:sz w:val="24"/>
          <w:szCs w:val="28"/>
        </w:rPr>
        <w:t xml:space="preserve"> фирмы </w:t>
      </w:r>
      <w:r w:rsidR="000367B1" w:rsidRPr="005D775A">
        <w:rPr>
          <w:rFonts w:ascii="Times New Roman" w:eastAsia="DejaVuSerif" w:hAnsi="Times New Roman" w:cs="Times New Roman"/>
          <w:sz w:val="24"/>
          <w:szCs w:val="28"/>
        </w:rPr>
        <w:t>«</w:t>
      </w:r>
      <w:proofErr w:type="spellStart"/>
      <w:r w:rsidR="000367B1" w:rsidRPr="005D775A">
        <w:rPr>
          <w:rFonts w:ascii="Times New Roman" w:eastAsia="DejaVuSerif" w:hAnsi="Times New Roman" w:cs="Times New Roman"/>
          <w:sz w:val="24"/>
          <w:szCs w:val="28"/>
        </w:rPr>
        <w:t>ИПК</w:t>
      </w:r>
      <w:proofErr w:type="spellEnd"/>
      <w:r w:rsidR="000367B1" w:rsidRPr="005D775A">
        <w:rPr>
          <w:rFonts w:ascii="Times New Roman" w:eastAsia="DejaVuSerif" w:hAnsi="Times New Roman" w:cs="Times New Roman"/>
          <w:sz w:val="24"/>
          <w:szCs w:val="28"/>
        </w:rPr>
        <w:t xml:space="preserve"> «</w:t>
      </w:r>
      <w:r w:rsidR="004B2448" w:rsidRPr="005D775A">
        <w:rPr>
          <w:rFonts w:ascii="Times New Roman" w:eastAsia="DejaVuSerif" w:hAnsi="Times New Roman" w:cs="Times New Roman"/>
          <w:sz w:val="24"/>
          <w:szCs w:val="28"/>
        </w:rPr>
        <w:t>Ротор</w:t>
      </w:r>
      <w:r w:rsidR="000367B1" w:rsidRPr="005D775A">
        <w:rPr>
          <w:rFonts w:ascii="Times New Roman" w:eastAsia="DejaVuSerif" w:hAnsi="Times New Roman" w:cs="Times New Roman"/>
          <w:sz w:val="24"/>
          <w:szCs w:val="28"/>
        </w:rPr>
        <w:t>»</w:t>
      </w:r>
      <w:r w:rsidR="004B2448" w:rsidRPr="005D775A">
        <w:rPr>
          <w:rFonts w:ascii="Times New Roman" w:eastAsia="DejaVuSerif" w:hAnsi="Times New Roman" w:cs="Times New Roman"/>
          <w:sz w:val="24"/>
          <w:szCs w:val="28"/>
        </w:rPr>
        <w:t xml:space="preserve"> [</w:t>
      </w:r>
      <w:r w:rsidR="000367B1" w:rsidRPr="005D775A">
        <w:rPr>
          <w:rFonts w:ascii="Times New Roman" w:eastAsia="DejaVuSerif" w:hAnsi="Times New Roman" w:cs="Times New Roman"/>
          <w:sz w:val="24"/>
          <w:szCs w:val="28"/>
        </w:rPr>
        <w:fldChar w:fldCharType="begin"/>
      </w:r>
      <w:r w:rsidR="000367B1" w:rsidRPr="005D775A">
        <w:rPr>
          <w:rFonts w:ascii="Times New Roman" w:eastAsia="DejaVuSerif" w:hAnsi="Times New Roman" w:cs="Times New Roman"/>
          <w:sz w:val="24"/>
          <w:szCs w:val="28"/>
        </w:rPr>
        <w:instrText xml:space="preserve"> REF _Ref338086851 \r \h  \* MERGEFORMAT </w:instrText>
      </w:r>
      <w:r w:rsidR="000367B1" w:rsidRPr="005D775A">
        <w:rPr>
          <w:rFonts w:ascii="Times New Roman" w:eastAsia="DejaVuSerif" w:hAnsi="Times New Roman" w:cs="Times New Roman"/>
          <w:sz w:val="24"/>
          <w:szCs w:val="28"/>
        </w:rPr>
      </w:r>
      <w:r w:rsidR="000367B1" w:rsidRPr="005D775A">
        <w:rPr>
          <w:rFonts w:ascii="Times New Roman" w:eastAsia="DejaVuSerif" w:hAnsi="Times New Roman" w:cs="Times New Roman"/>
          <w:sz w:val="24"/>
          <w:szCs w:val="28"/>
        </w:rPr>
        <w:fldChar w:fldCharType="separate"/>
      </w:r>
      <w:r w:rsidR="000367B1" w:rsidRPr="005D775A">
        <w:rPr>
          <w:rFonts w:ascii="Times New Roman" w:eastAsia="DejaVuSerif" w:hAnsi="Times New Roman" w:cs="Times New Roman"/>
          <w:sz w:val="24"/>
          <w:szCs w:val="28"/>
        </w:rPr>
        <w:t>12</w:t>
      </w:r>
      <w:r w:rsidR="000367B1" w:rsidRPr="005D775A">
        <w:rPr>
          <w:rFonts w:ascii="Times New Roman" w:eastAsia="DejaVuSerif" w:hAnsi="Times New Roman" w:cs="Times New Roman"/>
          <w:sz w:val="24"/>
          <w:szCs w:val="28"/>
        </w:rPr>
        <w:fldChar w:fldCharType="end"/>
      </w:r>
      <w:r w:rsidR="004B2448" w:rsidRPr="005D775A">
        <w:rPr>
          <w:rFonts w:ascii="Times New Roman" w:eastAsia="DejaVuSerif" w:hAnsi="Times New Roman" w:cs="Times New Roman"/>
          <w:sz w:val="24"/>
          <w:szCs w:val="28"/>
        </w:rPr>
        <w:t>]</w:t>
      </w:r>
      <w:r w:rsidR="005D775A">
        <w:rPr>
          <w:rFonts w:ascii="Times New Roman" w:eastAsia="DejaVuSerif" w:hAnsi="Times New Roman" w:cs="Times New Roman"/>
          <w:sz w:val="24"/>
          <w:szCs w:val="28"/>
        </w:rPr>
        <w:t>:</w:t>
      </w:r>
    </w:p>
    <w:p w:rsidR="0032375F" w:rsidRPr="000367B1" w:rsidRDefault="0032375F" w:rsidP="0032375F">
      <w:pPr>
        <w:pStyle w:val="a3"/>
        <w:ind w:left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0367B1">
        <w:rPr>
          <w:rFonts w:ascii="Times New Roman" w:eastAsia="DejaVuSerif" w:hAnsi="Times New Roman" w:cs="Times New Roman"/>
          <w:sz w:val="24"/>
          <w:szCs w:val="28"/>
        </w:rPr>
        <w:t xml:space="preserve">1 – стеклопластиковый корпус, 2 – контактный вывод, 3 </w:t>
      </w:r>
      <w:r w:rsidR="003652A7" w:rsidRPr="000367B1">
        <w:rPr>
          <w:rFonts w:ascii="Times New Roman" w:eastAsia="DejaVuSerif" w:hAnsi="Times New Roman" w:cs="Times New Roman"/>
          <w:sz w:val="24"/>
          <w:szCs w:val="28"/>
        </w:rPr>
        <w:t>–</w:t>
      </w:r>
      <w:r w:rsidRPr="000367B1">
        <w:rPr>
          <w:rFonts w:ascii="Times New Roman" w:eastAsia="DejaVuSerif" w:hAnsi="Times New Roman" w:cs="Times New Roman"/>
          <w:sz w:val="24"/>
          <w:szCs w:val="28"/>
        </w:rPr>
        <w:t xml:space="preserve"> </w:t>
      </w:r>
      <w:r w:rsidR="003652A7" w:rsidRPr="000367B1">
        <w:rPr>
          <w:rFonts w:ascii="Times New Roman" w:eastAsia="DejaVuSerif" w:hAnsi="Times New Roman" w:cs="Times New Roman"/>
          <w:sz w:val="24"/>
          <w:szCs w:val="28"/>
        </w:rPr>
        <w:t>углеродный волокнистый матер</w:t>
      </w:r>
      <w:r w:rsidR="003652A7" w:rsidRPr="000367B1">
        <w:rPr>
          <w:rFonts w:ascii="Times New Roman" w:eastAsia="DejaVuSerif" w:hAnsi="Times New Roman" w:cs="Times New Roman"/>
          <w:sz w:val="24"/>
          <w:szCs w:val="28"/>
        </w:rPr>
        <w:t>и</w:t>
      </w:r>
      <w:r w:rsidR="003652A7" w:rsidRPr="000367B1">
        <w:rPr>
          <w:rFonts w:ascii="Times New Roman" w:eastAsia="DejaVuSerif" w:hAnsi="Times New Roman" w:cs="Times New Roman"/>
          <w:sz w:val="24"/>
          <w:szCs w:val="28"/>
        </w:rPr>
        <w:t>ал, 4 – датчик температуры, 5 – датчик уровня, 6 – шкаф автоматики, 7 – битум, 8 – распр</w:t>
      </w:r>
      <w:r w:rsidR="003652A7" w:rsidRPr="000367B1">
        <w:rPr>
          <w:rFonts w:ascii="Times New Roman" w:eastAsia="DejaVuSerif" w:hAnsi="Times New Roman" w:cs="Times New Roman"/>
          <w:sz w:val="24"/>
          <w:szCs w:val="28"/>
        </w:rPr>
        <w:t>е</w:t>
      </w:r>
      <w:r w:rsidR="003652A7" w:rsidRPr="000367B1">
        <w:rPr>
          <w:rFonts w:ascii="Times New Roman" w:eastAsia="DejaVuSerif" w:hAnsi="Times New Roman" w:cs="Times New Roman"/>
          <w:sz w:val="24"/>
          <w:szCs w:val="28"/>
        </w:rPr>
        <w:t xml:space="preserve">делительная коробка, 9 – </w:t>
      </w:r>
      <w:proofErr w:type="spellStart"/>
      <w:r w:rsidR="003652A7" w:rsidRPr="000367B1">
        <w:rPr>
          <w:rFonts w:ascii="Times New Roman" w:eastAsia="DejaVuSerif" w:hAnsi="Times New Roman" w:cs="Times New Roman"/>
          <w:sz w:val="24"/>
          <w:szCs w:val="28"/>
        </w:rPr>
        <w:t>термо</w:t>
      </w:r>
      <w:proofErr w:type="spellEnd"/>
      <w:r w:rsidR="003652A7" w:rsidRPr="000367B1">
        <w:rPr>
          <w:rFonts w:ascii="Times New Roman" w:eastAsia="DejaVuSerif" w:hAnsi="Times New Roman" w:cs="Times New Roman"/>
          <w:sz w:val="24"/>
          <w:szCs w:val="28"/>
        </w:rPr>
        <w:t>-маслостойкий провод, 10 – погружные стеклопластиковые нагреватели</w:t>
      </w:r>
    </w:p>
    <w:p w:rsidR="003652A7" w:rsidRDefault="003652A7" w:rsidP="0032375F">
      <w:pPr>
        <w:pStyle w:val="a3"/>
        <w:ind w:left="0"/>
        <w:jc w:val="center"/>
        <w:rPr>
          <w:rFonts w:ascii="Times New Roman" w:eastAsia="DejaVuSerif" w:hAnsi="Times New Roman" w:cs="Times New Roman"/>
          <w:sz w:val="28"/>
          <w:szCs w:val="28"/>
        </w:rPr>
      </w:pPr>
    </w:p>
    <w:p w:rsidR="000367B1" w:rsidRDefault="000367B1" w:rsidP="000367B1">
      <w:pPr>
        <w:pStyle w:val="a3"/>
        <w:ind w:left="0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>Для реализации косвенного жидкостного нагрева в емкости и резерву</w:t>
      </w:r>
      <w:r>
        <w:rPr>
          <w:rFonts w:ascii="Times New Roman" w:eastAsia="DejaVuSerif" w:hAnsi="Times New Roman" w:cs="Times New Roman"/>
          <w:sz w:val="28"/>
          <w:szCs w:val="28"/>
        </w:rPr>
        <w:t>а</w:t>
      </w:r>
      <w:r>
        <w:rPr>
          <w:rFonts w:ascii="Times New Roman" w:eastAsia="DejaVuSerif" w:hAnsi="Times New Roman" w:cs="Times New Roman"/>
          <w:sz w:val="28"/>
          <w:szCs w:val="28"/>
        </w:rPr>
        <w:t>ры устанавливают змеевиковые нагреватели – трубы нагрева (рис. 1.1</w:t>
      </w:r>
      <w:r w:rsidR="0022376E">
        <w:rPr>
          <w:rFonts w:ascii="Times New Roman" w:eastAsia="DejaVuSerif" w:hAnsi="Times New Roman" w:cs="Times New Roman"/>
          <w:sz w:val="28"/>
          <w:szCs w:val="28"/>
        </w:rPr>
        <w:t>7</w:t>
      </w:r>
      <w:r>
        <w:rPr>
          <w:rFonts w:ascii="Times New Roman" w:eastAsia="DejaVuSerif" w:hAnsi="Times New Roman" w:cs="Times New Roman"/>
          <w:sz w:val="28"/>
          <w:szCs w:val="28"/>
        </w:rPr>
        <w:t>), по к</w:t>
      </w:r>
      <w:r>
        <w:rPr>
          <w:rFonts w:ascii="Times New Roman" w:eastAsia="DejaVuSerif" w:hAnsi="Times New Roman" w:cs="Times New Roman"/>
          <w:sz w:val="28"/>
          <w:szCs w:val="28"/>
        </w:rPr>
        <w:t>о</w:t>
      </w:r>
      <w:r>
        <w:rPr>
          <w:rFonts w:ascii="Times New Roman" w:eastAsia="DejaVuSerif" w:hAnsi="Times New Roman" w:cs="Times New Roman"/>
          <w:sz w:val="28"/>
          <w:szCs w:val="28"/>
        </w:rPr>
        <w:t>торым в непрерывном режиме циркулирует теплоноситель (пар, минеральное масло), предварительно нагретый в теплообменнике.</w:t>
      </w:r>
    </w:p>
    <w:p w:rsidR="000367B1" w:rsidRDefault="000367B1" w:rsidP="000367B1">
      <w:pPr>
        <w:pStyle w:val="a3"/>
        <w:ind w:left="0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8F3F5B">
        <w:rPr>
          <w:rFonts w:ascii="Times New Roman" w:eastAsia="DejaVuSerif" w:hAnsi="Times New Roman" w:cs="Times New Roman"/>
          <w:sz w:val="28"/>
          <w:szCs w:val="28"/>
        </w:rPr>
        <w:t>Водяной пар имеет высокий коэффициент теплоотдачи при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8F3F5B">
        <w:rPr>
          <w:rFonts w:ascii="Times New Roman" w:eastAsia="DejaVuSerif" w:hAnsi="Times New Roman" w:cs="Times New Roman"/>
          <w:sz w:val="28"/>
          <w:szCs w:val="28"/>
        </w:rPr>
        <w:t>конденсации (около нескольких тысяч ккал/(м</w:t>
      </w:r>
      <w:proofErr w:type="gramStart"/>
      <w:r w:rsidRPr="00172D06">
        <w:rPr>
          <w:rFonts w:ascii="Times New Roman" w:eastAsia="DejaVuSerif" w:hAnsi="Times New Roman" w:cs="Times New Roman"/>
          <w:sz w:val="28"/>
          <w:szCs w:val="28"/>
          <w:vertAlign w:val="superscript"/>
        </w:rPr>
        <w:t>2</w:t>
      </w:r>
      <w:proofErr w:type="gramEnd"/>
      <w:r w:rsidRPr="008F3F5B">
        <w:rPr>
          <w:rFonts w:ascii="Times New Roman" w:eastAsia="DejaVuSerif" w:hAnsi="Times New Roman" w:cs="Times New Roman"/>
          <w:sz w:val="28"/>
          <w:szCs w:val="28"/>
        </w:rPr>
        <w:t>×ч×град)) 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8F3F5B">
        <w:rPr>
          <w:rFonts w:ascii="Times New Roman" w:eastAsia="DejaVuSerif" w:hAnsi="Times New Roman" w:cs="Times New Roman"/>
          <w:sz w:val="28"/>
          <w:szCs w:val="28"/>
        </w:rPr>
        <w:t>обеспечивает нагрев битума без коксования и изменения его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8F3F5B">
        <w:rPr>
          <w:rFonts w:ascii="Times New Roman" w:eastAsia="DejaVuSerif" w:hAnsi="Times New Roman" w:cs="Times New Roman"/>
          <w:sz w:val="28"/>
          <w:szCs w:val="28"/>
        </w:rPr>
        <w:t xml:space="preserve">качества. Кроме того, </w:t>
      </w:r>
      <w:r>
        <w:rPr>
          <w:rFonts w:ascii="Times New Roman" w:eastAsia="DejaVuSerif" w:hAnsi="Times New Roman" w:cs="Times New Roman"/>
          <w:sz w:val="28"/>
          <w:szCs w:val="28"/>
        </w:rPr>
        <w:t>подобные системы</w:t>
      </w:r>
      <w:r w:rsidRPr="008F3F5B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proofErr w:type="spellStart"/>
      <w:r w:rsidRPr="008F3F5B">
        <w:rPr>
          <w:rFonts w:ascii="Times New Roman" w:eastAsia="DejaVuSerif" w:hAnsi="Times New Roman" w:cs="Times New Roman"/>
          <w:sz w:val="28"/>
          <w:szCs w:val="28"/>
        </w:rPr>
        <w:t>непож</w:t>
      </w:r>
      <w:r w:rsidRPr="008F3F5B">
        <w:rPr>
          <w:rFonts w:ascii="Times New Roman" w:eastAsia="DejaVuSerif" w:hAnsi="Times New Roman" w:cs="Times New Roman"/>
          <w:sz w:val="28"/>
          <w:szCs w:val="28"/>
        </w:rPr>
        <w:t>а</w:t>
      </w:r>
      <w:r w:rsidRPr="008F3F5B">
        <w:rPr>
          <w:rFonts w:ascii="Times New Roman" w:eastAsia="DejaVuSerif" w:hAnsi="Times New Roman" w:cs="Times New Roman"/>
          <w:sz w:val="28"/>
          <w:szCs w:val="28"/>
        </w:rPr>
        <w:t>роопас</w:t>
      </w:r>
      <w:r>
        <w:rPr>
          <w:rFonts w:ascii="Times New Roman" w:eastAsia="DejaVuSerif" w:hAnsi="Times New Roman" w:cs="Times New Roman"/>
          <w:sz w:val="28"/>
          <w:szCs w:val="28"/>
        </w:rPr>
        <w:t>ны</w:t>
      </w:r>
      <w:proofErr w:type="spellEnd"/>
      <w:r w:rsidR="0022376E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22376E" w:rsidRPr="00311D7C">
        <w:rPr>
          <w:rFonts w:ascii="Times New Roman" w:eastAsia="DejaVuSerif" w:hAnsi="Times New Roman" w:cs="Times New Roman"/>
          <w:sz w:val="28"/>
          <w:szCs w:val="28"/>
        </w:rPr>
        <w:t>[</w:t>
      </w:r>
      <w:r w:rsidR="0022376E">
        <w:rPr>
          <w:rFonts w:ascii="Times New Roman" w:eastAsia="DejaVuSerif" w:hAnsi="Times New Roman" w:cs="Times New Roman"/>
          <w:sz w:val="28"/>
          <w:szCs w:val="28"/>
          <w:lang w:val="en-US"/>
        </w:rPr>
        <w:fldChar w:fldCharType="begin"/>
      </w:r>
      <w:r w:rsidR="0022376E" w:rsidRPr="00311D7C">
        <w:rPr>
          <w:rFonts w:ascii="Times New Roman" w:eastAsia="DejaVuSerif" w:hAnsi="Times New Roman" w:cs="Times New Roman"/>
          <w:sz w:val="28"/>
          <w:szCs w:val="28"/>
        </w:rPr>
        <w:instrText xml:space="preserve"> </w:instrText>
      </w:r>
      <w:r w:rsidR="0022376E">
        <w:rPr>
          <w:rFonts w:ascii="Times New Roman" w:eastAsia="DejaVuSerif" w:hAnsi="Times New Roman" w:cs="Times New Roman"/>
          <w:sz w:val="28"/>
          <w:szCs w:val="28"/>
          <w:lang w:val="en-US"/>
        </w:rPr>
        <w:instrText>REF</w:instrText>
      </w:r>
      <w:r w:rsidR="0022376E" w:rsidRPr="00311D7C">
        <w:rPr>
          <w:rFonts w:ascii="Times New Roman" w:eastAsia="DejaVuSerif" w:hAnsi="Times New Roman" w:cs="Times New Roman"/>
          <w:sz w:val="28"/>
          <w:szCs w:val="28"/>
        </w:rPr>
        <w:instrText xml:space="preserve"> _</w:instrText>
      </w:r>
      <w:r w:rsidR="0022376E">
        <w:rPr>
          <w:rFonts w:ascii="Times New Roman" w:eastAsia="DejaVuSerif" w:hAnsi="Times New Roman" w:cs="Times New Roman"/>
          <w:sz w:val="28"/>
          <w:szCs w:val="28"/>
          <w:lang w:val="en-US"/>
        </w:rPr>
        <w:instrText>Ref</w:instrText>
      </w:r>
      <w:r w:rsidR="0022376E" w:rsidRPr="00311D7C">
        <w:rPr>
          <w:rFonts w:ascii="Times New Roman" w:eastAsia="DejaVuSerif" w:hAnsi="Times New Roman" w:cs="Times New Roman"/>
          <w:sz w:val="28"/>
          <w:szCs w:val="28"/>
        </w:rPr>
        <w:instrText>338086230 \</w:instrText>
      </w:r>
      <w:r w:rsidR="0022376E">
        <w:rPr>
          <w:rFonts w:ascii="Times New Roman" w:eastAsia="DejaVuSerif" w:hAnsi="Times New Roman" w:cs="Times New Roman"/>
          <w:sz w:val="28"/>
          <w:szCs w:val="28"/>
          <w:lang w:val="en-US"/>
        </w:rPr>
        <w:instrText>r</w:instrText>
      </w:r>
      <w:r w:rsidR="0022376E" w:rsidRPr="00311D7C">
        <w:rPr>
          <w:rFonts w:ascii="Times New Roman" w:eastAsia="DejaVuSerif" w:hAnsi="Times New Roman" w:cs="Times New Roman"/>
          <w:sz w:val="28"/>
          <w:szCs w:val="28"/>
        </w:rPr>
        <w:instrText xml:space="preserve"> \</w:instrText>
      </w:r>
      <w:r w:rsidR="0022376E">
        <w:rPr>
          <w:rFonts w:ascii="Times New Roman" w:eastAsia="DejaVuSerif" w:hAnsi="Times New Roman" w:cs="Times New Roman"/>
          <w:sz w:val="28"/>
          <w:szCs w:val="28"/>
          <w:lang w:val="en-US"/>
        </w:rPr>
        <w:instrText>h</w:instrText>
      </w:r>
      <w:r w:rsidR="0022376E" w:rsidRPr="00311D7C">
        <w:rPr>
          <w:rFonts w:ascii="Times New Roman" w:eastAsia="DejaVuSerif" w:hAnsi="Times New Roman" w:cs="Times New Roman"/>
          <w:sz w:val="28"/>
          <w:szCs w:val="28"/>
        </w:rPr>
        <w:instrText xml:space="preserve"> </w:instrText>
      </w:r>
      <w:r w:rsidR="0022376E">
        <w:rPr>
          <w:rFonts w:ascii="Times New Roman" w:eastAsia="DejaVuSerif" w:hAnsi="Times New Roman" w:cs="Times New Roman"/>
          <w:sz w:val="28"/>
          <w:szCs w:val="28"/>
          <w:lang w:val="en-US"/>
        </w:rPr>
      </w:r>
      <w:r w:rsidR="0022376E">
        <w:rPr>
          <w:rFonts w:ascii="Times New Roman" w:eastAsia="DejaVuSerif" w:hAnsi="Times New Roman" w:cs="Times New Roman"/>
          <w:sz w:val="28"/>
          <w:szCs w:val="28"/>
          <w:lang w:val="en-US"/>
        </w:rPr>
        <w:fldChar w:fldCharType="separate"/>
      </w:r>
      <w:r w:rsidR="0022376E" w:rsidRPr="00311D7C">
        <w:rPr>
          <w:rFonts w:ascii="Times New Roman" w:eastAsia="DejaVuSerif" w:hAnsi="Times New Roman" w:cs="Times New Roman"/>
          <w:sz w:val="28"/>
          <w:szCs w:val="28"/>
        </w:rPr>
        <w:t>10</w:t>
      </w:r>
      <w:r w:rsidR="0022376E">
        <w:rPr>
          <w:rFonts w:ascii="Times New Roman" w:eastAsia="DejaVuSerif" w:hAnsi="Times New Roman" w:cs="Times New Roman"/>
          <w:sz w:val="28"/>
          <w:szCs w:val="28"/>
          <w:lang w:val="en-US"/>
        </w:rPr>
        <w:fldChar w:fldCharType="end"/>
      </w:r>
      <w:r w:rsidR="0022376E" w:rsidRPr="00311D7C">
        <w:rPr>
          <w:rFonts w:ascii="Times New Roman" w:eastAsia="DejaVuSerif" w:hAnsi="Times New Roman" w:cs="Times New Roman"/>
          <w:sz w:val="28"/>
          <w:szCs w:val="28"/>
        </w:rPr>
        <w:t>]</w:t>
      </w:r>
      <w:r w:rsidRPr="008F3F5B">
        <w:rPr>
          <w:rFonts w:ascii="Times New Roman" w:eastAsia="DejaVuSerif" w:hAnsi="Times New Roman" w:cs="Times New Roman"/>
          <w:sz w:val="28"/>
          <w:szCs w:val="28"/>
        </w:rPr>
        <w:t>. Недостатком водяного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8F3F5B">
        <w:rPr>
          <w:rFonts w:ascii="Times New Roman" w:eastAsia="DejaVuSerif" w:hAnsi="Times New Roman" w:cs="Times New Roman"/>
          <w:sz w:val="28"/>
          <w:szCs w:val="28"/>
        </w:rPr>
        <w:t>пара как теплоносителя является необх</w:t>
      </w:r>
      <w:r w:rsidRPr="008F3F5B">
        <w:rPr>
          <w:rFonts w:ascii="Times New Roman" w:eastAsia="DejaVuSerif" w:hAnsi="Times New Roman" w:cs="Times New Roman"/>
          <w:sz w:val="28"/>
          <w:szCs w:val="28"/>
        </w:rPr>
        <w:t>о</w:t>
      </w:r>
      <w:r w:rsidRPr="008F3F5B">
        <w:rPr>
          <w:rFonts w:ascii="Times New Roman" w:eastAsia="DejaVuSerif" w:hAnsi="Times New Roman" w:cs="Times New Roman"/>
          <w:sz w:val="28"/>
          <w:szCs w:val="28"/>
        </w:rPr>
        <w:t>димость применения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8F3F5B">
        <w:rPr>
          <w:rFonts w:ascii="Times New Roman" w:eastAsia="DejaVuSerif" w:hAnsi="Times New Roman" w:cs="Times New Roman"/>
          <w:sz w:val="28"/>
          <w:szCs w:val="28"/>
        </w:rPr>
        <w:t>систем высокого давления. Установки и системы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8F3F5B">
        <w:rPr>
          <w:rFonts w:ascii="Times New Roman" w:eastAsia="DejaVuSerif" w:hAnsi="Times New Roman" w:cs="Times New Roman"/>
          <w:sz w:val="28"/>
          <w:szCs w:val="28"/>
        </w:rPr>
        <w:t>с давл</w:t>
      </w:r>
      <w:r w:rsidRPr="008F3F5B">
        <w:rPr>
          <w:rFonts w:ascii="Times New Roman" w:eastAsia="DejaVuSerif" w:hAnsi="Times New Roman" w:cs="Times New Roman"/>
          <w:sz w:val="28"/>
          <w:szCs w:val="28"/>
        </w:rPr>
        <w:t>е</w:t>
      </w:r>
      <w:r w:rsidRPr="008F3F5B">
        <w:rPr>
          <w:rFonts w:ascii="Times New Roman" w:eastAsia="DejaVuSerif" w:hAnsi="Times New Roman" w:cs="Times New Roman"/>
          <w:sz w:val="28"/>
          <w:szCs w:val="28"/>
        </w:rPr>
        <w:t>нием пара 15 кгс/см</w:t>
      </w:r>
      <w:proofErr w:type="gramStart"/>
      <w:r w:rsidRPr="008F3F5B">
        <w:rPr>
          <w:rFonts w:ascii="Times New Roman" w:eastAsia="DejaVuSerif" w:hAnsi="Times New Roman" w:cs="Times New Roman"/>
          <w:sz w:val="28"/>
          <w:szCs w:val="28"/>
          <w:vertAlign w:val="superscript"/>
        </w:rPr>
        <w:t>2</w:t>
      </w:r>
      <w:proofErr w:type="gramEnd"/>
      <w:r w:rsidRPr="008F3F5B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(обеспечивают нагрев пара до 200 </w:t>
      </w:r>
      <w:r w:rsidRPr="008F3F5B">
        <w:rPr>
          <w:rFonts w:ascii="Times New Roman" w:eastAsia="DejaVuSerif" w:hAnsi="Times New Roman" w:cs="Times New Roman"/>
          <w:sz w:val="28"/>
          <w:szCs w:val="28"/>
        </w:rPr>
        <w:t>°С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) </w:t>
      </w:r>
      <w:r w:rsidRPr="008F3F5B">
        <w:rPr>
          <w:rFonts w:ascii="Times New Roman" w:eastAsia="DejaVuSerif" w:hAnsi="Times New Roman" w:cs="Times New Roman"/>
          <w:sz w:val="28"/>
          <w:szCs w:val="28"/>
        </w:rPr>
        <w:t>требуют больших капиталовложений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8F3F5B">
        <w:rPr>
          <w:rFonts w:ascii="Times New Roman" w:eastAsia="DejaVuSerif" w:hAnsi="Times New Roman" w:cs="Times New Roman"/>
          <w:sz w:val="28"/>
          <w:szCs w:val="28"/>
        </w:rPr>
        <w:t>и сложны в эксплуатации, поэтому на асфальтобетонных з</w:t>
      </w:r>
      <w:r w:rsidRPr="008F3F5B">
        <w:rPr>
          <w:rFonts w:ascii="Times New Roman" w:eastAsia="DejaVuSerif" w:hAnsi="Times New Roman" w:cs="Times New Roman"/>
          <w:sz w:val="28"/>
          <w:szCs w:val="28"/>
        </w:rPr>
        <w:t>а</w:t>
      </w:r>
      <w:r w:rsidRPr="008F3F5B">
        <w:rPr>
          <w:rFonts w:ascii="Times New Roman" w:eastAsia="DejaVuSerif" w:hAnsi="Times New Roman" w:cs="Times New Roman"/>
          <w:sz w:val="28"/>
          <w:szCs w:val="28"/>
        </w:rPr>
        <w:t>водах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8F3F5B">
        <w:rPr>
          <w:rFonts w:ascii="Times New Roman" w:eastAsia="DejaVuSerif" w:hAnsi="Times New Roman" w:cs="Times New Roman"/>
          <w:sz w:val="28"/>
          <w:szCs w:val="28"/>
        </w:rPr>
        <w:t xml:space="preserve">используют преимущественно </w:t>
      </w:r>
      <w:proofErr w:type="spellStart"/>
      <w:r w:rsidRPr="008F3F5B">
        <w:rPr>
          <w:rFonts w:ascii="Times New Roman" w:eastAsia="DejaVuSerif" w:hAnsi="Times New Roman" w:cs="Times New Roman"/>
          <w:sz w:val="28"/>
          <w:szCs w:val="28"/>
        </w:rPr>
        <w:t>парообразователи</w:t>
      </w:r>
      <w:proofErr w:type="spellEnd"/>
      <w:r w:rsidRPr="008F3F5B">
        <w:rPr>
          <w:rFonts w:ascii="Times New Roman" w:eastAsia="DejaVuSerif" w:hAnsi="Times New Roman" w:cs="Times New Roman"/>
          <w:sz w:val="28"/>
          <w:szCs w:val="28"/>
        </w:rPr>
        <w:t xml:space="preserve"> с давлением пара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8F3F5B">
        <w:rPr>
          <w:rFonts w:ascii="Times New Roman" w:eastAsia="DejaVuSerif" w:hAnsi="Times New Roman" w:cs="Times New Roman"/>
          <w:sz w:val="28"/>
          <w:szCs w:val="28"/>
        </w:rPr>
        <w:t xml:space="preserve">около 7 </w:t>
      </w:r>
      <w:r w:rsidRPr="009F5C5D">
        <w:rPr>
          <w:rFonts w:ascii="Times New Roman" w:eastAsia="DejaVuSerif" w:hAnsi="Times New Roman" w:cs="Times New Roman"/>
          <w:sz w:val="28"/>
          <w:szCs w:val="28"/>
        </w:rPr>
        <w:t>кгс/см</w:t>
      </w:r>
      <w:r w:rsidRPr="009F5C5D">
        <w:rPr>
          <w:rFonts w:ascii="Times New Roman" w:eastAsia="DejaVuSerif" w:hAnsi="Times New Roman" w:cs="Times New Roman"/>
          <w:sz w:val="28"/>
          <w:szCs w:val="28"/>
          <w:vertAlign w:val="superscript"/>
        </w:rPr>
        <w:t>2</w:t>
      </w:r>
      <w:r w:rsidRPr="009F5C5D">
        <w:rPr>
          <w:rFonts w:ascii="Times New Roman" w:eastAsia="DejaVuSerif" w:hAnsi="Times New Roman" w:cs="Times New Roman"/>
          <w:sz w:val="28"/>
          <w:szCs w:val="28"/>
        </w:rPr>
        <w:t xml:space="preserve"> и температурой 169°С.</w:t>
      </w:r>
    </w:p>
    <w:p w:rsidR="00881AB7" w:rsidRDefault="00881AB7" w:rsidP="00881AB7">
      <w:pPr>
        <w:pStyle w:val="a3"/>
        <w:ind w:left="0"/>
        <w:jc w:val="center"/>
        <w:rPr>
          <w:rFonts w:ascii="Times New Roman" w:eastAsia="DejaVuSerif" w:hAnsi="Times New Roman" w:cs="Times New Roman"/>
          <w:sz w:val="28"/>
          <w:szCs w:val="28"/>
        </w:rPr>
      </w:pPr>
    </w:p>
    <w:p w:rsidR="00881AB7" w:rsidRDefault="00881AB7" w:rsidP="00881AB7">
      <w:pPr>
        <w:pStyle w:val="a3"/>
        <w:ind w:left="0"/>
        <w:jc w:val="center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7606762" wp14:editId="286B0C32">
            <wp:extent cx="5829300" cy="1943100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1AB7" w:rsidRPr="005D775A" w:rsidRDefault="00881AB7" w:rsidP="00881AB7">
      <w:pPr>
        <w:pStyle w:val="a3"/>
        <w:ind w:left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5D775A">
        <w:rPr>
          <w:rFonts w:ascii="Times New Roman" w:eastAsia="DejaVuSerif" w:hAnsi="Times New Roman" w:cs="Times New Roman"/>
          <w:sz w:val="24"/>
          <w:szCs w:val="28"/>
        </w:rPr>
        <w:t>Рис</w:t>
      </w:r>
      <w:r w:rsidR="0022376E" w:rsidRPr="005D775A">
        <w:rPr>
          <w:rFonts w:ascii="Times New Roman" w:eastAsia="DejaVuSerif" w:hAnsi="Times New Roman" w:cs="Times New Roman"/>
          <w:sz w:val="24"/>
          <w:szCs w:val="28"/>
        </w:rPr>
        <w:t>.</w:t>
      </w:r>
      <w:r w:rsidRPr="005D775A">
        <w:rPr>
          <w:rFonts w:ascii="Times New Roman" w:eastAsia="DejaVuSerif" w:hAnsi="Times New Roman" w:cs="Times New Roman"/>
          <w:sz w:val="24"/>
          <w:szCs w:val="28"/>
        </w:rPr>
        <w:t xml:space="preserve"> 1.1</w:t>
      </w:r>
      <w:r w:rsidR="0022376E" w:rsidRPr="005D775A">
        <w:rPr>
          <w:rFonts w:ascii="Times New Roman" w:eastAsia="DejaVuSerif" w:hAnsi="Times New Roman" w:cs="Times New Roman"/>
          <w:sz w:val="24"/>
          <w:szCs w:val="28"/>
        </w:rPr>
        <w:t>7.</w:t>
      </w:r>
      <w:r w:rsidRPr="005D775A">
        <w:rPr>
          <w:rFonts w:ascii="Times New Roman" w:eastAsia="DejaVuSerif" w:hAnsi="Times New Roman" w:cs="Times New Roman"/>
          <w:sz w:val="24"/>
          <w:szCs w:val="28"/>
        </w:rPr>
        <w:t xml:space="preserve"> Технологическая емкость для подготовки битума с масляным обогревом фирмы </w:t>
      </w:r>
      <w:proofErr w:type="spellStart"/>
      <w:r w:rsidRPr="005D775A">
        <w:rPr>
          <w:rFonts w:ascii="Times New Roman" w:eastAsia="DejaVuSerif" w:hAnsi="Times New Roman" w:cs="Times New Roman"/>
          <w:sz w:val="24"/>
          <w:szCs w:val="28"/>
          <w:lang w:val="en-US"/>
        </w:rPr>
        <w:t>Heatec</w:t>
      </w:r>
      <w:proofErr w:type="spellEnd"/>
      <w:r w:rsidRPr="005D775A">
        <w:rPr>
          <w:rFonts w:ascii="Times New Roman" w:eastAsia="DejaVuSerif" w:hAnsi="Times New Roman" w:cs="Times New Roman"/>
          <w:sz w:val="24"/>
          <w:szCs w:val="28"/>
        </w:rPr>
        <w:t xml:space="preserve"> [</w:t>
      </w:r>
      <w:r w:rsidR="0022376E" w:rsidRPr="005D775A">
        <w:rPr>
          <w:rFonts w:ascii="Times New Roman" w:eastAsia="DejaVuSerif" w:hAnsi="Times New Roman" w:cs="Times New Roman"/>
          <w:sz w:val="24"/>
          <w:szCs w:val="28"/>
        </w:rPr>
        <w:fldChar w:fldCharType="begin"/>
      </w:r>
      <w:r w:rsidR="0022376E" w:rsidRPr="005D775A">
        <w:rPr>
          <w:rFonts w:ascii="Times New Roman" w:eastAsia="DejaVuSerif" w:hAnsi="Times New Roman" w:cs="Times New Roman"/>
          <w:sz w:val="24"/>
          <w:szCs w:val="28"/>
        </w:rPr>
        <w:instrText xml:space="preserve"> REF _Ref338086456 \r \h  \* MERGEFORMAT </w:instrText>
      </w:r>
      <w:r w:rsidR="0022376E" w:rsidRPr="005D775A">
        <w:rPr>
          <w:rFonts w:ascii="Times New Roman" w:eastAsia="DejaVuSerif" w:hAnsi="Times New Roman" w:cs="Times New Roman"/>
          <w:sz w:val="24"/>
          <w:szCs w:val="28"/>
        </w:rPr>
      </w:r>
      <w:r w:rsidR="0022376E" w:rsidRPr="005D775A">
        <w:rPr>
          <w:rFonts w:ascii="Times New Roman" w:eastAsia="DejaVuSerif" w:hAnsi="Times New Roman" w:cs="Times New Roman"/>
          <w:sz w:val="24"/>
          <w:szCs w:val="28"/>
        </w:rPr>
        <w:fldChar w:fldCharType="separate"/>
      </w:r>
      <w:r w:rsidR="0022376E" w:rsidRPr="005D775A">
        <w:rPr>
          <w:rFonts w:ascii="Times New Roman" w:eastAsia="DejaVuSerif" w:hAnsi="Times New Roman" w:cs="Times New Roman"/>
          <w:sz w:val="24"/>
          <w:szCs w:val="28"/>
        </w:rPr>
        <w:t>11</w:t>
      </w:r>
      <w:r w:rsidR="0022376E" w:rsidRPr="005D775A">
        <w:rPr>
          <w:rFonts w:ascii="Times New Roman" w:eastAsia="DejaVuSerif" w:hAnsi="Times New Roman" w:cs="Times New Roman"/>
          <w:sz w:val="24"/>
          <w:szCs w:val="28"/>
        </w:rPr>
        <w:fldChar w:fldCharType="end"/>
      </w:r>
      <w:r w:rsidRPr="005D775A">
        <w:rPr>
          <w:rFonts w:ascii="Times New Roman" w:eastAsia="DejaVuSerif" w:hAnsi="Times New Roman" w:cs="Times New Roman"/>
          <w:sz w:val="24"/>
          <w:szCs w:val="28"/>
        </w:rPr>
        <w:t>]</w:t>
      </w:r>
      <w:r w:rsidR="005D775A">
        <w:rPr>
          <w:rFonts w:ascii="Times New Roman" w:eastAsia="DejaVuSerif" w:hAnsi="Times New Roman" w:cs="Times New Roman"/>
          <w:sz w:val="24"/>
          <w:szCs w:val="28"/>
        </w:rPr>
        <w:t>:</w:t>
      </w:r>
    </w:p>
    <w:p w:rsidR="00881AB7" w:rsidRPr="0022376E" w:rsidRDefault="00881AB7" w:rsidP="00881AB7">
      <w:pPr>
        <w:pStyle w:val="a3"/>
        <w:ind w:left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22376E">
        <w:rPr>
          <w:rFonts w:ascii="Times New Roman" w:eastAsia="DejaVuSerif" w:hAnsi="Times New Roman" w:cs="Times New Roman"/>
          <w:sz w:val="24"/>
          <w:szCs w:val="28"/>
        </w:rPr>
        <w:t>1 – нагреватель жидкого теплоносителя (масла), 2 – датчик температуры битума, 3 – датчик уровня битума, 4 – люк-лаз, 5 – труба перелива, 6 – трубы нагрева (змеевики), 7 – датчик температуры масла</w:t>
      </w:r>
    </w:p>
    <w:p w:rsidR="00881AB7" w:rsidRPr="00881AB7" w:rsidRDefault="00881AB7" w:rsidP="00881AB7">
      <w:pPr>
        <w:pStyle w:val="a3"/>
        <w:ind w:left="0"/>
        <w:jc w:val="center"/>
        <w:rPr>
          <w:rFonts w:ascii="Times New Roman" w:eastAsia="DejaVuSerif" w:hAnsi="Times New Roman" w:cs="Times New Roman"/>
          <w:sz w:val="28"/>
          <w:szCs w:val="28"/>
        </w:rPr>
      </w:pPr>
    </w:p>
    <w:p w:rsidR="0022376E" w:rsidRDefault="0022376E" w:rsidP="0022376E">
      <w:pPr>
        <w:pStyle w:val="a3"/>
        <w:ind w:left="0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9F5C5D">
        <w:rPr>
          <w:rFonts w:ascii="Times New Roman" w:eastAsia="DejaVuSerif" w:hAnsi="Times New Roman" w:cs="Times New Roman"/>
          <w:sz w:val="28"/>
          <w:szCs w:val="28"/>
        </w:rPr>
        <w:t>Минеральные масла (компрессорное, цилиндровое,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9F5C5D">
        <w:rPr>
          <w:rFonts w:ascii="Times New Roman" w:eastAsia="DejaVuSerif" w:hAnsi="Times New Roman" w:cs="Times New Roman"/>
          <w:sz w:val="28"/>
          <w:szCs w:val="28"/>
        </w:rPr>
        <w:t>трансформаторное, авиационное и т.п.) обеспечивают высокую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9F5C5D">
        <w:rPr>
          <w:rFonts w:ascii="Times New Roman" w:eastAsia="DejaVuSerif" w:hAnsi="Times New Roman" w:cs="Times New Roman"/>
          <w:sz w:val="28"/>
          <w:szCs w:val="28"/>
        </w:rPr>
        <w:t>температуру кипения при атм</w:t>
      </w:r>
      <w:r w:rsidRPr="009F5C5D">
        <w:rPr>
          <w:rFonts w:ascii="Times New Roman" w:eastAsia="DejaVuSerif" w:hAnsi="Times New Roman" w:cs="Times New Roman"/>
          <w:sz w:val="28"/>
          <w:szCs w:val="28"/>
        </w:rPr>
        <w:t>о</w:t>
      </w:r>
      <w:r w:rsidRPr="009F5C5D">
        <w:rPr>
          <w:rFonts w:ascii="Times New Roman" w:eastAsia="DejaVuSerif" w:hAnsi="Times New Roman" w:cs="Times New Roman"/>
          <w:sz w:val="28"/>
          <w:szCs w:val="28"/>
        </w:rPr>
        <w:t>сферном давлении, что позволяет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9F5C5D">
        <w:rPr>
          <w:rFonts w:ascii="Times New Roman" w:eastAsia="DejaVuSerif" w:hAnsi="Times New Roman" w:cs="Times New Roman"/>
          <w:sz w:val="28"/>
          <w:szCs w:val="28"/>
        </w:rPr>
        <w:t>создавать весьма простые и надежные в эк</w:t>
      </w:r>
      <w:r w:rsidRPr="009F5C5D">
        <w:rPr>
          <w:rFonts w:ascii="Times New Roman" w:eastAsia="DejaVuSerif" w:hAnsi="Times New Roman" w:cs="Times New Roman"/>
          <w:sz w:val="28"/>
          <w:szCs w:val="28"/>
        </w:rPr>
        <w:t>с</w:t>
      </w:r>
      <w:r w:rsidRPr="009F5C5D">
        <w:rPr>
          <w:rFonts w:ascii="Times New Roman" w:eastAsia="DejaVuSerif" w:hAnsi="Times New Roman" w:cs="Times New Roman"/>
          <w:sz w:val="28"/>
          <w:szCs w:val="28"/>
        </w:rPr>
        <w:t>плуатации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9F5C5D">
        <w:rPr>
          <w:rFonts w:ascii="Times New Roman" w:eastAsia="DejaVuSerif" w:hAnsi="Times New Roman" w:cs="Times New Roman"/>
          <w:sz w:val="28"/>
          <w:szCs w:val="28"/>
        </w:rPr>
        <w:t>нагревательные устройства, мягкий, равномерный и интенсивный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9F5C5D">
        <w:rPr>
          <w:rFonts w:ascii="Times New Roman" w:eastAsia="DejaVuSerif" w:hAnsi="Times New Roman" w:cs="Times New Roman"/>
          <w:sz w:val="28"/>
          <w:szCs w:val="28"/>
        </w:rPr>
        <w:t>нагрев, возможность точного регулирования температуры,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9F5C5D">
        <w:rPr>
          <w:rFonts w:ascii="Times New Roman" w:eastAsia="DejaVuSerif" w:hAnsi="Times New Roman" w:cs="Times New Roman"/>
          <w:sz w:val="28"/>
          <w:szCs w:val="28"/>
        </w:rPr>
        <w:t>предотвращают опасность размораживания системы. При их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9F5C5D">
        <w:rPr>
          <w:rFonts w:ascii="Times New Roman" w:eastAsia="DejaVuSerif" w:hAnsi="Times New Roman" w:cs="Times New Roman"/>
          <w:sz w:val="28"/>
          <w:szCs w:val="28"/>
        </w:rPr>
        <w:t>применении один источник тепла может обслуживать несколько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9F5C5D">
        <w:rPr>
          <w:rFonts w:ascii="Times New Roman" w:eastAsia="DejaVuSerif" w:hAnsi="Times New Roman" w:cs="Times New Roman"/>
          <w:sz w:val="28"/>
          <w:szCs w:val="28"/>
        </w:rPr>
        <w:t>потребителей.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</w:p>
    <w:p w:rsidR="0022376E" w:rsidRDefault="0022376E" w:rsidP="0022376E">
      <w:pPr>
        <w:pStyle w:val="a3"/>
        <w:ind w:left="0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9F5C5D">
        <w:rPr>
          <w:rFonts w:ascii="Times New Roman" w:eastAsia="DejaVuSerif" w:hAnsi="Times New Roman" w:cs="Times New Roman"/>
          <w:sz w:val="28"/>
          <w:szCs w:val="28"/>
        </w:rPr>
        <w:t>Существенным недостатком минеральных масел как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9F5C5D">
        <w:rPr>
          <w:rFonts w:ascii="Times New Roman" w:eastAsia="DejaVuSerif" w:hAnsi="Times New Roman" w:cs="Times New Roman"/>
          <w:sz w:val="28"/>
          <w:szCs w:val="28"/>
        </w:rPr>
        <w:t>теплоносителей я</w:t>
      </w:r>
      <w:r w:rsidRPr="009F5C5D">
        <w:rPr>
          <w:rFonts w:ascii="Times New Roman" w:eastAsia="DejaVuSerif" w:hAnsi="Times New Roman" w:cs="Times New Roman"/>
          <w:sz w:val="28"/>
          <w:szCs w:val="28"/>
        </w:rPr>
        <w:t>в</w:t>
      </w:r>
      <w:r w:rsidRPr="009F5C5D">
        <w:rPr>
          <w:rFonts w:ascii="Times New Roman" w:eastAsia="DejaVuSerif" w:hAnsi="Times New Roman" w:cs="Times New Roman"/>
          <w:sz w:val="28"/>
          <w:szCs w:val="28"/>
        </w:rPr>
        <w:t>ляется их более низкая термическая стойкость.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9F5C5D">
        <w:rPr>
          <w:rFonts w:ascii="Times New Roman" w:eastAsia="DejaVuSerif" w:hAnsi="Times New Roman" w:cs="Times New Roman"/>
          <w:sz w:val="28"/>
          <w:szCs w:val="28"/>
        </w:rPr>
        <w:t>Эти недостатки отсутствуют у специальных жидких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9F5C5D">
        <w:rPr>
          <w:rFonts w:ascii="Times New Roman" w:eastAsia="DejaVuSerif" w:hAnsi="Times New Roman" w:cs="Times New Roman"/>
          <w:sz w:val="28"/>
          <w:szCs w:val="28"/>
        </w:rPr>
        <w:t>теплоносителей (высокотемпературных органических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9F5C5D">
        <w:rPr>
          <w:rFonts w:ascii="Times New Roman" w:eastAsia="DejaVuSerif" w:hAnsi="Times New Roman" w:cs="Times New Roman"/>
          <w:sz w:val="28"/>
          <w:szCs w:val="28"/>
        </w:rPr>
        <w:t xml:space="preserve">теплоносителей </w:t>
      </w:r>
      <w:r>
        <w:rPr>
          <w:rFonts w:ascii="Times New Roman" w:eastAsia="DejaVuSerif" w:hAnsi="Times New Roman" w:cs="Times New Roman"/>
          <w:sz w:val="28"/>
          <w:szCs w:val="28"/>
        </w:rPr>
        <w:t>–</w:t>
      </w:r>
      <w:r w:rsidRPr="009F5C5D">
        <w:rPr>
          <w:rFonts w:ascii="Times New Roman" w:eastAsia="DejaVuSerif" w:hAnsi="Times New Roman" w:cs="Times New Roman"/>
          <w:sz w:val="28"/>
          <w:szCs w:val="28"/>
        </w:rPr>
        <w:t xml:space="preserve"> ВОТ), широко применяемых в настоящее время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9F5C5D">
        <w:rPr>
          <w:rFonts w:ascii="Times New Roman" w:eastAsia="DejaVuSerif" w:hAnsi="Times New Roman" w:cs="Times New Roman"/>
          <w:sz w:val="28"/>
          <w:szCs w:val="28"/>
        </w:rPr>
        <w:t>в химич</w:t>
      </w:r>
      <w:r w:rsidRPr="009F5C5D">
        <w:rPr>
          <w:rFonts w:ascii="Times New Roman" w:eastAsia="DejaVuSerif" w:hAnsi="Times New Roman" w:cs="Times New Roman"/>
          <w:sz w:val="28"/>
          <w:szCs w:val="28"/>
        </w:rPr>
        <w:t>е</w:t>
      </w:r>
      <w:r w:rsidRPr="009F5C5D">
        <w:rPr>
          <w:rFonts w:ascii="Times New Roman" w:eastAsia="DejaVuSerif" w:hAnsi="Times New Roman" w:cs="Times New Roman"/>
          <w:sz w:val="28"/>
          <w:szCs w:val="28"/>
        </w:rPr>
        <w:t>ской, нефтехимической, нефтеперерабатывающей,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9F5C5D">
        <w:rPr>
          <w:rFonts w:ascii="Times New Roman" w:eastAsia="DejaVuSerif" w:hAnsi="Times New Roman" w:cs="Times New Roman"/>
          <w:sz w:val="28"/>
          <w:szCs w:val="28"/>
        </w:rPr>
        <w:t>пищевой и других отраслях промышленности.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</w:p>
    <w:p w:rsidR="0022376E" w:rsidRDefault="0022376E" w:rsidP="0022376E">
      <w:pPr>
        <w:pStyle w:val="a3"/>
        <w:ind w:left="0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9F5C5D">
        <w:rPr>
          <w:rFonts w:ascii="Times New Roman" w:eastAsia="DejaVuSerif" w:hAnsi="Times New Roman" w:cs="Times New Roman"/>
          <w:sz w:val="28"/>
          <w:szCs w:val="28"/>
        </w:rPr>
        <w:t>В нашей стране в качестве жидких теплоносителей на АБЗ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9F5C5D">
        <w:rPr>
          <w:rFonts w:ascii="Times New Roman" w:eastAsia="DejaVuSerif" w:hAnsi="Times New Roman" w:cs="Times New Roman"/>
          <w:sz w:val="28"/>
          <w:szCs w:val="28"/>
        </w:rPr>
        <w:t>применяются в основном минеральные масла типа ИС-20, ИС-40,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9F5C5D">
        <w:rPr>
          <w:rFonts w:ascii="Times New Roman" w:eastAsia="DejaVuSerif" w:hAnsi="Times New Roman" w:cs="Times New Roman"/>
          <w:sz w:val="28"/>
          <w:szCs w:val="28"/>
        </w:rPr>
        <w:t>ИС-50, рабочая температ</w:t>
      </w:r>
      <w:r w:rsidRPr="009F5C5D">
        <w:rPr>
          <w:rFonts w:ascii="Times New Roman" w:eastAsia="DejaVuSerif" w:hAnsi="Times New Roman" w:cs="Times New Roman"/>
          <w:sz w:val="28"/>
          <w:szCs w:val="28"/>
        </w:rPr>
        <w:t>у</w:t>
      </w:r>
      <w:r w:rsidRPr="009F5C5D">
        <w:rPr>
          <w:rFonts w:ascii="Times New Roman" w:eastAsia="DejaVuSerif" w:hAnsi="Times New Roman" w:cs="Times New Roman"/>
          <w:sz w:val="28"/>
          <w:szCs w:val="28"/>
        </w:rPr>
        <w:t>ра которых 160-180</w:t>
      </w:r>
      <w:proofErr w:type="gramStart"/>
      <w:r w:rsidRPr="009F5C5D">
        <w:rPr>
          <w:rFonts w:ascii="Times New Roman" w:eastAsia="DejaVuSerif" w:hAnsi="Times New Roman" w:cs="Times New Roman"/>
          <w:sz w:val="28"/>
          <w:szCs w:val="28"/>
        </w:rPr>
        <w:t>°С</w:t>
      </w:r>
      <w:proofErr w:type="gramEnd"/>
      <w:r w:rsidRPr="009F5C5D">
        <w:rPr>
          <w:rFonts w:ascii="Times New Roman" w:eastAsia="DejaVuSerif" w:hAnsi="Times New Roman" w:cs="Times New Roman"/>
          <w:sz w:val="28"/>
          <w:szCs w:val="28"/>
        </w:rPr>
        <w:t xml:space="preserve"> (что недостаточно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9F5C5D">
        <w:rPr>
          <w:rFonts w:ascii="Times New Roman" w:eastAsia="DejaVuSerif" w:hAnsi="Times New Roman" w:cs="Times New Roman"/>
          <w:sz w:val="28"/>
          <w:szCs w:val="28"/>
        </w:rPr>
        <w:t>для нагревания битума до рабочей температуры), и специальные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9F5C5D">
        <w:rPr>
          <w:rFonts w:ascii="Times New Roman" w:eastAsia="DejaVuSerif" w:hAnsi="Times New Roman" w:cs="Times New Roman"/>
          <w:sz w:val="28"/>
          <w:szCs w:val="28"/>
        </w:rPr>
        <w:t>теплоносители, к которым относится ароматиз</w:t>
      </w:r>
      <w:r w:rsidRPr="009F5C5D">
        <w:rPr>
          <w:rFonts w:ascii="Times New Roman" w:eastAsia="DejaVuSerif" w:hAnsi="Times New Roman" w:cs="Times New Roman"/>
          <w:sz w:val="28"/>
          <w:szCs w:val="28"/>
        </w:rPr>
        <w:t>и</w:t>
      </w:r>
      <w:r w:rsidRPr="009F5C5D">
        <w:rPr>
          <w:rFonts w:ascii="Times New Roman" w:eastAsia="DejaVuSerif" w:hAnsi="Times New Roman" w:cs="Times New Roman"/>
          <w:sz w:val="28"/>
          <w:szCs w:val="28"/>
        </w:rPr>
        <w:t>рованное масло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9F5C5D">
        <w:rPr>
          <w:rFonts w:ascii="Times New Roman" w:eastAsia="DejaVuSerif" w:hAnsi="Times New Roman" w:cs="Times New Roman"/>
          <w:sz w:val="28"/>
          <w:szCs w:val="28"/>
        </w:rPr>
        <w:t>АМТ-300 (ДТМ) и др.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</w:p>
    <w:p w:rsidR="00046427" w:rsidRDefault="009F5C5D" w:rsidP="00046427">
      <w:pPr>
        <w:pStyle w:val="a3"/>
        <w:ind w:left="0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9F5C5D">
        <w:rPr>
          <w:rFonts w:ascii="Times New Roman" w:eastAsia="DejaVuSerif" w:hAnsi="Times New Roman" w:cs="Times New Roman"/>
          <w:sz w:val="28"/>
          <w:szCs w:val="28"/>
        </w:rPr>
        <w:t>За рубежом большое распространение получили теплоносители</w:t>
      </w:r>
      <w:r w:rsidR="005D775A">
        <w:rPr>
          <w:rFonts w:ascii="Times New Roman" w:eastAsia="DejaVuSerif" w:hAnsi="Times New Roman" w:cs="Times New Roman"/>
          <w:sz w:val="28"/>
          <w:szCs w:val="28"/>
        </w:rPr>
        <w:t>: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9F5C5D">
        <w:rPr>
          <w:rFonts w:ascii="Times New Roman" w:eastAsia="DejaVuSerif" w:hAnsi="Times New Roman" w:cs="Times New Roman"/>
          <w:sz w:val="28"/>
          <w:szCs w:val="28"/>
        </w:rPr>
        <w:t>XV-250, Мобильтерм-600 (</w:t>
      </w:r>
      <w:proofErr w:type="gramStart"/>
      <w:r w:rsidRPr="009F5C5D">
        <w:rPr>
          <w:rFonts w:ascii="Times New Roman" w:eastAsia="DejaVuSerif" w:hAnsi="Times New Roman" w:cs="Times New Roman"/>
          <w:sz w:val="28"/>
          <w:szCs w:val="28"/>
        </w:rPr>
        <w:t>аналогичен</w:t>
      </w:r>
      <w:proofErr w:type="gramEnd"/>
      <w:r w:rsidRPr="009F5C5D">
        <w:rPr>
          <w:rFonts w:ascii="Times New Roman" w:eastAsia="DejaVuSerif" w:hAnsi="Times New Roman" w:cs="Times New Roman"/>
          <w:sz w:val="28"/>
          <w:szCs w:val="28"/>
        </w:rPr>
        <w:t xml:space="preserve"> нашему АМТ-300),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proofErr w:type="spellStart"/>
      <w:r w:rsidRPr="009F5C5D">
        <w:rPr>
          <w:rFonts w:ascii="Times New Roman" w:eastAsia="DejaVuSerif" w:hAnsi="Times New Roman" w:cs="Times New Roman"/>
          <w:sz w:val="28"/>
          <w:szCs w:val="28"/>
        </w:rPr>
        <w:t>Мобильтерм-Лихт</w:t>
      </w:r>
      <w:proofErr w:type="spellEnd"/>
      <w:r w:rsidRPr="009F5C5D">
        <w:rPr>
          <w:rFonts w:ascii="Times New Roman" w:eastAsia="DejaVuSerif" w:hAnsi="Times New Roman" w:cs="Times New Roman"/>
          <w:sz w:val="28"/>
          <w:szCs w:val="28"/>
        </w:rPr>
        <w:t xml:space="preserve">, </w:t>
      </w:r>
      <w:proofErr w:type="spellStart"/>
      <w:r w:rsidRPr="009F5C5D">
        <w:rPr>
          <w:rFonts w:ascii="Times New Roman" w:eastAsia="DejaVuSerif" w:hAnsi="Times New Roman" w:cs="Times New Roman"/>
          <w:sz w:val="28"/>
          <w:szCs w:val="28"/>
        </w:rPr>
        <w:t>Те</w:t>
      </w:r>
      <w:r w:rsidRPr="009F5C5D">
        <w:rPr>
          <w:rFonts w:ascii="Times New Roman" w:eastAsia="DejaVuSerif" w:hAnsi="Times New Roman" w:cs="Times New Roman"/>
          <w:sz w:val="28"/>
          <w:szCs w:val="28"/>
        </w:rPr>
        <w:t>р</w:t>
      </w:r>
      <w:r w:rsidRPr="009F5C5D">
        <w:rPr>
          <w:rFonts w:ascii="Times New Roman" w:eastAsia="DejaVuSerif" w:hAnsi="Times New Roman" w:cs="Times New Roman"/>
          <w:sz w:val="28"/>
          <w:szCs w:val="28"/>
        </w:rPr>
        <w:t>мальоль</w:t>
      </w:r>
      <w:proofErr w:type="spellEnd"/>
      <w:r w:rsidRPr="009F5C5D">
        <w:rPr>
          <w:rFonts w:ascii="Times New Roman" w:eastAsia="DejaVuSerif" w:hAnsi="Times New Roman" w:cs="Times New Roman"/>
          <w:sz w:val="28"/>
          <w:szCs w:val="28"/>
        </w:rPr>
        <w:t xml:space="preserve"> (Германия), </w:t>
      </w:r>
      <w:proofErr w:type="spellStart"/>
      <w:r w:rsidRPr="009F5C5D">
        <w:rPr>
          <w:rFonts w:ascii="Times New Roman" w:eastAsia="DejaVuSerif" w:hAnsi="Times New Roman" w:cs="Times New Roman"/>
          <w:sz w:val="28"/>
          <w:szCs w:val="28"/>
        </w:rPr>
        <w:t>Тетраарилсиликат</w:t>
      </w:r>
      <w:proofErr w:type="spellEnd"/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9F5C5D">
        <w:rPr>
          <w:rFonts w:ascii="Times New Roman" w:eastAsia="DejaVuSerif" w:hAnsi="Times New Roman" w:cs="Times New Roman"/>
          <w:sz w:val="28"/>
          <w:szCs w:val="28"/>
        </w:rPr>
        <w:t>(Англия), Канехлор-400 (Япония), Жи</w:t>
      </w:r>
      <w:r w:rsidRPr="009F5C5D">
        <w:rPr>
          <w:rFonts w:ascii="Times New Roman" w:eastAsia="DejaVuSerif" w:hAnsi="Times New Roman" w:cs="Times New Roman"/>
          <w:sz w:val="28"/>
          <w:szCs w:val="28"/>
        </w:rPr>
        <w:t>д</w:t>
      </w:r>
      <w:r w:rsidRPr="009F5C5D">
        <w:rPr>
          <w:rFonts w:ascii="Times New Roman" w:eastAsia="DejaVuSerif" w:hAnsi="Times New Roman" w:cs="Times New Roman"/>
          <w:sz w:val="28"/>
          <w:szCs w:val="28"/>
        </w:rPr>
        <w:t>кость-37, Терессо-120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9F5C5D">
        <w:rPr>
          <w:rFonts w:ascii="Times New Roman" w:eastAsia="DejaVuSerif" w:hAnsi="Times New Roman" w:cs="Times New Roman"/>
          <w:sz w:val="28"/>
          <w:szCs w:val="28"/>
        </w:rPr>
        <w:t>(Италия), Спиракс-80ЕП (Финляндия) и др.</w:t>
      </w:r>
      <w:r w:rsidR="00046427">
        <w:rPr>
          <w:rFonts w:ascii="Times New Roman" w:eastAsia="DejaVuSerif" w:hAnsi="Times New Roman" w:cs="Times New Roman"/>
          <w:sz w:val="28"/>
          <w:szCs w:val="28"/>
        </w:rPr>
        <w:t xml:space="preserve"> </w:t>
      </w:r>
    </w:p>
    <w:p w:rsidR="00046427" w:rsidRPr="00046427" w:rsidRDefault="00046427" w:rsidP="00046427">
      <w:pPr>
        <w:pStyle w:val="a3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46427">
        <w:rPr>
          <w:rFonts w:ascii="Times New Roman" w:eastAsia="DejaVuSerif" w:hAnsi="Times New Roman" w:cs="Times New Roman"/>
          <w:sz w:val="28"/>
          <w:szCs w:val="28"/>
        </w:rPr>
        <w:t>Преимущество жидкостных теплообменников перед системами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парового обогрева состоит в возможности нагрева теплоносителя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до высоких температур (до 300°С) при атмосферном давлении.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Общим достоинством систем с косве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н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ным обогревом является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возможность нагрева битума при любом его уровне в цистерне,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полное исключение опасности коксования, возможность полной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в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ы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работки емкости резервуара. Однако продолжительность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разогрева вяжущего в резервуарах с косвенным обогревом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значительно больше, чем в системах с прямым обогревом.</w:t>
      </w:r>
    </w:p>
    <w:p w:rsidR="00046427" w:rsidRDefault="00046427" w:rsidP="00046427">
      <w:pPr>
        <w:pStyle w:val="a3"/>
        <w:ind w:left="0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046427">
        <w:rPr>
          <w:rFonts w:ascii="Times New Roman" w:eastAsia="DejaVuSerif,Bold" w:hAnsi="Times New Roman" w:cs="Times New Roman"/>
          <w:b/>
          <w:bCs/>
          <w:sz w:val="28"/>
          <w:szCs w:val="28"/>
        </w:rPr>
        <w:t xml:space="preserve">Оборудование для нагрева жидких теплоносителей. 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В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настоящее время за рубежом получили широкое распространение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оборудование и разли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ч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ные системы жидкостного разогрева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битума, битумных коммуникаций и об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о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рудования</w:t>
      </w:r>
      <w:r w:rsidR="0033164C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33164C" w:rsidRPr="0033164C">
        <w:rPr>
          <w:rFonts w:ascii="Times New Roman" w:eastAsia="DejaVuSerif" w:hAnsi="Times New Roman" w:cs="Times New Roman"/>
          <w:sz w:val="28"/>
          <w:szCs w:val="28"/>
        </w:rPr>
        <w:t>[</w:t>
      </w:r>
      <w:r w:rsidR="0033164C">
        <w:rPr>
          <w:rFonts w:ascii="Times New Roman" w:eastAsia="DejaVuSerif" w:hAnsi="Times New Roman" w:cs="Times New Roman"/>
          <w:sz w:val="28"/>
          <w:szCs w:val="28"/>
        </w:rPr>
        <w:fldChar w:fldCharType="begin"/>
      </w:r>
      <w:r w:rsidR="0033164C">
        <w:rPr>
          <w:rFonts w:ascii="Times New Roman" w:eastAsia="DejaVuSerif" w:hAnsi="Times New Roman" w:cs="Times New Roman"/>
          <w:sz w:val="28"/>
          <w:szCs w:val="28"/>
        </w:rPr>
        <w:instrText xml:space="preserve"> REF _Ref338086230 \r \h </w:instrText>
      </w:r>
      <w:r w:rsidR="0033164C">
        <w:rPr>
          <w:rFonts w:ascii="Times New Roman" w:eastAsia="DejaVuSerif" w:hAnsi="Times New Roman" w:cs="Times New Roman"/>
          <w:sz w:val="28"/>
          <w:szCs w:val="28"/>
        </w:rPr>
      </w:r>
      <w:r w:rsidR="0033164C">
        <w:rPr>
          <w:rFonts w:ascii="Times New Roman" w:eastAsia="DejaVuSerif" w:hAnsi="Times New Roman" w:cs="Times New Roman"/>
          <w:sz w:val="28"/>
          <w:szCs w:val="28"/>
        </w:rPr>
        <w:fldChar w:fldCharType="separate"/>
      </w:r>
      <w:r w:rsidR="0033164C">
        <w:rPr>
          <w:rFonts w:ascii="Times New Roman" w:eastAsia="DejaVuSerif" w:hAnsi="Times New Roman" w:cs="Times New Roman"/>
          <w:sz w:val="28"/>
          <w:szCs w:val="28"/>
        </w:rPr>
        <w:t>10</w:t>
      </w:r>
      <w:r w:rsidR="0033164C">
        <w:rPr>
          <w:rFonts w:ascii="Times New Roman" w:eastAsia="DejaVuSerif" w:hAnsi="Times New Roman" w:cs="Times New Roman"/>
          <w:sz w:val="28"/>
          <w:szCs w:val="28"/>
        </w:rPr>
        <w:fldChar w:fldCharType="end"/>
      </w:r>
      <w:r w:rsidR="0033164C" w:rsidRPr="0033164C">
        <w:rPr>
          <w:rFonts w:ascii="Times New Roman" w:eastAsia="DejaVuSerif" w:hAnsi="Times New Roman" w:cs="Times New Roman"/>
          <w:sz w:val="28"/>
          <w:szCs w:val="28"/>
        </w:rPr>
        <w:t>]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. Выпускаемые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установки для нагрева жидких теплоносителей можно разделить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 xml:space="preserve">по способу нагрева теплоносителя </w:t>
      </w:r>
      <w:r>
        <w:rPr>
          <w:rFonts w:ascii="Times New Roman" w:eastAsia="DejaVuSerif" w:hAnsi="Times New Roman" w:cs="Times New Roman"/>
          <w:sz w:val="28"/>
          <w:szCs w:val="28"/>
        </w:rPr>
        <w:t>–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 xml:space="preserve"> огневые</w:t>
      </w:r>
      <w:r w:rsidR="00D02783">
        <w:rPr>
          <w:rFonts w:ascii="Times New Roman" w:eastAsia="DejaVuSerif" w:hAnsi="Times New Roman" w:cs="Times New Roman"/>
          <w:sz w:val="28"/>
          <w:szCs w:val="28"/>
        </w:rPr>
        <w:t xml:space="preserve"> (рис. 1.1</w:t>
      </w:r>
      <w:r w:rsidR="0033164C">
        <w:rPr>
          <w:rFonts w:ascii="Times New Roman" w:eastAsia="DejaVuSerif" w:hAnsi="Times New Roman" w:cs="Times New Roman"/>
          <w:sz w:val="28"/>
          <w:szCs w:val="28"/>
        </w:rPr>
        <w:t>8</w:t>
      </w:r>
      <w:r w:rsidR="00D02783">
        <w:rPr>
          <w:rFonts w:ascii="Times New Roman" w:eastAsia="DejaVuSerif" w:hAnsi="Times New Roman" w:cs="Times New Roman"/>
          <w:sz w:val="28"/>
          <w:szCs w:val="28"/>
        </w:rPr>
        <w:t>)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 xml:space="preserve"> и электрические, 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 xml:space="preserve">по компоновке с основным технологическим оборудованием 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– 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специальные (объединенные с обогреваемой цистерной) 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автономные. Наиб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о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лее перспективны для нагрева жидких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 xml:space="preserve">теплоносителей на асфальтобетонных заводах </w:t>
      </w:r>
      <w:r>
        <w:rPr>
          <w:rFonts w:ascii="Times New Roman" w:eastAsia="DejaVuSerif" w:hAnsi="Times New Roman" w:cs="Times New Roman"/>
          <w:sz w:val="28"/>
          <w:szCs w:val="28"/>
        </w:rPr>
        <w:t>–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 xml:space="preserve"> автономные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установки. Их можно классифицировать также по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прои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з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 xml:space="preserve">водительности в диапазоне 200 тыс. </w:t>
      </w:r>
      <w:r w:rsidR="00C0701C">
        <w:rPr>
          <w:rFonts w:ascii="Times New Roman" w:eastAsia="DejaVuSerif" w:hAnsi="Times New Roman" w:cs="Times New Roman"/>
          <w:sz w:val="28"/>
          <w:szCs w:val="28"/>
        </w:rPr>
        <w:t>–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 xml:space="preserve"> 3 </w:t>
      </w:r>
      <w:proofErr w:type="gramStart"/>
      <w:r w:rsidRPr="00046427">
        <w:rPr>
          <w:rFonts w:ascii="Times New Roman" w:eastAsia="DejaVuSerif" w:hAnsi="Times New Roman" w:cs="Times New Roman"/>
          <w:sz w:val="28"/>
          <w:szCs w:val="28"/>
        </w:rPr>
        <w:t>млн</w:t>
      </w:r>
      <w:proofErr w:type="gramEnd"/>
      <w:r w:rsidRPr="00046427">
        <w:rPr>
          <w:rFonts w:ascii="Times New Roman" w:eastAsia="DejaVuSerif" w:hAnsi="Times New Roman" w:cs="Times New Roman"/>
          <w:sz w:val="28"/>
          <w:szCs w:val="28"/>
        </w:rPr>
        <w:t xml:space="preserve"> ккал/ч.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</w:p>
    <w:p w:rsidR="00D02783" w:rsidRDefault="00D02783" w:rsidP="00D02783">
      <w:pPr>
        <w:pStyle w:val="a3"/>
        <w:ind w:left="0"/>
        <w:jc w:val="center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DBF9BBA" wp14:editId="2AC605F0">
            <wp:extent cx="3098800" cy="2349500"/>
            <wp:effectExtent l="0" t="0" r="635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0" cy="234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783" w:rsidRPr="005D775A" w:rsidRDefault="00D02783" w:rsidP="00D02783">
      <w:pPr>
        <w:pStyle w:val="a3"/>
        <w:ind w:left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5D775A">
        <w:rPr>
          <w:rFonts w:ascii="Times New Roman" w:eastAsia="DejaVuSerif" w:hAnsi="Times New Roman" w:cs="Times New Roman"/>
          <w:sz w:val="24"/>
          <w:szCs w:val="28"/>
        </w:rPr>
        <w:t>Рис</w:t>
      </w:r>
      <w:r w:rsidR="0033164C" w:rsidRPr="005D775A">
        <w:rPr>
          <w:rFonts w:ascii="Times New Roman" w:eastAsia="DejaVuSerif" w:hAnsi="Times New Roman" w:cs="Times New Roman"/>
          <w:sz w:val="24"/>
          <w:szCs w:val="28"/>
        </w:rPr>
        <w:t>.</w:t>
      </w:r>
      <w:r w:rsidRPr="005D775A">
        <w:rPr>
          <w:rFonts w:ascii="Times New Roman" w:eastAsia="DejaVuSerif" w:hAnsi="Times New Roman" w:cs="Times New Roman"/>
          <w:sz w:val="24"/>
          <w:szCs w:val="28"/>
        </w:rPr>
        <w:t xml:space="preserve"> 1.1</w:t>
      </w:r>
      <w:r w:rsidR="0033164C" w:rsidRPr="005D775A">
        <w:rPr>
          <w:rFonts w:ascii="Times New Roman" w:eastAsia="DejaVuSerif" w:hAnsi="Times New Roman" w:cs="Times New Roman"/>
          <w:sz w:val="24"/>
          <w:szCs w:val="28"/>
        </w:rPr>
        <w:t>8.</w:t>
      </w:r>
      <w:r w:rsidRPr="005D775A">
        <w:rPr>
          <w:rFonts w:ascii="Times New Roman" w:eastAsia="DejaVuSerif" w:hAnsi="Times New Roman" w:cs="Times New Roman"/>
          <w:sz w:val="24"/>
          <w:szCs w:val="28"/>
        </w:rPr>
        <w:t xml:space="preserve"> Нагреватель жидкого теплоносителя фирмы </w:t>
      </w:r>
      <w:proofErr w:type="spellStart"/>
      <w:r w:rsidRPr="005D775A">
        <w:rPr>
          <w:rFonts w:ascii="Times New Roman" w:eastAsia="DejaVuSerif" w:hAnsi="Times New Roman" w:cs="Times New Roman"/>
          <w:sz w:val="24"/>
          <w:szCs w:val="28"/>
          <w:lang w:val="en-US"/>
        </w:rPr>
        <w:t>Heatec</w:t>
      </w:r>
      <w:proofErr w:type="spellEnd"/>
      <w:r w:rsidRPr="005D775A">
        <w:rPr>
          <w:rFonts w:ascii="Times New Roman" w:eastAsia="DejaVuSerif" w:hAnsi="Times New Roman" w:cs="Times New Roman"/>
          <w:sz w:val="24"/>
          <w:szCs w:val="28"/>
        </w:rPr>
        <w:t xml:space="preserve"> [</w:t>
      </w:r>
      <w:r w:rsidR="0033164C" w:rsidRPr="005D775A">
        <w:rPr>
          <w:rFonts w:ascii="Times New Roman" w:eastAsia="DejaVuSerif" w:hAnsi="Times New Roman" w:cs="Times New Roman"/>
          <w:sz w:val="24"/>
          <w:szCs w:val="28"/>
        </w:rPr>
        <w:fldChar w:fldCharType="begin"/>
      </w:r>
      <w:r w:rsidR="0033164C" w:rsidRPr="005D775A">
        <w:rPr>
          <w:rFonts w:ascii="Times New Roman" w:eastAsia="DejaVuSerif" w:hAnsi="Times New Roman" w:cs="Times New Roman"/>
          <w:sz w:val="24"/>
          <w:szCs w:val="28"/>
        </w:rPr>
        <w:instrText xml:space="preserve"> REF _Ref338086456 \r \h  \* MERGEFORMAT </w:instrText>
      </w:r>
      <w:r w:rsidR="0033164C" w:rsidRPr="005D775A">
        <w:rPr>
          <w:rFonts w:ascii="Times New Roman" w:eastAsia="DejaVuSerif" w:hAnsi="Times New Roman" w:cs="Times New Roman"/>
          <w:sz w:val="24"/>
          <w:szCs w:val="28"/>
        </w:rPr>
      </w:r>
      <w:r w:rsidR="0033164C" w:rsidRPr="005D775A">
        <w:rPr>
          <w:rFonts w:ascii="Times New Roman" w:eastAsia="DejaVuSerif" w:hAnsi="Times New Roman" w:cs="Times New Roman"/>
          <w:sz w:val="24"/>
          <w:szCs w:val="28"/>
        </w:rPr>
        <w:fldChar w:fldCharType="separate"/>
      </w:r>
      <w:r w:rsidR="0033164C" w:rsidRPr="005D775A">
        <w:rPr>
          <w:rFonts w:ascii="Times New Roman" w:eastAsia="DejaVuSerif" w:hAnsi="Times New Roman" w:cs="Times New Roman"/>
          <w:sz w:val="24"/>
          <w:szCs w:val="28"/>
        </w:rPr>
        <w:t>11</w:t>
      </w:r>
      <w:r w:rsidR="0033164C" w:rsidRPr="005D775A">
        <w:rPr>
          <w:rFonts w:ascii="Times New Roman" w:eastAsia="DejaVuSerif" w:hAnsi="Times New Roman" w:cs="Times New Roman"/>
          <w:sz w:val="24"/>
          <w:szCs w:val="28"/>
        </w:rPr>
        <w:fldChar w:fldCharType="end"/>
      </w:r>
      <w:r w:rsidRPr="005D775A">
        <w:rPr>
          <w:rFonts w:ascii="Times New Roman" w:eastAsia="DejaVuSerif" w:hAnsi="Times New Roman" w:cs="Times New Roman"/>
          <w:sz w:val="24"/>
          <w:szCs w:val="28"/>
        </w:rPr>
        <w:t>]</w:t>
      </w:r>
      <w:r w:rsidR="005D775A">
        <w:rPr>
          <w:rFonts w:ascii="Times New Roman" w:eastAsia="DejaVuSerif" w:hAnsi="Times New Roman" w:cs="Times New Roman"/>
          <w:sz w:val="24"/>
          <w:szCs w:val="28"/>
        </w:rPr>
        <w:t>:</w:t>
      </w:r>
    </w:p>
    <w:p w:rsidR="00D02783" w:rsidRPr="0033164C" w:rsidRDefault="00D02783" w:rsidP="00D02783">
      <w:pPr>
        <w:pStyle w:val="a3"/>
        <w:ind w:left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33164C">
        <w:rPr>
          <w:rFonts w:ascii="Times New Roman" w:eastAsia="DejaVuSerif" w:hAnsi="Times New Roman" w:cs="Times New Roman"/>
          <w:sz w:val="24"/>
          <w:szCs w:val="28"/>
        </w:rPr>
        <w:t>1 – горелка, 2 – вентилятор, 3 – камера предварительного нагрева воздуха, 4 – змеевики с термальным маслом</w:t>
      </w:r>
    </w:p>
    <w:p w:rsidR="00D02783" w:rsidRDefault="00D02783" w:rsidP="00046427">
      <w:pPr>
        <w:pStyle w:val="a3"/>
        <w:ind w:left="0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</w:p>
    <w:p w:rsidR="00046427" w:rsidRDefault="00046427" w:rsidP="00046427">
      <w:pPr>
        <w:pStyle w:val="a3"/>
        <w:ind w:left="0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046427">
        <w:rPr>
          <w:rFonts w:ascii="Times New Roman" w:eastAsia="DejaVuSerif" w:hAnsi="Times New Roman" w:cs="Times New Roman"/>
          <w:sz w:val="28"/>
          <w:szCs w:val="28"/>
        </w:rPr>
        <w:t>При всем многообразии установок для нагрева жидких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теплоносителей основным их конструктивным отличием является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горизонтальное или верт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и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кальное расположение емкости,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заполненной теплоносителем.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</w:p>
    <w:p w:rsidR="00046427" w:rsidRDefault="00046427" w:rsidP="00046427">
      <w:pPr>
        <w:pStyle w:val="a3"/>
        <w:ind w:left="0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046427">
        <w:rPr>
          <w:rFonts w:ascii="Times New Roman" w:eastAsia="DejaVuSerif" w:hAnsi="Times New Roman" w:cs="Times New Roman"/>
          <w:sz w:val="28"/>
          <w:szCs w:val="28"/>
        </w:rPr>
        <w:t>Форсунки для нагрева жидкого теплоносителя работают в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 xml:space="preserve">основном на жидком или газообразном топливе, реже </w:t>
      </w:r>
      <w:r>
        <w:rPr>
          <w:rFonts w:ascii="Times New Roman" w:eastAsia="DejaVuSerif" w:hAnsi="Times New Roman" w:cs="Times New Roman"/>
          <w:sz w:val="28"/>
          <w:szCs w:val="28"/>
        </w:rPr>
        <w:t>–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 xml:space="preserve"> на тяжелом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топливе типа мазутов. Иногда нагрев теплоносителя выполняется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с помощью электрических нагрев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а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тельных элементов.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</w:p>
    <w:p w:rsidR="00046427" w:rsidRDefault="00046427" w:rsidP="00046427">
      <w:pPr>
        <w:pStyle w:val="a3"/>
        <w:ind w:left="0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046427">
        <w:rPr>
          <w:rFonts w:ascii="Times New Roman" w:eastAsia="DejaVuSerif" w:hAnsi="Times New Roman" w:cs="Times New Roman"/>
          <w:sz w:val="28"/>
          <w:szCs w:val="28"/>
        </w:rPr>
        <w:t>Максимальная температура нагрева жидких теплоносителей,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как прав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и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ло, составляет 230-260</w:t>
      </w:r>
      <w:proofErr w:type="gramStart"/>
      <w:r w:rsidRPr="00046427">
        <w:rPr>
          <w:rFonts w:ascii="Times New Roman" w:eastAsia="DejaVuSerif" w:hAnsi="Times New Roman" w:cs="Times New Roman"/>
          <w:sz w:val="28"/>
          <w:szCs w:val="28"/>
        </w:rPr>
        <w:t>°С</w:t>
      </w:r>
      <w:proofErr w:type="gramEnd"/>
      <w:r w:rsidRPr="00046427">
        <w:rPr>
          <w:rFonts w:ascii="Times New Roman" w:eastAsia="DejaVuSerif" w:hAnsi="Times New Roman" w:cs="Times New Roman"/>
          <w:sz w:val="28"/>
          <w:szCs w:val="28"/>
        </w:rPr>
        <w:t>, что определяется не только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предельной рабочей те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м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пературой большинства теплоносителей,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но и условиями сохранения качества битума при разогреве 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исключения его коксования на теплоотдающей повер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х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ности.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</w:p>
    <w:p w:rsidR="00046427" w:rsidRDefault="00046427" w:rsidP="00046427">
      <w:pPr>
        <w:pStyle w:val="a3"/>
        <w:ind w:left="0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046427">
        <w:rPr>
          <w:rFonts w:ascii="Times New Roman" w:eastAsia="DejaVuSerif" w:hAnsi="Times New Roman" w:cs="Times New Roman"/>
          <w:sz w:val="28"/>
          <w:szCs w:val="28"/>
        </w:rPr>
        <w:t>Выбор той или иной установки для нагрева жидкого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теплоносителя определяется производительностью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proofErr w:type="spellStart"/>
      <w:r w:rsidRPr="00046427">
        <w:rPr>
          <w:rFonts w:ascii="Times New Roman" w:eastAsia="DejaVuSerif" w:hAnsi="Times New Roman" w:cs="Times New Roman"/>
          <w:sz w:val="28"/>
          <w:szCs w:val="28"/>
        </w:rPr>
        <w:t>асфальтосмесительной</w:t>
      </w:r>
      <w:proofErr w:type="spellEnd"/>
      <w:r w:rsidRPr="00046427">
        <w:rPr>
          <w:rFonts w:ascii="Times New Roman" w:eastAsia="DejaVuSerif" w:hAnsi="Times New Roman" w:cs="Times New Roman"/>
          <w:sz w:val="28"/>
          <w:szCs w:val="28"/>
        </w:rPr>
        <w:t xml:space="preserve"> установки или др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у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гими условиями,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связанными с количеством потребителей тепла. Как правило, для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proofErr w:type="spellStart"/>
      <w:r w:rsidRPr="00046427">
        <w:rPr>
          <w:rFonts w:ascii="Times New Roman" w:eastAsia="DejaVuSerif" w:hAnsi="Times New Roman" w:cs="Times New Roman"/>
          <w:sz w:val="28"/>
          <w:szCs w:val="28"/>
        </w:rPr>
        <w:t>асфальтосмесительной</w:t>
      </w:r>
      <w:proofErr w:type="spellEnd"/>
      <w:r w:rsidRPr="00046427">
        <w:rPr>
          <w:rFonts w:ascii="Times New Roman" w:eastAsia="DejaVuSerif" w:hAnsi="Times New Roman" w:cs="Times New Roman"/>
          <w:sz w:val="28"/>
          <w:szCs w:val="28"/>
        </w:rPr>
        <w:t xml:space="preserve"> установки производительностью 100 т/ч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достаточно нагревателя в виде жидкого теплоносителя тепловой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производительностью 600-700 тыс. ккал/</w:t>
      </w:r>
      <w:proofErr w:type="gramStart"/>
      <w:r w:rsidRPr="00046427">
        <w:rPr>
          <w:rFonts w:ascii="Times New Roman" w:eastAsia="DejaVuSerif" w:hAnsi="Times New Roman" w:cs="Times New Roman"/>
          <w:sz w:val="28"/>
          <w:szCs w:val="28"/>
        </w:rPr>
        <w:t>ч</w:t>
      </w:r>
      <w:proofErr w:type="gramEnd"/>
      <w:r w:rsidRPr="00046427">
        <w:rPr>
          <w:rFonts w:ascii="Times New Roman" w:eastAsia="DejaVuSerif" w:hAnsi="Times New Roman" w:cs="Times New Roman"/>
          <w:sz w:val="28"/>
          <w:szCs w:val="28"/>
        </w:rPr>
        <w:t>.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</w:p>
    <w:p w:rsidR="00046427" w:rsidRPr="00046427" w:rsidRDefault="00046427" w:rsidP="00046427">
      <w:pPr>
        <w:pStyle w:val="a3"/>
        <w:ind w:left="0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046427">
        <w:rPr>
          <w:rFonts w:ascii="Times New Roman" w:eastAsia="DejaVuSerif" w:hAnsi="Times New Roman" w:cs="Times New Roman"/>
          <w:sz w:val="28"/>
          <w:szCs w:val="28"/>
        </w:rPr>
        <w:t>За рубежом на асфальтобетонных заводах системы жидкостного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обор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у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дования находят широкое применение. Жидкие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теплоносители используются для обогрева различного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оборудования: битумных емкостей, накопительных бункеров,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днища и корпуса мешалок, битумного дозатора и насоса,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 xml:space="preserve">арматуры, </w:t>
      </w:r>
      <w:proofErr w:type="spellStart"/>
      <w:r w:rsidRPr="00046427">
        <w:rPr>
          <w:rFonts w:ascii="Times New Roman" w:eastAsia="DejaVuSerif" w:hAnsi="Times New Roman" w:cs="Times New Roman"/>
          <w:sz w:val="28"/>
          <w:szCs w:val="28"/>
        </w:rPr>
        <w:t>битумопроводов</w:t>
      </w:r>
      <w:proofErr w:type="spellEnd"/>
      <w:r w:rsidRPr="00046427">
        <w:rPr>
          <w:rFonts w:ascii="Times New Roman" w:eastAsia="DejaVuSerif" w:hAnsi="Times New Roman" w:cs="Times New Roman"/>
          <w:sz w:val="28"/>
          <w:szCs w:val="28"/>
        </w:rPr>
        <w:t xml:space="preserve">, емкостей </w:t>
      </w:r>
      <w:proofErr w:type="spellStart"/>
      <w:r w:rsidRPr="00046427">
        <w:rPr>
          <w:rFonts w:ascii="Times New Roman" w:eastAsia="DejaVuSerif" w:hAnsi="Times New Roman" w:cs="Times New Roman"/>
          <w:sz w:val="28"/>
          <w:szCs w:val="28"/>
        </w:rPr>
        <w:t>битумовозов</w:t>
      </w:r>
      <w:proofErr w:type="spellEnd"/>
      <w:r w:rsidRPr="00046427">
        <w:rPr>
          <w:rFonts w:ascii="Times New Roman" w:eastAsia="DejaVuSerif" w:hAnsi="Times New Roman" w:cs="Times New Roman"/>
          <w:sz w:val="28"/>
          <w:szCs w:val="28"/>
        </w:rPr>
        <w:t xml:space="preserve"> и агрегатов для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разогрева тарного б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и</w:t>
      </w:r>
      <w:r w:rsidRPr="00046427">
        <w:rPr>
          <w:rFonts w:ascii="Times New Roman" w:eastAsia="DejaVuSerif" w:hAnsi="Times New Roman" w:cs="Times New Roman"/>
          <w:sz w:val="28"/>
          <w:szCs w:val="28"/>
        </w:rPr>
        <w:t>тума.</w:t>
      </w:r>
    </w:p>
    <w:p w:rsidR="006275EC" w:rsidRDefault="00881AB7" w:rsidP="00D02783">
      <w:pPr>
        <w:pStyle w:val="a3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81AB7">
        <w:rPr>
          <w:rFonts w:ascii="Times New Roman" w:hAnsi="Times New Roman" w:cs="Times New Roman"/>
          <w:b/>
          <w:sz w:val="28"/>
          <w:szCs w:val="28"/>
        </w:rPr>
        <w:t>Резервуары для хранения битума</w:t>
      </w:r>
      <w:r>
        <w:rPr>
          <w:rFonts w:ascii="Times New Roman" w:hAnsi="Times New Roman" w:cs="Times New Roman"/>
          <w:b/>
          <w:sz w:val="28"/>
          <w:szCs w:val="28"/>
        </w:rPr>
        <w:t xml:space="preserve"> (битумные хранилища)</w:t>
      </w:r>
      <w:r w:rsidRPr="00881AB7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22CE1">
        <w:rPr>
          <w:rFonts w:ascii="Times New Roman" w:hAnsi="Times New Roman" w:cs="Times New Roman"/>
          <w:sz w:val="28"/>
          <w:szCs w:val="28"/>
        </w:rPr>
        <w:t>Долгое время наиболее распространенными типами хранилищ являлись железобето</w:t>
      </w:r>
      <w:r w:rsidR="00022CE1">
        <w:rPr>
          <w:rFonts w:ascii="Times New Roman" w:hAnsi="Times New Roman" w:cs="Times New Roman"/>
          <w:sz w:val="28"/>
          <w:szCs w:val="28"/>
        </w:rPr>
        <w:t>н</w:t>
      </w:r>
      <w:r w:rsidR="00022CE1">
        <w:rPr>
          <w:rFonts w:ascii="Times New Roman" w:hAnsi="Times New Roman" w:cs="Times New Roman"/>
          <w:sz w:val="28"/>
          <w:szCs w:val="28"/>
        </w:rPr>
        <w:t>ные подземные резервуары, так называемые ямные битумные хранилища.</w:t>
      </w:r>
      <w:r w:rsidR="008D25D3">
        <w:rPr>
          <w:rFonts w:ascii="Times New Roman" w:hAnsi="Times New Roman" w:cs="Times New Roman"/>
          <w:sz w:val="28"/>
          <w:szCs w:val="28"/>
        </w:rPr>
        <w:t xml:space="preserve"> Эти склады представляют собой крытые резервуары</w:t>
      </w:r>
      <w:r w:rsidR="00E734F6">
        <w:rPr>
          <w:rFonts w:ascii="Times New Roman" w:hAnsi="Times New Roman" w:cs="Times New Roman"/>
          <w:sz w:val="28"/>
          <w:szCs w:val="28"/>
        </w:rPr>
        <w:t xml:space="preserve"> (рис. 1.1</w:t>
      </w:r>
      <w:r w:rsidR="0033164C">
        <w:rPr>
          <w:rFonts w:ascii="Times New Roman" w:hAnsi="Times New Roman" w:cs="Times New Roman"/>
          <w:sz w:val="28"/>
          <w:szCs w:val="28"/>
        </w:rPr>
        <w:t>9</w:t>
      </w:r>
      <w:r w:rsidR="00E734F6">
        <w:rPr>
          <w:rFonts w:ascii="Times New Roman" w:hAnsi="Times New Roman" w:cs="Times New Roman"/>
          <w:sz w:val="28"/>
          <w:szCs w:val="28"/>
        </w:rPr>
        <w:t>)</w:t>
      </w:r>
      <w:r w:rsidR="008D25D3">
        <w:rPr>
          <w:rFonts w:ascii="Times New Roman" w:hAnsi="Times New Roman" w:cs="Times New Roman"/>
          <w:sz w:val="28"/>
          <w:szCs w:val="28"/>
        </w:rPr>
        <w:t xml:space="preserve"> с наклонными или вертикальными боковыми стенками, состоящие из одного или нескольких отс</w:t>
      </w:r>
      <w:r w:rsidR="008D25D3">
        <w:rPr>
          <w:rFonts w:ascii="Times New Roman" w:hAnsi="Times New Roman" w:cs="Times New Roman"/>
          <w:sz w:val="28"/>
          <w:szCs w:val="28"/>
        </w:rPr>
        <w:t>е</w:t>
      </w:r>
      <w:r w:rsidR="008D25D3">
        <w:rPr>
          <w:rFonts w:ascii="Times New Roman" w:hAnsi="Times New Roman" w:cs="Times New Roman"/>
          <w:sz w:val="28"/>
          <w:szCs w:val="28"/>
        </w:rPr>
        <w:t>ков хранения (для возможности хранения различных марок вяжущего) и пр</w:t>
      </w:r>
      <w:r w:rsidR="008D25D3">
        <w:rPr>
          <w:rFonts w:ascii="Times New Roman" w:hAnsi="Times New Roman" w:cs="Times New Roman"/>
          <w:sz w:val="28"/>
          <w:szCs w:val="28"/>
        </w:rPr>
        <w:t>и</w:t>
      </w:r>
      <w:r w:rsidR="008D25D3">
        <w:rPr>
          <w:rFonts w:ascii="Times New Roman" w:hAnsi="Times New Roman" w:cs="Times New Roman"/>
          <w:sz w:val="28"/>
          <w:szCs w:val="28"/>
        </w:rPr>
        <w:t>ямка, сообщающихся между собой посредством отверстия, как правило, расп</w:t>
      </w:r>
      <w:r w:rsidR="008D25D3">
        <w:rPr>
          <w:rFonts w:ascii="Times New Roman" w:hAnsi="Times New Roman" w:cs="Times New Roman"/>
          <w:sz w:val="28"/>
          <w:szCs w:val="28"/>
        </w:rPr>
        <w:t>о</w:t>
      </w:r>
      <w:r w:rsidR="008D25D3">
        <w:rPr>
          <w:rFonts w:ascii="Times New Roman" w:hAnsi="Times New Roman" w:cs="Times New Roman"/>
          <w:sz w:val="28"/>
          <w:szCs w:val="28"/>
        </w:rPr>
        <w:t>лагающегося у дна основного отсека – течк</w:t>
      </w:r>
      <w:r w:rsidR="00A35829">
        <w:rPr>
          <w:rFonts w:ascii="Times New Roman" w:hAnsi="Times New Roman" w:cs="Times New Roman"/>
          <w:sz w:val="28"/>
          <w:szCs w:val="28"/>
        </w:rPr>
        <w:t>и</w:t>
      </w:r>
      <w:r w:rsidR="008D25D3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33164C" w:rsidRDefault="0033164C" w:rsidP="0033164C">
      <w:pPr>
        <w:pStyle w:val="a3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Предварительная подготовка битума в хранилищах данной конструкции осуществляется в 2 этапа:</w:t>
      </w:r>
    </w:p>
    <w:p w:rsidR="0033164C" w:rsidRDefault="005D775A" w:rsidP="0033164C">
      <w:pPr>
        <w:pStyle w:val="a3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</w:t>
      </w:r>
      <w:r w:rsidR="0033164C">
        <w:rPr>
          <w:rFonts w:ascii="Times New Roman" w:hAnsi="Times New Roman" w:cs="Times New Roman"/>
          <w:sz w:val="28"/>
          <w:szCs w:val="28"/>
        </w:rPr>
        <w:t xml:space="preserve"> нагрев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3164C">
        <w:rPr>
          <w:rFonts w:ascii="Times New Roman" w:hAnsi="Times New Roman" w:cs="Times New Roman"/>
          <w:sz w:val="28"/>
          <w:szCs w:val="28"/>
        </w:rPr>
        <w:t xml:space="preserve"> битума в основном отсеке до температуры текучести (не менее 45 ºС) и поступление вяжущего через течку в приямок, благодаря уклону днища отсека хранения;</w:t>
      </w:r>
    </w:p>
    <w:p w:rsidR="0033164C" w:rsidRDefault="005D775A" w:rsidP="0033164C">
      <w:pPr>
        <w:pStyle w:val="a3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</w:t>
      </w:r>
      <w:r w:rsidR="0033164C">
        <w:rPr>
          <w:rFonts w:ascii="Times New Roman" w:hAnsi="Times New Roman" w:cs="Times New Roman"/>
          <w:sz w:val="28"/>
          <w:szCs w:val="28"/>
        </w:rPr>
        <w:t xml:space="preserve"> нагрев битума до температуры перекачки (порядка 80-90 ºС) в приямке и подача шестеренчатым насосом в технологические емкости (цех подготовки битума) или нагрев до требуемой температуры и выдача потребителю.</w:t>
      </w:r>
    </w:p>
    <w:p w:rsidR="0033164C" w:rsidRDefault="0033164C" w:rsidP="0033164C">
      <w:pPr>
        <w:pStyle w:val="a3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нагрева битума в хранилище и приямке используются трубчатые нагреватели, в качестве теплоносителя в которых используют водяной пар, и электрические нагреватели или их комбинация. Известны конструкции, где в качестве теплоносителя для трубчатых нагревателей использовался разогретый до высокой температуры воздух.</w:t>
      </w:r>
    </w:p>
    <w:p w:rsidR="00E734F6" w:rsidRDefault="00E734F6" w:rsidP="00022CE1">
      <w:pPr>
        <w:pStyle w:val="a3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E734F6" w:rsidRDefault="00E734F6" w:rsidP="00E734F6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9DE9A16" wp14:editId="3BCA05ED">
            <wp:extent cx="6120130" cy="4921342"/>
            <wp:effectExtent l="0" t="0" r="0" b="0"/>
            <wp:docPr id="35" name="Рисунок 35" descr="C:\ПРЕПОДАВАНИЕ\Грант_Учебное пособие\Рис_1.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ПРЕПОДАВАНИЕ\Грант_Учебное пособие\Рис_1.13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921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4F6" w:rsidRPr="007562BF" w:rsidRDefault="00E734F6" w:rsidP="00E734F6">
      <w:pPr>
        <w:pStyle w:val="a3"/>
        <w:ind w:left="0"/>
        <w:jc w:val="center"/>
        <w:rPr>
          <w:rFonts w:ascii="Times New Roman" w:hAnsi="Times New Roman" w:cs="Times New Roman"/>
          <w:sz w:val="24"/>
          <w:szCs w:val="28"/>
        </w:rPr>
      </w:pPr>
      <w:r w:rsidRPr="007562BF">
        <w:rPr>
          <w:rFonts w:ascii="Times New Roman" w:hAnsi="Times New Roman" w:cs="Times New Roman"/>
          <w:sz w:val="24"/>
          <w:szCs w:val="28"/>
        </w:rPr>
        <w:t>Рис</w:t>
      </w:r>
      <w:r w:rsidR="001231E4" w:rsidRPr="007562BF">
        <w:rPr>
          <w:rFonts w:ascii="Times New Roman" w:hAnsi="Times New Roman" w:cs="Times New Roman"/>
          <w:sz w:val="24"/>
          <w:szCs w:val="28"/>
        </w:rPr>
        <w:t>.</w:t>
      </w:r>
      <w:r w:rsidRPr="007562BF">
        <w:rPr>
          <w:rFonts w:ascii="Times New Roman" w:hAnsi="Times New Roman" w:cs="Times New Roman"/>
          <w:sz w:val="24"/>
          <w:szCs w:val="28"/>
        </w:rPr>
        <w:t xml:space="preserve"> 1.1</w:t>
      </w:r>
      <w:r w:rsidR="0033164C" w:rsidRPr="007562BF">
        <w:rPr>
          <w:rFonts w:ascii="Times New Roman" w:hAnsi="Times New Roman" w:cs="Times New Roman"/>
          <w:sz w:val="24"/>
          <w:szCs w:val="28"/>
        </w:rPr>
        <w:t>9</w:t>
      </w:r>
      <w:r w:rsidR="001231E4" w:rsidRPr="007562BF">
        <w:rPr>
          <w:rFonts w:ascii="Times New Roman" w:hAnsi="Times New Roman" w:cs="Times New Roman"/>
          <w:sz w:val="24"/>
          <w:szCs w:val="28"/>
        </w:rPr>
        <w:t>.</w:t>
      </w:r>
      <w:r w:rsidRPr="007562BF">
        <w:rPr>
          <w:rFonts w:ascii="Times New Roman" w:hAnsi="Times New Roman" w:cs="Times New Roman"/>
          <w:sz w:val="24"/>
          <w:szCs w:val="28"/>
        </w:rPr>
        <w:t xml:space="preserve"> Двухсекционное ямное битумное хранилище</w:t>
      </w:r>
      <w:r w:rsidR="007562BF">
        <w:rPr>
          <w:rFonts w:ascii="Times New Roman" w:hAnsi="Times New Roman" w:cs="Times New Roman"/>
          <w:sz w:val="24"/>
          <w:szCs w:val="28"/>
        </w:rPr>
        <w:t>:</w:t>
      </w:r>
    </w:p>
    <w:p w:rsidR="00E734F6" w:rsidRPr="0033164C" w:rsidRDefault="00E734F6" w:rsidP="00E734F6">
      <w:pPr>
        <w:pStyle w:val="a3"/>
        <w:ind w:left="0"/>
        <w:jc w:val="center"/>
        <w:rPr>
          <w:rFonts w:ascii="Times New Roman" w:hAnsi="Times New Roman" w:cs="Times New Roman"/>
          <w:sz w:val="24"/>
          <w:szCs w:val="28"/>
        </w:rPr>
      </w:pPr>
      <w:r w:rsidRPr="0033164C">
        <w:rPr>
          <w:rFonts w:ascii="Times New Roman" w:hAnsi="Times New Roman" w:cs="Times New Roman"/>
          <w:sz w:val="24"/>
          <w:szCs w:val="28"/>
        </w:rPr>
        <w:t>1 – отсек хранения, 2 – насосная станция, 3 – приямок, 4 – технологическое отверстие для заполнения отсеков хранения, 5 – нагревательные элементы отсека хранения, 6 – нагрев</w:t>
      </w:r>
      <w:r w:rsidRPr="0033164C">
        <w:rPr>
          <w:rFonts w:ascii="Times New Roman" w:hAnsi="Times New Roman" w:cs="Times New Roman"/>
          <w:sz w:val="24"/>
          <w:szCs w:val="28"/>
        </w:rPr>
        <w:t>а</w:t>
      </w:r>
      <w:r w:rsidRPr="0033164C">
        <w:rPr>
          <w:rFonts w:ascii="Times New Roman" w:hAnsi="Times New Roman" w:cs="Times New Roman"/>
          <w:sz w:val="24"/>
          <w:szCs w:val="28"/>
        </w:rPr>
        <w:t>тельные элементы приямка, 7 – разделительная стенка</w:t>
      </w:r>
    </w:p>
    <w:p w:rsidR="00E734F6" w:rsidRDefault="00E734F6" w:rsidP="00E734F6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D02783" w:rsidRDefault="00D02783" w:rsidP="00D02783">
      <w:pPr>
        <w:pStyle w:val="a3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333B6">
        <w:rPr>
          <w:rFonts w:ascii="Times New Roman" w:hAnsi="Times New Roman" w:cs="Times New Roman"/>
          <w:sz w:val="28"/>
          <w:szCs w:val="28"/>
        </w:rPr>
        <w:t>Среди недостатк</w:t>
      </w:r>
      <w:r>
        <w:rPr>
          <w:rFonts w:ascii="Times New Roman" w:hAnsi="Times New Roman" w:cs="Times New Roman"/>
          <w:sz w:val="28"/>
          <w:szCs w:val="28"/>
        </w:rPr>
        <w:t>ов данного вида складов</w:t>
      </w:r>
      <w:r w:rsidR="007562BF">
        <w:rPr>
          <w:rFonts w:ascii="Times New Roman" w:hAnsi="Times New Roman" w:cs="Times New Roman"/>
          <w:sz w:val="28"/>
          <w:szCs w:val="28"/>
        </w:rPr>
        <w:t xml:space="preserve"> –</w:t>
      </w:r>
      <w:r>
        <w:rPr>
          <w:rFonts w:ascii="Times New Roman" w:hAnsi="Times New Roman" w:cs="Times New Roman"/>
          <w:sz w:val="28"/>
          <w:szCs w:val="28"/>
        </w:rPr>
        <w:t xml:space="preserve"> низкая культура произво</w:t>
      </w:r>
      <w:r>
        <w:rPr>
          <w:rFonts w:ascii="Times New Roman" w:hAnsi="Times New Roman" w:cs="Times New Roman"/>
          <w:sz w:val="28"/>
          <w:szCs w:val="28"/>
        </w:rPr>
        <w:t>д</w:t>
      </w:r>
      <w:r>
        <w:rPr>
          <w:rFonts w:ascii="Times New Roman" w:hAnsi="Times New Roman" w:cs="Times New Roman"/>
          <w:sz w:val="28"/>
          <w:szCs w:val="28"/>
        </w:rPr>
        <w:t>ства, обводнение битума гру</w:t>
      </w:r>
      <w:r w:rsidR="007562BF">
        <w:rPr>
          <w:rFonts w:ascii="Times New Roman" w:hAnsi="Times New Roman" w:cs="Times New Roman"/>
          <w:sz w:val="28"/>
          <w:szCs w:val="28"/>
        </w:rPr>
        <w:t>нтовыми и поверхностными водами</w:t>
      </w:r>
      <w:r>
        <w:rPr>
          <w:rFonts w:ascii="Times New Roman" w:hAnsi="Times New Roman" w:cs="Times New Roman"/>
          <w:sz w:val="28"/>
          <w:szCs w:val="28"/>
        </w:rPr>
        <w:t xml:space="preserve"> при необесп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ченном водоотводе и гидроизоляционной защите. </w:t>
      </w:r>
      <w:proofErr w:type="gramStart"/>
      <w:r>
        <w:rPr>
          <w:rFonts w:ascii="Times New Roman" w:hAnsi="Times New Roman" w:cs="Times New Roman"/>
          <w:sz w:val="28"/>
          <w:szCs w:val="28"/>
        </w:rPr>
        <w:t>Однако, для заполнения хр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нилища требуется значительно меньше затрат, чем для хранилищ наземного типа, так как вяжущее поступает в хранилище самотеком, для чего достаточно температуры 40-50 ºС.</w:t>
      </w:r>
      <w:proofErr w:type="gramEnd"/>
    </w:p>
    <w:p w:rsidR="00BA3103" w:rsidRDefault="00BA3103" w:rsidP="00022CE1">
      <w:pPr>
        <w:pStyle w:val="a3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 подземным битумным хранилищам также относятся группы горизо</w:t>
      </w:r>
      <w:r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>тальных металлических резервуаров, вкопанных в грунт.</w:t>
      </w:r>
    </w:p>
    <w:p w:rsidR="00BA3103" w:rsidRDefault="00D96FAD" w:rsidP="00022CE1">
      <w:pPr>
        <w:pStyle w:val="a3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настоящее время все чаще в</w:t>
      </w:r>
      <w:r w:rsidR="00BA3103">
        <w:rPr>
          <w:rFonts w:ascii="Times New Roman" w:hAnsi="Times New Roman" w:cs="Times New Roman"/>
          <w:sz w:val="28"/>
          <w:szCs w:val="28"/>
        </w:rPr>
        <w:t xml:space="preserve"> качестве наземных битумных хранилищ используют группы или отдельно стоящие вертикальные</w:t>
      </w:r>
      <w:r w:rsidR="00970C44">
        <w:rPr>
          <w:rFonts w:ascii="Times New Roman" w:hAnsi="Times New Roman" w:cs="Times New Roman"/>
          <w:sz w:val="28"/>
          <w:szCs w:val="28"/>
        </w:rPr>
        <w:t xml:space="preserve"> (рис. 1.20)</w:t>
      </w:r>
      <w:r w:rsidR="00BA3103">
        <w:rPr>
          <w:rFonts w:ascii="Times New Roman" w:hAnsi="Times New Roman" w:cs="Times New Roman"/>
          <w:sz w:val="28"/>
          <w:szCs w:val="28"/>
        </w:rPr>
        <w:t xml:space="preserve"> и горизо</w:t>
      </w:r>
      <w:r w:rsidR="00BA3103">
        <w:rPr>
          <w:rFonts w:ascii="Times New Roman" w:hAnsi="Times New Roman" w:cs="Times New Roman"/>
          <w:sz w:val="28"/>
          <w:szCs w:val="28"/>
        </w:rPr>
        <w:t>н</w:t>
      </w:r>
      <w:r w:rsidR="00BA3103">
        <w:rPr>
          <w:rFonts w:ascii="Times New Roman" w:hAnsi="Times New Roman" w:cs="Times New Roman"/>
          <w:sz w:val="28"/>
          <w:szCs w:val="28"/>
        </w:rPr>
        <w:t>тальные</w:t>
      </w:r>
      <w:r w:rsidR="00970C44">
        <w:rPr>
          <w:rFonts w:ascii="Times New Roman" w:hAnsi="Times New Roman" w:cs="Times New Roman"/>
          <w:sz w:val="28"/>
          <w:szCs w:val="28"/>
        </w:rPr>
        <w:t xml:space="preserve"> (рис. 1.21)</w:t>
      </w:r>
      <w:r w:rsidR="00BA3103">
        <w:rPr>
          <w:rFonts w:ascii="Times New Roman" w:hAnsi="Times New Roman" w:cs="Times New Roman"/>
          <w:sz w:val="28"/>
          <w:szCs w:val="28"/>
        </w:rPr>
        <w:t xml:space="preserve"> металлические резервуары</w:t>
      </w:r>
      <w:r w:rsidR="00887BDF">
        <w:rPr>
          <w:rFonts w:ascii="Times New Roman" w:hAnsi="Times New Roman" w:cs="Times New Roman"/>
          <w:sz w:val="28"/>
          <w:szCs w:val="28"/>
        </w:rPr>
        <w:t xml:space="preserve"> (объемом от 100 до 5 000 м</w:t>
      </w:r>
      <w:r w:rsidR="00887BDF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="00887BDF">
        <w:rPr>
          <w:rFonts w:ascii="Times New Roman" w:hAnsi="Times New Roman" w:cs="Times New Roman"/>
          <w:sz w:val="28"/>
          <w:szCs w:val="28"/>
        </w:rPr>
        <w:t>)</w:t>
      </w:r>
      <w:r w:rsidR="00BA3103">
        <w:rPr>
          <w:rFonts w:ascii="Times New Roman" w:hAnsi="Times New Roman" w:cs="Times New Roman"/>
          <w:sz w:val="28"/>
          <w:szCs w:val="28"/>
        </w:rPr>
        <w:t>, выпускаемые серийно по ГОСТ 17032-71 [</w:t>
      </w:r>
      <w:r w:rsidR="001231E4">
        <w:rPr>
          <w:rFonts w:ascii="Times New Roman" w:hAnsi="Times New Roman" w:cs="Times New Roman"/>
          <w:sz w:val="28"/>
          <w:szCs w:val="28"/>
        </w:rPr>
        <w:fldChar w:fldCharType="begin"/>
      </w:r>
      <w:r w:rsidR="001231E4">
        <w:rPr>
          <w:rFonts w:ascii="Times New Roman" w:hAnsi="Times New Roman" w:cs="Times New Roman"/>
          <w:sz w:val="28"/>
          <w:szCs w:val="28"/>
        </w:rPr>
        <w:instrText xml:space="preserve"> REF _Ref338088489 \r \h </w:instrText>
      </w:r>
      <w:r w:rsidR="001231E4">
        <w:rPr>
          <w:rFonts w:ascii="Times New Roman" w:hAnsi="Times New Roman" w:cs="Times New Roman"/>
          <w:sz w:val="28"/>
          <w:szCs w:val="28"/>
        </w:rPr>
      </w:r>
      <w:r w:rsidR="001231E4">
        <w:rPr>
          <w:rFonts w:ascii="Times New Roman" w:hAnsi="Times New Roman" w:cs="Times New Roman"/>
          <w:sz w:val="28"/>
          <w:szCs w:val="28"/>
        </w:rPr>
        <w:fldChar w:fldCharType="separate"/>
      </w:r>
      <w:r w:rsidR="001231E4">
        <w:rPr>
          <w:rFonts w:ascii="Times New Roman" w:hAnsi="Times New Roman" w:cs="Times New Roman"/>
          <w:sz w:val="28"/>
          <w:szCs w:val="28"/>
        </w:rPr>
        <w:t>13</w:t>
      </w:r>
      <w:r w:rsidR="001231E4">
        <w:rPr>
          <w:rFonts w:ascii="Times New Roman" w:hAnsi="Times New Roman" w:cs="Times New Roman"/>
          <w:sz w:val="28"/>
          <w:szCs w:val="28"/>
        </w:rPr>
        <w:fldChar w:fldCharType="end"/>
      </w:r>
      <w:r w:rsidR="00BA3103">
        <w:rPr>
          <w:rFonts w:ascii="Times New Roman" w:hAnsi="Times New Roman" w:cs="Times New Roman"/>
          <w:sz w:val="28"/>
          <w:szCs w:val="28"/>
        </w:rPr>
        <w:t>] и ГОСТ 52910-2008 [</w:t>
      </w:r>
      <w:r w:rsidR="001231E4">
        <w:rPr>
          <w:rFonts w:ascii="Times New Roman" w:hAnsi="Times New Roman" w:cs="Times New Roman"/>
          <w:sz w:val="28"/>
          <w:szCs w:val="28"/>
        </w:rPr>
        <w:fldChar w:fldCharType="begin"/>
      </w:r>
      <w:r w:rsidR="001231E4">
        <w:rPr>
          <w:rFonts w:ascii="Times New Roman" w:hAnsi="Times New Roman" w:cs="Times New Roman"/>
          <w:sz w:val="28"/>
          <w:szCs w:val="28"/>
        </w:rPr>
        <w:instrText xml:space="preserve"> REF _Ref338088495 \r \h </w:instrText>
      </w:r>
      <w:r w:rsidR="001231E4">
        <w:rPr>
          <w:rFonts w:ascii="Times New Roman" w:hAnsi="Times New Roman" w:cs="Times New Roman"/>
          <w:sz w:val="28"/>
          <w:szCs w:val="28"/>
        </w:rPr>
      </w:r>
      <w:r w:rsidR="001231E4">
        <w:rPr>
          <w:rFonts w:ascii="Times New Roman" w:hAnsi="Times New Roman" w:cs="Times New Roman"/>
          <w:sz w:val="28"/>
          <w:szCs w:val="28"/>
        </w:rPr>
        <w:fldChar w:fldCharType="separate"/>
      </w:r>
      <w:r w:rsidR="001231E4">
        <w:rPr>
          <w:rFonts w:ascii="Times New Roman" w:hAnsi="Times New Roman" w:cs="Times New Roman"/>
          <w:sz w:val="28"/>
          <w:szCs w:val="28"/>
        </w:rPr>
        <w:t>14</w:t>
      </w:r>
      <w:r w:rsidR="001231E4">
        <w:rPr>
          <w:rFonts w:ascii="Times New Roman" w:hAnsi="Times New Roman" w:cs="Times New Roman"/>
          <w:sz w:val="28"/>
          <w:szCs w:val="28"/>
        </w:rPr>
        <w:fldChar w:fldCharType="end"/>
      </w:r>
      <w:r w:rsidR="00BA3103">
        <w:rPr>
          <w:rFonts w:ascii="Times New Roman" w:hAnsi="Times New Roman" w:cs="Times New Roman"/>
          <w:sz w:val="28"/>
          <w:szCs w:val="28"/>
        </w:rPr>
        <w:t>].</w:t>
      </w:r>
    </w:p>
    <w:p w:rsidR="00834BB9" w:rsidRDefault="00834BB9" w:rsidP="00022CE1">
      <w:pPr>
        <w:pStyle w:val="a3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070E6" w:rsidRDefault="000070E6" w:rsidP="000070E6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D66CC95" wp14:editId="1BC36CE3">
            <wp:extent cx="4838700" cy="2705100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4BB9" w:rsidRDefault="00834BB9" w:rsidP="000070E6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970C44" w:rsidRDefault="00970C44" w:rsidP="000070E6">
      <w:pPr>
        <w:pStyle w:val="a3"/>
        <w:ind w:left="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33350493" wp14:editId="13FD5984">
            <wp:extent cx="2212288" cy="2419350"/>
            <wp:effectExtent l="0" t="0" r="0" b="0"/>
            <wp:docPr id="46" name="Рисунок 46" descr="http://www.chemeqoil.ru/pictures/market_good/363_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chemeqoil.ru/pictures/market_good/363_2.gif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7750" cy="2425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95FD5D2" wp14:editId="6C9AD452">
            <wp:extent cx="2738736" cy="2419350"/>
            <wp:effectExtent l="0" t="0" r="508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419" cy="2424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0C44" w:rsidRPr="007562BF" w:rsidRDefault="00970C44" w:rsidP="000070E6">
      <w:pPr>
        <w:pStyle w:val="a3"/>
        <w:ind w:left="0"/>
        <w:jc w:val="center"/>
        <w:rPr>
          <w:rFonts w:ascii="Times New Roman" w:hAnsi="Times New Roman" w:cs="Times New Roman"/>
          <w:noProof/>
          <w:sz w:val="24"/>
          <w:szCs w:val="28"/>
          <w:lang w:eastAsia="ru-RU"/>
        </w:rPr>
      </w:pPr>
      <w:r w:rsidRPr="007562BF">
        <w:rPr>
          <w:rFonts w:ascii="Times New Roman" w:hAnsi="Times New Roman" w:cs="Times New Roman"/>
          <w:noProof/>
          <w:sz w:val="24"/>
          <w:szCs w:val="28"/>
          <w:lang w:eastAsia="ru-RU"/>
        </w:rPr>
        <w:t>Рис</w:t>
      </w:r>
      <w:r w:rsidR="001231E4" w:rsidRPr="007562BF">
        <w:rPr>
          <w:rFonts w:ascii="Times New Roman" w:hAnsi="Times New Roman" w:cs="Times New Roman"/>
          <w:noProof/>
          <w:sz w:val="24"/>
          <w:szCs w:val="28"/>
          <w:lang w:eastAsia="ru-RU"/>
        </w:rPr>
        <w:t>.</w:t>
      </w:r>
      <w:r w:rsidRPr="007562BF">
        <w:rPr>
          <w:rFonts w:ascii="Times New Roman" w:hAnsi="Times New Roman" w:cs="Times New Roman"/>
          <w:noProof/>
          <w:sz w:val="24"/>
          <w:szCs w:val="28"/>
          <w:lang w:eastAsia="ru-RU"/>
        </w:rPr>
        <w:t xml:space="preserve"> </w:t>
      </w:r>
      <w:r w:rsidR="00834BB9" w:rsidRPr="007562BF">
        <w:rPr>
          <w:rFonts w:ascii="Times New Roman" w:hAnsi="Times New Roman" w:cs="Times New Roman"/>
          <w:noProof/>
          <w:sz w:val="24"/>
          <w:szCs w:val="28"/>
          <w:lang w:eastAsia="ru-RU"/>
        </w:rPr>
        <w:t>1.20</w:t>
      </w:r>
      <w:r w:rsidR="001231E4" w:rsidRPr="007562BF">
        <w:rPr>
          <w:rFonts w:ascii="Times New Roman" w:hAnsi="Times New Roman" w:cs="Times New Roman"/>
          <w:noProof/>
          <w:sz w:val="24"/>
          <w:szCs w:val="28"/>
          <w:lang w:eastAsia="ru-RU"/>
        </w:rPr>
        <w:t>.</w:t>
      </w:r>
      <w:r w:rsidR="00834BB9" w:rsidRPr="007562BF">
        <w:rPr>
          <w:rFonts w:ascii="Times New Roman" w:hAnsi="Times New Roman" w:cs="Times New Roman"/>
          <w:noProof/>
          <w:sz w:val="24"/>
          <w:szCs w:val="28"/>
          <w:lang w:eastAsia="ru-RU"/>
        </w:rPr>
        <w:t xml:space="preserve"> Вертикальные резервуары для хранения битума</w:t>
      </w:r>
    </w:p>
    <w:p w:rsidR="00834BB9" w:rsidRDefault="00834BB9" w:rsidP="000070E6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1231E4" w:rsidRDefault="001231E4" w:rsidP="001231E4">
      <w:pPr>
        <w:pStyle w:val="a3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качестве наиболее распространенных систем нагрева в хранилищах данного типа используются масляные и электрические системы, встречаются также системы нагрева продуктами горения.</w:t>
      </w:r>
    </w:p>
    <w:p w:rsidR="001231E4" w:rsidRDefault="001231E4" w:rsidP="001231E4">
      <w:pPr>
        <w:pStyle w:val="a3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снижения тепловых потерь и сокращения времени, затрачиваемого на разогрев битума, металлические резервуары </w:t>
      </w:r>
      <w:proofErr w:type="spellStart"/>
      <w:r>
        <w:rPr>
          <w:rFonts w:ascii="Times New Roman" w:hAnsi="Times New Roman" w:cs="Times New Roman"/>
          <w:sz w:val="28"/>
          <w:szCs w:val="28"/>
        </w:rPr>
        <w:t>теплоизолируют</w:t>
      </w:r>
      <w:proofErr w:type="spellEnd"/>
      <w:r>
        <w:rPr>
          <w:rFonts w:ascii="Times New Roman" w:hAnsi="Times New Roman" w:cs="Times New Roman"/>
          <w:sz w:val="28"/>
          <w:szCs w:val="28"/>
        </w:rPr>
        <w:t>. Резервуары снабжают указателями уровня и температуры, предохранительными клапанами, приемораздаточными вводами, смотровыми люками и лестницами.</w:t>
      </w:r>
    </w:p>
    <w:p w:rsidR="001231E4" w:rsidRDefault="001231E4" w:rsidP="001231E4">
      <w:pPr>
        <w:pStyle w:val="a3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обеспечения работы наземных хранилищ необходимо наличие д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полнительной (резервной) емкости – сливного резервуара, в котором осущест</w:t>
      </w:r>
      <w:r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ляют </w:t>
      </w:r>
      <w:proofErr w:type="spellStart"/>
      <w:r>
        <w:rPr>
          <w:rFonts w:ascii="Times New Roman" w:hAnsi="Times New Roman" w:cs="Times New Roman"/>
          <w:sz w:val="28"/>
          <w:szCs w:val="28"/>
        </w:rPr>
        <w:t>догрев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битума до температур достаточных для закачки в хранилище (при сливе из железнодорожных цистерн), или в цех подготовки битума (при сливе из хранилищ). Сливной резервуар устраивают в непосредственной близости к хранилищу (рис. 1.22). Это горизонтальный металлический резервуар по ГОСТ 52910-2008 [</w:t>
      </w:r>
      <w:r>
        <w:rPr>
          <w:rFonts w:ascii="Times New Roman" w:hAnsi="Times New Roman" w:cs="Times New Roman"/>
          <w:sz w:val="28"/>
          <w:szCs w:val="28"/>
        </w:rPr>
        <w:fldChar w:fldCharType="begin"/>
      </w:r>
      <w:r>
        <w:rPr>
          <w:rFonts w:ascii="Times New Roman" w:hAnsi="Times New Roman" w:cs="Times New Roman"/>
          <w:sz w:val="28"/>
          <w:szCs w:val="28"/>
        </w:rPr>
        <w:instrText xml:space="preserve"> REF _Ref338088495 \r \h </w:instrText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  <w:fldChar w:fldCharType="separate"/>
      </w:r>
      <w:r>
        <w:rPr>
          <w:rFonts w:ascii="Times New Roman" w:hAnsi="Times New Roman" w:cs="Times New Roman"/>
          <w:sz w:val="28"/>
          <w:szCs w:val="28"/>
        </w:rPr>
        <w:t>14</w:t>
      </w:r>
      <w:r>
        <w:rPr>
          <w:rFonts w:ascii="Times New Roman" w:hAnsi="Times New Roman" w:cs="Times New Roman"/>
          <w:sz w:val="28"/>
          <w:szCs w:val="28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>], полезным объемом не менее объема железнодорожной цистерны, снабженный элементами нагрева и теплоизолированный. Он может располагаться выше и ниже (вкопан в грунт) планировочной поверхности скл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да хранения. Один </w:t>
      </w:r>
      <w:r w:rsidRPr="00E6318B">
        <w:rPr>
          <w:rFonts w:ascii="Times New Roman" w:hAnsi="Times New Roman" w:cs="Times New Roman"/>
          <w:sz w:val="28"/>
          <w:szCs w:val="28"/>
        </w:rPr>
        <w:t>сливной резервуар способен обслуживать несколько назе</w:t>
      </w:r>
      <w:r w:rsidRPr="00E6318B">
        <w:rPr>
          <w:rFonts w:ascii="Times New Roman" w:hAnsi="Times New Roman" w:cs="Times New Roman"/>
          <w:sz w:val="28"/>
          <w:szCs w:val="28"/>
        </w:rPr>
        <w:t>м</w:t>
      </w:r>
      <w:r w:rsidRPr="00E6318B">
        <w:rPr>
          <w:rFonts w:ascii="Times New Roman" w:hAnsi="Times New Roman" w:cs="Times New Roman"/>
          <w:sz w:val="28"/>
          <w:szCs w:val="28"/>
        </w:rPr>
        <w:t>ных хранилищ.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834BB9" w:rsidRDefault="00834BB9" w:rsidP="00834BB9">
      <w:pPr>
        <w:pStyle w:val="a3"/>
        <w:ind w:left="0"/>
        <w:jc w:val="center"/>
        <w:rPr>
          <w:rFonts w:ascii="Times New Roman" w:eastAsia="DejaVuSerif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AD0315F" wp14:editId="7002CC6C">
            <wp:extent cx="5111245" cy="2683933"/>
            <wp:effectExtent l="0" t="0" r="0" b="2540"/>
            <wp:docPr id="48" name="Рисунок 48" descr="http://dormash74.ru/file/Emkost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dormash74.ru/file/Emkost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421"/>
                    <a:stretch/>
                  </pic:blipFill>
                  <pic:spPr bwMode="auto">
                    <a:xfrm>
                      <a:off x="0" y="0"/>
                      <a:ext cx="5130149" cy="2693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4BB9" w:rsidRDefault="00834BB9" w:rsidP="00834BB9">
      <w:pPr>
        <w:pStyle w:val="a3"/>
        <w:ind w:left="0"/>
        <w:jc w:val="center"/>
        <w:rPr>
          <w:rFonts w:ascii="Times New Roman" w:eastAsia="DejaVuSerif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6692CF1" wp14:editId="7BEDEDFE">
            <wp:extent cx="2608188" cy="1727200"/>
            <wp:effectExtent l="0" t="0" r="1905" b="6350"/>
            <wp:docPr id="49" name="Рисунок 49" descr="http://www.pzem.ru/files/nefteprodukt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www.pzem.ru/files/nefteprodukti.jp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188" cy="172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DejaVuSerif" w:hAnsi="Times New Roman" w:cs="Times New Roman"/>
          <w:sz w:val="28"/>
          <w:szCs w:val="28"/>
        </w:rPr>
        <w:t xml:space="preserve">  </w:t>
      </w:r>
      <w:r>
        <w:rPr>
          <w:rFonts w:ascii="Times New Roman" w:eastAsia="DejaVuSerif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1D01E4F" wp14:editId="5827B243">
            <wp:extent cx="2527300" cy="1545732"/>
            <wp:effectExtent l="0" t="0" r="635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9834"/>
                    <a:stretch/>
                  </pic:blipFill>
                  <pic:spPr bwMode="auto">
                    <a:xfrm>
                      <a:off x="0" y="0"/>
                      <a:ext cx="2532190" cy="1548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97378" w:rsidRPr="007562BF" w:rsidRDefault="00E97378" w:rsidP="00834BB9">
      <w:pPr>
        <w:pStyle w:val="a3"/>
        <w:ind w:left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7562BF">
        <w:rPr>
          <w:rFonts w:ascii="Times New Roman" w:eastAsia="DejaVuSerif" w:hAnsi="Times New Roman" w:cs="Times New Roman"/>
          <w:sz w:val="24"/>
          <w:szCs w:val="28"/>
        </w:rPr>
        <w:t>Рис</w:t>
      </w:r>
      <w:r w:rsidR="001231E4" w:rsidRPr="007562BF">
        <w:rPr>
          <w:rFonts w:ascii="Times New Roman" w:eastAsia="DejaVuSerif" w:hAnsi="Times New Roman" w:cs="Times New Roman"/>
          <w:sz w:val="24"/>
          <w:szCs w:val="28"/>
        </w:rPr>
        <w:t>.</w:t>
      </w:r>
      <w:r w:rsidRPr="007562BF">
        <w:rPr>
          <w:rFonts w:ascii="Times New Roman" w:eastAsia="DejaVuSerif" w:hAnsi="Times New Roman" w:cs="Times New Roman"/>
          <w:sz w:val="24"/>
          <w:szCs w:val="28"/>
        </w:rPr>
        <w:t xml:space="preserve"> 1.21</w:t>
      </w:r>
      <w:r w:rsidR="001231E4" w:rsidRPr="007562BF">
        <w:rPr>
          <w:rFonts w:ascii="Times New Roman" w:eastAsia="DejaVuSerif" w:hAnsi="Times New Roman" w:cs="Times New Roman"/>
          <w:sz w:val="24"/>
          <w:szCs w:val="28"/>
        </w:rPr>
        <w:t>.</w:t>
      </w:r>
      <w:r w:rsidRPr="007562BF">
        <w:rPr>
          <w:rFonts w:ascii="Times New Roman" w:hAnsi="Times New Roman" w:cs="Times New Roman"/>
          <w:noProof/>
          <w:sz w:val="24"/>
          <w:szCs w:val="28"/>
          <w:lang w:eastAsia="ru-RU"/>
        </w:rPr>
        <w:t xml:space="preserve"> Горизонтальные резервуары для хранения битума</w:t>
      </w:r>
    </w:p>
    <w:p w:rsidR="00834BB9" w:rsidRDefault="00834BB9" w:rsidP="00834BB9">
      <w:pPr>
        <w:pStyle w:val="a3"/>
        <w:ind w:left="0"/>
        <w:jc w:val="both"/>
        <w:rPr>
          <w:rFonts w:ascii="Times New Roman" w:eastAsia="DejaVuSerif" w:hAnsi="Times New Roman" w:cs="Times New Roman"/>
          <w:sz w:val="28"/>
          <w:szCs w:val="28"/>
        </w:rPr>
      </w:pPr>
    </w:p>
    <w:p w:rsidR="001231E4" w:rsidRDefault="001231E4" w:rsidP="001231E4">
      <w:pPr>
        <w:pStyle w:val="a3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6318B">
        <w:rPr>
          <w:rFonts w:ascii="Times New Roman" w:hAnsi="Times New Roman" w:cs="Times New Roman"/>
          <w:sz w:val="28"/>
          <w:szCs w:val="28"/>
        </w:rPr>
        <w:t>По периметру каждой группы наземных резервуаров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6318B">
        <w:rPr>
          <w:rFonts w:ascii="Times New Roman" w:hAnsi="Times New Roman" w:cs="Times New Roman"/>
          <w:sz w:val="28"/>
          <w:szCs w:val="28"/>
        </w:rPr>
        <w:t>необходимо пред</w:t>
      </w:r>
      <w:r w:rsidRPr="00E6318B">
        <w:rPr>
          <w:rFonts w:ascii="Times New Roman" w:hAnsi="Times New Roman" w:cs="Times New Roman"/>
          <w:sz w:val="28"/>
          <w:szCs w:val="28"/>
        </w:rPr>
        <w:t>у</w:t>
      </w:r>
      <w:r w:rsidRPr="00E6318B">
        <w:rPr>
          <w:rFonts w:ascii="Times New Roman" w:hAnsi="Times New Roman" w:cs="Times New Roman"/>
          <w:sz w:val="28"/>
          <w:szCs w:val="28"/>
        </w:rPr>
        <w:t>сматривать замкнутое земляное обвалование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6318B">
        <w:rPr>
          <w:rFonts w:ascii="Times New Roman" w:hAnsi="Times New Roman" w:cs="Times New Roman"/>
          <w:sz w:val="28"/>
          <w:szCs w:val="28"/>
        </w:rPr>
        <w:t>шириной поверху не менее 0,5 м или ограждающую стену из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6318B">
        <w:rPr>
          <w:rFonts w:ascii="Times New Roman" w:hAnsi="Times New Roman" w:cs="Times New Roman"/>
          <w:sz w:val="28"/>
          <w:szCs w:val="28"/>
        </w:rPr>
        <w:t>негорючих материалов, рассчитанные на гидрост</w:t>
      </w:r>
      <w:r w:rsidRPr="00E6318B">
        <w:rPr>
          <w:rFonts w:ascii="Times New Roman" w:hAnsi="Times New Roman" w:cs="Times New Roman"/>
          <w:sz w:val="28"/>
          <w:szCs w:val="28"/>
        </w:rPr>
        <w:t>а</w:t>
      </w:r>
      <w:r w:rsidRPr="00E6318B">
        <w:rPr>
          <w:rFonts w:ascii="Times New Roman" w:hAnsi="Times New Roman" w:cs="Times New Roman"/>
          <w:sz w:val="28"/>
          <w:szCs w:val="28"/>
        </w:rPr>
        <w:t xml:space="preserve">тическое давление </w:t>
      </w:r>
      <w:proofErr w:type="spellStart"/>
      <w:r w:rsidRPr="00E6318B">
        <w:rPr>
          <w:rFonts w:ascii="Times New Roman" w:hAnsi="Times New Roman" w:cs="Times New Roman"/>
          <w:sz w:val="28"/>
          <w:szCs w:val="28"/>
        </w:rPr>
        <w:t>разлившейся</w:t>
      </w:r>
      <w:proofErr w:type="spellEnd"/>
      <w:r w:rsidRPr="00E6318B">
        <w:rPr>
          <w:rFonts w:ascii="Times New Roman" w:hAnsi="Times New Roman" w:cs="Times New Roman"/>
          <w:sz w:val="28"/>
          <w:szCs w:val="28"/>
        </w:rPr>
        <w:t xml:space="preserve"> жидкости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231E4">
        <w:rPr>
          <w:rFonts w:ascii="Times New Roman" w:hAnsi="Times New Roman" w:cs="Times New Roman"/>
          <w:sz w:val="28"/>
          <w:szCs w:val="28"/>
        </w:rPr>
        <w:t>[</w:t>
      </w:r>
      <w:r w:rsidR="00DE727B">
        <w:rPr>
          <w:rFonts w:ascii="Times New Roman" w:hAnsi="Times New Roman" w:cs="Times New Roman"/>
          <w:sz w:val="28"/>
          <w:szCs w:val="28"/>
        </w:rPr>
        <w:fldChar w:fldCharType="begin"/>
      </w:r>
      <w:r w:rsidR="00DE727B">
        <w:rPr>
          <w:rFonts w:ascii="Times New Roman" w:hAnsi="Times New Roman" w:cs="Times New Roman"/>
          <w:sz w:val="28"/>
          <w:szCs w:val="28"/>
        </w:rPr>
        <w:instrText xml:space="preserve"> REF _Ref338088915 \r \h </w:instrText>
      </w:r>
      <w:r w:rsidR="00DE727B">
        <w:rPr>
          <w:rFonts w:ascii="Times New Roman" w:hAnsi="Times New Roman" w:cs="Times New Roman"/>
          <w:sz w:val="28"/>
          <w:szCs w:val="28"/>
        </w:rPr>
      </w:r>
      <w:r w:rsidR="00DE727B">
        <w:rPr>
          <w:rFonts w:ascii="Times New Roman" w:hAnsi="Times New Roman" w:cs="Times New Roman"/>
          <w:sz w:val="28"/>
          <w:szCs w:val="28"/>
        </w:rPr>
        <w:fldChar w:fldCharType="separate"/>
      </w:r>
      <w:r w:rsidR="00DE727B">
        <w:rPr>
          <w:rFonts w:ascii="Times New Roman" w:hAnsi="Times New Roman" w:cs="Times New Roman"/>
          <w:sz w:val="28"/>
          <w:szCs w:val="28"/>
        </w:rPr>
        <w:t>15</w:t>
      </w:r>
      <w:r w:rsidR="00DE727B">
        <w:rPr>
          <w:rFonts w:ascii="Times New Roman" w:hAnsi="Times New Roman" w:cs="Times New Roman"/>
          <w:sz w:val="28"/>
          <w:szCs w:val="28"/>
        </w:rPr>
        <w:fldChar w:fldCharType="end"/>
      </w:r>
      <w:r w:rsidRPr="001231E4">
        <w:rPr>
          <w:rFonts w:ascii="Times New Roman" w:hAnsi="Times New Roman" w:cs="Times New Roman"/>
          <w:sz w:val="28"/>
          <w:szCs w:val="28"/>
        </w:rPr>
        <w:t>]</w:t>
      </w:r>
      <w:r w:rsidRPr="00E6318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1231E4" w:rsidRDefault="001231E4" w:rsidP="001231E4">
      <w:pPr>
        <w:pStyle w:val="a3"/>
        <w:ind w:left="0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E6318B">
        <w:rPr>
          <w:rFonts w:ascii="Times New Roman" w:eastAsia="DejaVuSerif" w:hAnsi="Times New Roman" w:cs="Times New Roman"/>
          <w:sz w:val="28"/>
          <w:szCs w:val="28"/>
        </w:rPr>
        <w:t>Свободный от застройки объем обвалованной территории,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>образуемый между внутренними откосами обвалования или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>ограждающими стенами, след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>у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>ет определять по расчетному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 xml:space="preserve">объему </w:t>
      </w:r>
      <w:proofErr w:type="spellStart"/>
      <w:r w:rsidRPr="00E6318B">
        <w:rPr>
          <w:rFonts w:ascii="Times New Roman" w:eastAsia="DejaVuSerif" w:hAnsi="Times New Roman" w:cs="Times New Roman"/>
          <w:sz w:val="28"/>
          <w:szCs w:val="28"/>
        </w:rPr>
        <w:t>разлившейся</w:t>
      </w:r>
      <w:proofErr w:type="spellEnd"/>
      <w:r w:rsidRPr="00E6318B">
        <w:rPr>
          <w:rFonts w:ascii="Times New Roman" w:eastAsia="DejaVuSerif" w:hAnsi="Times New Roman" w:cs="Times New Roman"/>
          <w:sz w:val="28"/>
          <w:szCs w:val="28"/>
        </w:rPr>
        <w:t xml:space="preserve"> жидкости, равному ном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>и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>нальному объему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>наибольшего резервуара в группе или отдельно стоящего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>р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>е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>зервуара.</w:t>
      </w:r>
    </w:p>
    <w:p w:rsidR="000805B3" w:rsidRDefault="000805B3" w:rsidP="000805B3">
      <w:pPr>
        <w:pStyle w:val="a3"/>
        <w:ind w:left="0"/>
        <w:jc w:val="center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2AD1F90" wp14:editId="56A0CA7A">
            <wp:extent cx="4470642" cy="3022600"/>
            <wp:effectExtent l="0" t="0" r="6350" b="6350"/>
            <wp:docPr id="52" name="Рисунок 52" descr="C:\Работа\АБЗ, ДРСУ, ДСУ\Прислали_Бит_Терминал\Вид на резервуары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Работа\АБЗ, ДРСУ, ДСУ\Прислали_Бит_Терминал\Вид на резервуары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949"/>
                    <a:stretch/>
                  </pic:blipFill>
                  <pic:spPr bwMode="auto">
                    <a:xfrm>
                      <a:off x="0" y="0"/>
                      <a:ext cx="4475610" cy="3025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805B3" w:rsidRPr="007562BF" w:rsidRDefault="000805B3" w:rsidP="000805B3">
      <w:pPr>
        <w:pStyle w:val="a3"/>
        <w:ind w:left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7562BF">
        <w:rPr>
          <w:rFonts w:ascii="Times New Roman" w:eastAsia="DejaVuSerif" w:hAnsi="Times New Roman" w:cs="Times New Roman"/>
          <w:sz w:val="24"/>
          <w:szCs w:val="28"/>
        </w:rPr>
        <w:t>Рис</w:t>
      </w:r>
      <w:r w:rsidR="00DE727B" w:rsidRPr="007562BF">
        <w:rPr>
          <w:rFonts w:ascii="Times New Roman" w:eastAsia="DejaVuSerif" w:hAnsi="Times New Roman" w:cs="Times New Roman"/>
          <w:sz w:val="24"/>
          <w:szCs w:val="28"/>
        </w:rPr>
        <w:t>.</w:t>
      </w:r>
      <w:r w:rsidRPr="007562BF">
        <w:rPr>
          <w:rFonts w:ascii="Times New Roman" w:eastAsia="DejaVuSerif" w:hAnsi="Times New Roman" w:cs="Times New Roman"/>
          <w:sz w:val="24"/>
          <w:szCs w:val="28"/>
        </w:rPr>
        <w:t xml:space="preserve"> 1.22</w:t>
      </w:r>
      <w:r w:rsidR="00DE727B" w:rsidRPr="007562BF">
        <w:rPr>
          <w:rFonts w:ascii="Times New Roman" w:eastAsia="DejaVuSerif" w:hAnsi="Times New Roman" w:cs="Times New Roman"/>
          <w:sz w:val="24"/>
          <w:szCs w:val="28"/>
        </w:rPr>
        <w:t>.</w:t>
      </w:r>
      <w:r w:rsidRPr="007562BF">
        <w:rPr>
          <w:rFonts w:ascii="Times New Roman" w:eastAsia="DejaVuSerif" w:hAnsi="Times New Roman" w:cs="Times New Roman"/>
          <w:sz w:val="24"/>
          <w:szCs w:val="28"/>
        </w:rPr>
        <w:t xml:space="preserve"> Склад хранения битума (вид со стороны сливных резервуаров)</w:t>
      </w:r>
    </w:p>
    <w:p w:rsidR="00DE727B" w:rsidRDefault="00DE727B" w:rsidP="000805B3">
      <w:pPr>
        <w:pStyle w:val="a3"/>
        <w:ind w:left="0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</w:p>
    <w:p w:rsidR="000805B3" w:rsidRDefault="000805B3" w:rsidP="000805B3">
      <w:pPr>
        <w:pStyle w:val="a3"/>
        <w:ind w:left="0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E6318B">
        <w:rPr>
          <w:rFonts w:ascii="Times New Roman" w:eastAsia="DejaVuSerif" w:hAnsi="Times New Roman" w:cs="Times New Roman"/>
          <w:sz w:val="28"/>
          <w:szCs w:val="28"/>
        </w:rPr>
        <w:t>Высота обвалования или ограждающей стены каждой группы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>резерву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>а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>ров должна быть на 0,2 м выше уровня расчетного объема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proofErr w:type="spellStart"/>
      <w:r w:rsidRPr="00E6318B">
        <w:rPr>
          <w:rFonts w:ascii="Times New Roman" w:eastAsia="DejaVuSerif" w:hAnsi="Times New Roman" w:cs="Times New Roman"/>
          <w:sz w:val="28"/>
          <w:szCs w:val="28"/>
        </w:rPr>
        <w:t>разлившейся</w:t>
      </w:r>
      <w:proofErr w:type="spellEnd"/>
      <w:r w:rsidRPr="00E6318B">
        <w:rPr>
          <w:rFonts w:ascii="Times New Roman" w:eastAsia="DejaVuSerif" w:hAnsi="Times New Roman" w:cs="Times New Roman"/>
          <w:sz w:val="28"/>
          <w:szCs w:val="28"/>
        </w:rPr>
        <w:t xml:space="preserve"> жидк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>о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>сти, но не менее 1 м для резервуаров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>номинальным объемом до 10 000 м</w:t>
      </w:r>
      <w:r w:rsidRPr="00E6318B">
        <w:rPr>
          <w:rFonts w:ascii="Times New Roman" w:eastAsia="DejaVuSerif" w:hAnsi="Times New Roman" w:cs="Times New Roman"/>
          <w:sz w:val="28"/>
          <w:szCs w:val="28"/>
          <w:vertAlign w:val="superscript"/>
        </w:rPr>
        <w:t>3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 xml:space="preserve"> и 1,5 м для резервуаров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>объемом 10 000 м</w:t>
      </w:r>
      <w:r w:rsidRPr="00E6318B">
        <w:rPr>
          <w:rFonts w:ascii="Times New Roman" w:eastAsia="DejaVuSerif" w:hAnsi="Times New Roman" w:cs="Times New Roman"/>
          <w:sz w:val="28"/>
          <w:szCs w:val="28"/>
          <w:vertAlign w:val="superscript"/>
        </w:rPr>
        <w:t>3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 xml:space="preserve"> и более.</w:t>
      </w:r>
    </w:p>
    <w:p w:rsidR="00E6318B" w:rsidRPr="00E6318B" w:rsidRDefault="00E6318B" w:rsidP="00E6318B">
      <w:pPr>
        <w:pStyle w:val="a3"/>
        <w:ind w:left="0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E6318B">
        <w:rPr>
          <w:rFonts w:ascii="Times New Roman" w:eastAsia="DejaVuSerif" w:hAnsi="Times New Roman" w:cs="Times New Roman"/>
          <w:sz w:val="28"/>
          <w:szCs w:val="28"/>
        </w:rPr>
        <w:t>Расстояние от стенок резервуаров до подошвы внутренних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>откосов о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>б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>валования или до ограждающих стен следует принимать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>не менее 3 м от резе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>р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>вуаров объемом до 10 000 м</w:t>
      </w:r>
      <w:r w:rsidRPr="00DE727B">
        <w:rPr>
          <w:rFonts w:ascii="Times New Roman" w:eastAsia="DejaVuSerif" w:hAnsi="Times New Roman" w:cs="Times New Roman"/>
          <w:sz w:val="28"/>
          <w:szCs w:val="28"/>
          <w:vertAlign w:val="superscript"/>
        </w:rPr>
        <w:t>3</w:t>
      </w:r>
      <w:r w:rsidR="007562BF">
        <w:rPr>
          <w:rFonts w:ascii="Times New Roman" w:eastAsia="DejaVuSerif" w:hAnsi="Times New Roman" w:cs="Times New Roman"/>
          <w:sz w:val="28"/>
          <w:szCs w:val="28"/>
        </w:rPr>
        <w:t>,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 xml:space="preserve"> и 6 м – от резервуаров объемом 10000 м</w:t>
      </w:r>
      <w:r w:rsidRPr="00DE727B">
        <w:rPr>
          <w:rFonts w:ascii="Times New Roman" w:eastAsia="DejaVuSerif" w:hAnsi="Times New Roman" w:cs="Times New Roman"/>
          <w:sz w:val="28"/>
          <w:szCs w:val="28"/>
          <w:vertAlign w:val="superscript"/>
        </w:rPr>
        <w:t>3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 xml:space="preserve"> и более.</w:t>
      </w:r>
    </w:p>
    <w:p w:rsidR="00E6318B" w:rsidRDefault="006275EC" w:rsidP="00E6318B">
      <w:pPr>
        <w:pStyle w:val="a3"/>
        <w:ind w:left="0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E6318B">
        <w:rPr>
          <w:rFonts w:ascii="Times New Roman" w:eastAsia="DejaVuSerif" w:hAnsi="Times New Roman" w:cs="Times New Roman"/>
          <w:sz w:val="28"/>
          <w:szCs w:val="28"/>
        </w:rPr>
        <w:t>Битум, поступающий в таре, хранят в закрытых холодных складах или под навесами.</w:t>
      </w:r>
      <w:r w:rsidR="00E6318B" w:rsidRPr="00E6318B">
        <w:rPr>
          <w:rFonts w:ascii="Times New Roman" w:eastAsia="DejaVuSerif" w:hAnsi="Times New Roman" w:cs="Times New Roman"/>
          <w:sz w:val="28"/>
          <w:szCs w:val="28"/>
        </w:rPr>
        <w:t xml:space="preserve"> Общая вместимость одного складского здания или</w:t>
      </w:r>
      <w:r w:rsidR="00E6318B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E6318B" w:rsidRPr="00E6318B">
        <w:rPr>
          <w:rFonts w:ascii="Times New Roman" w:eastAsia="DejaVuSerif" w:hAnsi="Times New Roman" w:cs="Times New Roman"/>
          <w:sz w:val="28"/>
          <w:szCs w:val="28"/>
        </w:rPr>
        <w:t>площадки под навесом для битума не должна</w:t>
      </w:r>
      <w:r w:rsidR="00DE727B">
        <w:rPr>
          <w:rFonts w:ascii="Times New Roman" w:eastAsia="DejaVuSerif" w:hAnsi="Times New Roman" w:cs="Times New Roman"/>
          <w:sz w:val="28"/>
          <w:szCs w:val="28"/>
        </w:rPr>
        <w:t xml:space="preserve"> превышать</w:t>
      </w:r>
      <w:r w:rsidR="00E6318B" w:rsidRPr="00E6318B">
        <w:rPr>
          <w:rFonts w:ascii="Times New Roman" w:eastAsia="DejaVuSerif" w:hAnsi="Times New Roman" w:cs="Times New Roman"/>
          <w:sz w:val="28"/>
          <w:szCs w:val="28"/>
        </w:rPr>
        <w:t xml:space="preserve"> 6000 м</w:t>
      </w:r>
      <w:r w:rsidR="00E6318B" w:rsidRPr="00E6318B">
        <w:rPr>
          <w:rFonts w:ascii="Times New Roman" w:eastAsia="DejaVuSerif" w:hAnsi="Times New Roman" w:cs="Times New Roman"/>
          <w:sz w:val="28"/>
          <w:szCs w:val="28"/>
          <w:vertAlign w:val="superscript"/>
        </w:rPr>
        <w:t>3</w:t>
      </w:r>
      <w:r w:rsidR="00E6318B" w:rsidRPr="00E6318B">
        <w:rPr>
          <w:rFonts w:ascii="Times New Roman" w:eastAsia="DejaVuSerif" w:hAnsi="Times New Roman" w:cs="Times New Roman"/>
          <w:sz w:val="28"/>
          <w:szCs w:val="28"/>
        </w:rPr>
        <w:t>.</w:t>
      </w:r>
      <w:r w:rsidR="00E6318B">
        <w:rPr>
          <w:rFonts w:ascii="Times New Roman" w:eastAsia="DejaVuSerif" w:hAnsi="Times New Roman" w:cs="Times New Roman"/>
          <w:sz w:val="28"/>
          <w:szCs w:val="28"/>
        </w:rPr>
        <w:t xml:space="preserve"> </w:t>
      </w:r>
    </w:p>
    <w:p w:rsidR="00E6318B" w:rsidRDefault="00E6318B" w:rsidP="00E6318B">
      <w:pPr>
        <w:pStyle w:val="a3"/>
        <w:ind w:left="0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E6318B">
        <w:rPr>
          <w:rFonts w:ascii="Times New Roman" w:eastAsia="DejaVuSerif" w:hAnsi="Times New Roman" w:cs="Times New Roman"/>
          <w:sz w:val="28"/>
          <w:szCs w:val="28"/>
        </w:rPr>
        <w:t>Складские здания и площадки под навесами для хранения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битума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 xml:space="preserve"> в таре следует разделять противопожарными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>перегородками 1-го типа на отсеки (п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>о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>мещения) вместимостью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>не более 1000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>м</w:t>
      </w:r>
      <w:r w:rsidRPr="00E6318B">
        <w:rPr>
          <w:rFonts w:ascii="Times New Roman" w:eastAsia="DejaVuSerif" w:hAnsi="Times New Roman" w:cs="Times New Roman"/>
          <w:sz w:val="28"/>
          <w:szCs w:val="28"/>
          <w:vertAlign w:val="superscript"/>
        </w:rPr>
        <w:t>3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>.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Кроме того, с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>кладские помещения должны быть отделены от других помещений противопожарными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>перегоро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>д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>ками 1-го типа.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</w:p>
    <w:p w:rsidR="00E6318B" w:rsidRDefault="00E6318B" w:rsidP="00E6318B">
      <w:pPr>
        <w:pStyle w:val="a3"/>
        <w:ind w:left="0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E6318B">
        <w:rPr>
          <w:rFonts w:ascii="Times New Roman" w:eastAsia="DejaVuSerif" w:hAnsi="Times New Roman" w:cs="Times New Roman"/>
          <w:sz w:val="28"/>
          <w:szCs w:val="28"/>
        </w:rPr>
        <w:t xml:space="preserve">По периметру площадок для хранения </w:t>
      </w:r>
      <w:r>
        <w:rPr>
          <w:rFonts w:ascii="Times New Roman" w:eastAsia="DejaVuSerif" w:hAnsi="Times New Roman" w:cs="Times New Roman"/>
          <w:sz w:val="28"/>
          <w:szCs w:val="28"/>
        </w:rPr>
        <w:t>битумов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 xml:space="preserve"> в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>таре необходимо предусматривать замкнутое обвалование или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>ограждающую стену из негор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>ю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>чих материалов высотой до 0,5 м,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 xml:space="preserve">для прохода или проезда на площадку </w:t>
      </w:r>
      <w:r>
        <w:rPr>
          <w:rFonts w:ascii="Times New Roman" w:eastAsia="DejaVuSerif" w:hAnsi="Times New Roman" w:cs="Times New Roman"/>
          <w:sz w:val="28"/>
          <w:szCs w:val="28"/>
        </w:rPr>
        <w:t>–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 xml:space="preserve"> лес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>т</w:t>
      </w:r>
      <w:r w:rsidRPr="00E6318B">
        <w:rPr>
          <w:rFonts w:ascii="Times New Roman" w:eastAsia="DejaVuSerif" w:hAnsi="Times New Roman" w:cs="Times New Roman"/>
          <w:sz w:val="28"/>
          <w:szCs w:val="28"/>
        </w:rPr>
        <w:t>ницы и пандусы.</w:t>
      </w:r>
    </w:p>
    <w:p w:rsidR="00E6318B" w:rsidRPr="00E6318B" w:rsidRDefault="000F6C2D" w:rsidP="00E6318B">
      <w:pPr>
        <w:pStyle w:val="a3"/>
        <w:ind w:left="0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>Детальные</w:t>
      </w:r>
      <w:r w:rsidR="00E6318B">
        <w:rPr>
          <w:rFonts w:ascii="Times New Roman" w:eastAsia="DejaVuSerif" w:hAnsi="Times New Roman" w:cs="Times New Roman"/>
          <w:sz w:val="28"/>
          <w:szCs w:val="28"/>
        </w:rPr>
        <w:t xml:space="preserve"> требования </w:t>
      </w:r>
      <w:r>
        <w:rPr>
          <w:rFonts w:ascii="Times New Roman" w:eastAsia="DejaVuSerif" w:hAnsi="Times New Roman" w:cs="Times New Roman"/>
          <w:sz w:val="28"/>
          <w:szCs w:val="28"/>
        </w:rPr>
        <w:t>к</w:t>
      </w:r>
      <w:r w:rsidR="00E6318B">
        <w:rPr>
          <w:rFonts w:ascii="Times New Roman" w:eastAsia="DejaVuSerif" w:hAnsi="Times New Roman" w:cs="Times New Roman"/>
          <w:sz w:val="28"/>
          <w:szCs w:val="28"/>
        </w:rPr>
        <w:t xml:space="preserve"> организации склад</w:t>
      </w:r>
      <w:r>
        <w:rPr>
          <w:rFonts w:ascii="Times New Roman" w:eastAsia="DejaVuSerif" w:hAnsi="Times New Roman" w:cs="Times New Roman"/>
          <w:sz w:val="28"/>
          <w:szCs w:val="28"/>
        </w:rPr>
        <w:t>ов битумов и их пожарной безопасности представлены в СНиП 2.11.03-93 [</w:t>
      </w:r>
      <w:r w:rsidR="00DE727B">
        <w:rPr>
          <w:rFonts w:ascii="Times New Roman" w:eastAsia="DejaVuSerif" w:hAnsi="Times New Roman" w:cs="Times New Roman"/>
          <w:sz w:val="28"/>
          <w:szCs w:val="28"/>
        </w:rPr>
        <w:fldChar w:fldCharType="begin"/>
      </w:r>
      <w:r w:rsidR="00DE727B">
        <w:rPr>
          <w:rFonts w:ascii="Times New Roman" w:eastAsia="DejaVuSerif" w:hAnsi="Times New Roman" w:cs="Times New Roman"/>
          <w:sz w:val="28"/>
          <w:szCs w:val="28"/>
        </w:rPr>
        <w:instrText xml:space="preserve"> REF _Ref338088915 \r \h </w:instrText>
      </w:r>
      <w:r w:rsidR="00DE727B">
        <w:rPr>
          <w:rFonts w:ascii="Times New Roman" w:eastAsia="DejaVuSerif" w:hAnsi="Times New Roman" w:cs="Times New Roman"/>
          <w:sz w:val="28"/>
          <w:szCs w:val="28"/>
        </w:rPr>
      </w:r>
      <w:r w:rsidR="00DE727B">
        <w:rPr>
          <w:rFonts w:ascii="Times New Roman" w:eastAsia="DejaVuSerif" w:hAnsi="Times New Roman" w:cs="Times New Roman"/>
          <w:sz w:val="28"/>
          <w:szCs w:val="28"/>
        </w:rPr>
        <w:fldChar w:fldCharType="separate"/>
      </w:r>
      <w:r w:rsidR="00DE727B">
        <w:rPr>
          <w:rFonts w:ascii="Times New Roman" w:eastAsia="DejaVuSerif" w:hAnsi="Times New Roman" w:cs="Times New Roman"/>
          <w:sz w:val="28"/>
          <w:szCs w:val="28"/>
        </w:rPr>
        <w:t>15</w:t>
      </w:r>
      <w:r w:rsidR="00DE727B">
        <w:rPr>
          <w:rFonts w:ascii="Times New Roman" w:eastAsia="DejaVuSerif" w:hAnsi="Times New Roman" w:cs="Times New Roman"/>
          <w:sz w:val="28"/>
          <w:szCs w:val="28"/>
        </w:rPr>
        <w:fldChar w:fldCharType="end"/>
      </w:r>
      <w:r>
        <w:rPr>
          <w:rFonts w:ascii="Times New Roman" w:eastAsia="DejaVuSerif" w:hAnsi="Times New Roman" w:cs="Times New Roman"/>
          <w:sz w:val="28"/>
          <w:szCs w:val="28"/>
        </w:rPr>
        <w:t>].</w:t>
      </w:r>
    </w:p>
    <w:p w:rsidR="00172D06" w:rsidRDefault="002671F8" w:rsidP="00E6318B">
      <w:pPr>
        <w:pStyle w:val="a3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6318B">
        <w:rPr>
          <w:rFonts w:ascii="Times New Roman" w:eastAsia="DejaVuSerif" w:hAnsi="Times New Roman" w:cs="Times New Roman"/>
          <w:sz w:val="28"/>
          <w:szCs w:val="28"/>
        </w:rPr>
        <w:t>Доставка битума осуществляется</w:t>
      </w:r>
      <w:r>
        <w:rPr>
          <w:rFonts w:ascii="Times New Roman" w:hAnsi="Times New Roman" w:cs="Times New Roman"/>
          <w:sz w:val="28"/>
          <w:szCs w:val="28"/>
        </w:rPr>
        <w:t xml:space="preserve"> по железной дороге в железнодоро</w:t>
      </w:r>
      <w:r>
        <w:rPr>
          <w:rFonts w:ascii="Times New Roman" w:hAnsi="Times New Roman" w:cs="Times New Roman"/>
          <w:sz w:val="28"/>
          <w:szCs w:val="28"/>
        </w:rPr>
        <w:t>ж</w:t>
      </w:r>
      <w:r>
        <w:rPr>
          <w:rFonts w:ascii="Times New Roman" w:hAnsi="Times New Roman" w:cs="Times New Roman"/>
          <w:sz w:val="28"/>
          <w:szCs w:val="28"/>
        </w:rPr>
        <w:t>ных цистернах, оборудованных паровой рубашкой или по автомобильной дор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ге в </w:t>
      </w:r>
      <w:proofErr w:type="spellStart"/>
      <w:r>
        <w:rPr>
          <w:rFonts w:ascii="Times New Roman" w:hAnsi="Times New Roman" w:cs="Times New Roman"/>
          <w:sz w:val="28"/>
          <w:szCs w:val="28"/>
        </w:rPr>
        <w:t>автобитумовозах</w:t>
      </w:r>
      <w:proofErr w:type="spellEnd"/>
      <w:r w:rsidR="00DE727B">
        <w:rPr>
          <w:rFonts w:ascii="Times New Roman" w:hAnsi="Times New Roman" w:cs="Times New Roman"/>
          <w:sz w:val="28"/>
          <w:szCs w:val="28"/>
        </w:rPr>
        <w:t xml:space="preserve"> (рис. 1.23)</w:t>
      </w:r>
      <w:r>
        <w:rPr>
          <w:rFonts w:ascii="Times New Roman" w:hAnsi="Times New Roman" w:cs="Times New Roman"/>
          <w:sz w:val="28"/>
          <w:szCs w:val="28"/>
        </w:rPr>
        <w:t>. Для слива вяжущего из железнодорожных ц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стерн требуется его предварительный нагрев, для чего в паровую рубашку из тепловой сети завода (базы) или от передвижных паровых установок подают водяной пар.</w:t>
      </w:r>
    </w:p>
    <w:p w:rsidR="00666D1A" w:rsidRDefault="00666D1A" w:rsidP="00666D1A">
      <w:pPr>
        <w:pStyle w:val="a3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666D1A" w:rsidRDefault="007562BF" w:rsidP="00666D1A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а</w:t>
      </w:r>
      <w:r w:rsidR="00666D1A">
        <w:rPr>
          <w:rFonts w:ascii="Times New Roman" w:hAnsi="Times New Roman" w:cs="Times New Roman"/>
          <w:sz w:val="28"/>
          <w:szCs w:val="28"/>
        </w:rPr>
        <w:t xml:space="preserve"> </w:t>
      </w:r>
      <w:r w:rsidR="00666D1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1848B20" wp14:editId="04DA3E8B">
            <wp:extent cx="3200400" cy="1221604"/>
            <wp:effectExtent l="0" t="0" r="0" b="0"/>
            <wp:docPr id="53" name="Рисунок 53" descr="C:\ПРЕПОДАВАНИЕ\Грант_Учебное пособие\Рис_1.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ПРЕПОДАВАНИЕ\Грант_Учебное пособие\Рис_1.23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1221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6D1A" w:rsidRPr="00666D1A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666D1A" w:rsidRDefault="00666D1A" w:rsidP="00666D1A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666D1A" w:rsidRDefault="007562BF" w:rsidP="00666D1A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>б</w:t>
      </w:r>
      <w:proofErr w:type="gramEnd"/>
      <w:r w:rsidR="00666D1A">
        <w:rPr>
          <w:rFonts w:ascii="Times New Roman" w:hAnsi="Times New Roman" w:cs="Times New Roman"/>
          <w:sz w:val="28"/>
          <w:szCs w:val="28"/>
        </w:rPr>
        <w:t xml:space="preserve"> </w:t>
      </w:r>
      <w:r w:rsidR="00666D1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39E0DF9" wp14:editId="218ADB22">
            <wp:extent cx="3149600" cy="1065055"/>
            <wp:effectExtent l="0" t="0" r="0" b="1905"/>
            <wp:docPr id="54" name="Рисунок 54" descr="C:\ПРЕПОДАВАНИЕ\Грант_Учебное пособие\Рис_1.23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ПРЕПОДАВАНИЕ\Грант_Учебное пособие\Рис_1.23.1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8947" cy="1064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727B" w:rsidRDefault="00DE727B" w:rsidP="00666D1A">
      <w:pPr>
        <w:pStyle w:val="a3"/>
        <w:ind w:left="0"/>
        <w:jc w:val="center"/>
        <w:rPr>
          <w:rFonts w:ascii="Times New Roman" w:hAnsi="Times New Roman" w:cs="Times New Roman"/>
          <w:b/>
          <w:sz w:val="24"/>
          <w:szCs w:val="28"/>
        </w:rPr>
      </w:pPr>
    </w:p>
    <w:p w:rsidR="00666D1A" w:rsidRPr="007562BF" w:rsidRDefault="00666D1A" w:rsidP="00666D1A">
      <w:pPr>
        <w:pStyle w:val="a3"/>
        <w:ind w:left="0"/>
        <w:jc w:val="center"/>
        <w:rPr>
          <w:rFonts w:ascii="Times New Roman" w:hAnsi="Times New Roman" w:cs="Times New Roman"/>
          <w:sz w:val="24"/>
          <w:szCs w:val="28"/>
        </w:rPr>
      </w:pPr>
      <w:r w:rsidRPr="007562BF">
        <w:rPr>
          <w:rFonts w:ascii="Times New Roman" w:hAnsi="Times New Roman" w:cs="Times New Roman"/>
          <w:sz w:val="24"/>
          <w:szCs w:val="28"/>
        </w:rPr>
        <w:t>Рис</w:t>
      </w:r>
      <w:r w:rsidR="00DE727B" w:rsidRPr="007562BF">
        <w:rPr>
          <w:rFonts w:ascii="Times New Roman" w:hAnsi="Times New Roman" w:cs="Times New Roman"/>
          <w:sz w:val="24"/>
          <w:szCs w:val="28"/>
        </w:rPr>
        <w:t>.</w:t>
      </w:r>
      <w:r w:rsidRPr="007562BF">
        <w:rPr>
          <w:rFonts w:ascii="Times New Roman" w:hAnsi="Times New Roman" w:cs="Times New Roman"/>
          <w:sz w:val="24"/>
          <w:szCs w:val="28"/>
        </w:rPr>
        <w:t xml:space="preserve"> 1.23</w:t>
      </w:r>
      <w:r w:rsidR="00DE727B" w:rsidRPr="007562BF">
        <w:rPr>
          <w:rFonts w:ascii="Times New Roman" w:hAnsi="Times New Roman" w:cs="Times New Roman"/>
          <w:sz w:val="24"/>
          <w:szCs w:val="28"/>
        </w:rPr>
        <w:t>.</w:t>
      </w:r>
      <w:r w:rsidRPr="007562BF">
        <w:rPr>
          <w:rFonts w:ascii="Times New Roman" w:hAnsi="Times New Roman" w:cs="Times New Roman"/>
          <w:sz w:val="24"/>
          <w:szCs w:val="28"/>
        </w:rPr>
        <w:t xml:space="preserve"> Основные виды транспорта для доставки битума:</w:t>
      </w:r>
    </w:p>
    <w:p w:rsidR="00666D1A" w:rsidRPr="007562BF" w:rsidRDefault="00666D1A" w:rsidP="00666D1A">
      <w:pPr>
        <w:pStyle w:val="a3"/>
        <w:ind w:left="0"/>
        <w:jc w:val="center"/>
        <w:rPr>
          <w:rFonts w:ascii="Times New Roman" w:hAnsi="Times New Roman" w:cs="Times New Roman"/>
          <w:sz w:val="24"/>
          <w:szCs w:val="28"/>
        </w:rPr>
      </w:pPr>
      <w:r w:rsidRPr="007562BF">
        <w:rPr>
          <w:rFonts w:ascii="Times New Roman" w:hAnsi="Times New Roman" w:cs="Times New Roman"/>
          <w:sz w:val="24"/>
          <w:szCs w:val="28"/>
        </w:rPr>
        <w:t xml:space="preserve">а – железнодорожная цистерна с паровой рубашкой; б – </w:t>
      </w:r>
      <w:proofErr w:type="spellStart"/>
      <w:r w:rsidRPr="007562BF">
        <w:rPr>
          <w:rFonts w:ascii="Times New Roman" w:hAnsi="Times New Roman" w:cs="Times New Roman"/>
          <w:sz w:val="24"/>
          <w:szCs w:val="28"/>
        </w:rPr>
        <w:t>автобитумовоз</w:t>
      </w:r>
      <w:proofErr w:type="spellEnd"/>
    </w:p>
    <w:p w:rsidR="00666D1A" w:rsidRDefault="00666D1A" w:rsidP="00666D1A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DE727B" w:rsidRDefault="00DE727B" w:rsidP="00DE727B">
      <w:pPr>
        <w:pStyle w:val="a3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Возможен разогрев битума в железнодорожных цистернах погружными электрическими нагревателями (рис. 1.24). Нагреватель</w:t>
      </w:r>
      <w:r w:rsidRPr="00887BDF">
        <w:rPr>
          <w:rFonts w:ascii="Times New Roman" w:hAnsi="Times New Roman" w:cs="Times New Roman"/>
          <w:sz w:val="28"/>
          <w:szCs w:val="28"/>
        </w:rPr>
        <w:t xml:space="preserve"> устанавливается </w:t>
      </w:r>
      <w:r>
        <w:rPr>
          <w:rFonts w:ascii="Times New Roman" w:hAnsi="Times New Roman" w:cs="Times New Roman"/>
          <w:sz w:val="28"/>
          <w:szCs w:val="28"/>
        </w:rPr>
        <w:t>в в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гон-цистерну через горловину</w:t>
      </w:r>
      <w:r w:rsidRPr="00887BDF">
        <w:rPr>
          <w:rFonts w:ascii="Times New Roman" w:hAnsi="Times New Roman" w:cs="Times New Roman"/>
          <w:sz w:val="28"/>
          <w:szCs w:val="28"/>
        </w:rPr>
        <w:t xml:space="preserve"> при помощи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87BDF">
        <w:rPr>
          <w:rFonts w:ascii="Times New Roman" w:hAnsi="Times New Roman" w:cs="Times New Roman"/>
          <w:sz w:val="28"/>
          <w:szCs w:val="28"/>
        </w:rPr>
        <w:t>грузоподъемного механизма. Сн</w:t>
      </w:r>
      <w:r w:rsidRPr="00887BDF">
        <w:rPr>
          <w:rFonts w:ascii="Times New Roman" w:hAnsi="Times New Roman" w:cs="Times New Roman"/>
          <w:sz w:val="28"/>
          <w:szCs w:val="28"/>
        </w:rPr>
        <w:t>а</w:t>
      </w:r>
      <w:r w:rsidRPr="00887BDF">
        <w:rPr>
          <w:rFonts w:ascii="Times New Roman" w:hAnsi="Times New Roman" w:cs="Times New Roman"/>
          <w:sz w:val="28"/>
          <w:szCs w:val="28"/>
        </w:rPr>
        <w:t xml:space="preserve">чала </w:t>
      </w:r>
      <w:r>
        <w:rPr>
          <w:rFonts w:ascii="Times New Roman" w:hAnsi="Times New Roman" w:cs="Times New Roman"/>
          <w:sz w:val="28"/>
          <w:szCs w:val="28"/>
        </w:rPr>
        <w:t>нагреватель</w:t>
      </w:r>
      <w:r w:rsidRPr="00887BDF">
        <w:rPr>
          <w:rFonts w:ascii="Times New Roman" w:hAnsi="Times New Roman" w:cs="Times New Roman"/>
          <w:sz w:val="28"/>
          <w:szCs w:val="28"/>
        </w:rPr>
        <w:t xml:space="preserve"> вводят вертикально до момента, когда</w:t>
      </w:r>
      <w:r>
        <w:rPr>
          <w:rFonts w:ascii="Times New Roman" w:hAnsi="Times New Roman" w:cs="Times New Roman"/>
          <w:sz w:val="28"/>
          <w:szCs w:val="28"/>
        </w:rPr>
        <w:t xml:space="preserve"> нагревательные эл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менты полностью </w:t>
      </w:r>
      <w:r w:rsidRPr="00887BDF">
        <w:rPr>
          <w:rFonts w:ascii="Times New Roman" w:hAnsi="Times New Roman" w:cs="Times New Roman"/>
          <w:sz w:val="28"/>
          <w:szCs w:val="28"/>
        </w:rPr>
        <w:t>пройдут верхнюю границу котла цистерны, затем выводят</w:t>
      </w:r>
      <w:r w:rsidR="007562BF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отпускают натяжной трос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поворотом </w:t>
      </w:r>
      <w:r w:rsidRPr="00887BDF">
        <w:rPr>
          <w:rFonts w:ascii="Times New Roman" w:hAnsi="Times New Roman" w:cs="Times New Roman"/>
          <w:sz w:val="28"/>
          <w:szCs w:val="28"/>
        </w:rPr>
        <w:t>рукоятк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887BDF">
        <w:rPr>
          <w:rFonts w:ascii="Times New Roman" w:hAnsi="Times New Roman" w:cs="Times New Roman"/>
          <w:sz w:val="28"/>
          <w:szCs w:val="28"/>
        </w:rPr>
        <w:t xml:space="preserve"> лебедки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887BDF">
        <w:rPr>
          <w:rFonts w:ascii="Times New Roman" w:hAnsi="Times New Roman" w:cs="Times New Roman"/>
          <w:sz w:val="28"/>
          <w:szCs w:val="28"/>
        </w:rPr>
        <w:t xml:space="preserve"> и устанавливают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87BDF">
        <w:rPr>
          <w:rFonts w:ascii="Times New Roman" w:hAnsi="Times New Roman" w:cs="Times New Roman"/>
          <w:sz w:val="28"/>
          <w:szCs w:val="28"/>
        </w:rPr>
        <w:t>оп</w:t>
      </w:r>
      <w:r w:rsidRPr="00887BDF">
        <w:rPr>
          <w:rFonts w:ascii="Times New Roman" w:hAnsi="Times New Roman" w:cs="Times New Roman"/>
          <w:sz w:val="28"/>
          <w:szCs w:val="28"/>
        </w:rPr>
        <w:t>о</w:t>
      </w:r>
      <w:r w:rsidRPr="00887BDF">
        <w:rPr>
          <w:rFonts w:ascii="Times New Roman" w:hAnsi="Times New Roman" w:cs="Times New Roman"/>
          <w:sz w:val="28"/>
          <w:szCs w:val="28"/>
        </w:rPr>
        <w:t xml:space="preserve">рами на горловину, лебедкой раскладывают </w:t>
      </w:r>
      <w:r>
        <w:rPr>
          <w:rFonts w:ascii="Times New Roman" w:hAnsi="Times New Roman" w:cs="Times New Roman"/>
          <w:sz w:val="28"/>
          <w:szCs w:val="28"/>
        </w:rPr>
        <w:t>нагревательные элементы</w:t>
      </w:r>
      <w:r w:rsidRPr="00887BDF">
        <w:rPr>
          <w:rFonts w:ascii="Times New Roman" w:hAnsi="Times New Roman" w:cs="Times New Roman"/>
          <w:sz w:val="28"/>
          <w:szCs w:val="28"/>
        </w:rPr>
        <w:t xml:space="preserve"> до гор</w:t>
      </w:r>
      <w:r w:rsidRPr="00887BDF">
        <w:rPr>
          <w:rFonts w:ascii="Times New Roman" w:hAnsi="Times New Roman" w:cs="Times New Roman"/>
          <w:sz w:val="28"/>
          <w:szCs w:val="28"/>
        </w:rPr>
        <w:t>и</w:t>
      </w:r>
      <w:r w:rsidRPr="00887BDF">
        <w:rPr>
          <w:rFonts w:ascii="Times New Roman" w:hAnsi="Times New Roman" w:cs="Times New Roman"/>
          <w:sz w:val="28"/>
          <w:szCs w:val="28"/>
        </w:rPr>
        <w:t>зонтального состоя</w:t>
      </w:r>
      <w:r>
        <w:rPr>
          <w:rFonts w:ascii="Times New Roman" w:hAnsi="Times New Roman" w:cs="Times New Roman"/>
          <w:sz w:val="28"/>
          <w:szCs w:val="28"/>
        </w:rPr>
        <w:t xml:space="preserve">ния </w:t>
      </w:r>
      <w:r w:rsidRPr="00DE727B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fldChar w:fldCharType="begin"/>
      </w:r>
      <w:r>
        <w:rPr>
          <w:rFonts w:ascii="Times New Roman" w:hAnsi="Times New Roman" w:cs="Times New Roman"/>
          <w:sz w:val="28"/>
          <w:szCs w:val="28"/>
        </w:rPr>
        <w:instrText xml:space="preserve"> REF _Ref338089333 \r \h </w:instrText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  <w:fldChar w:fldCharType="separate"/>
      </w:r>
      <w:r>
        <w:rPr>
          <w:rFonts w:ascii="Times New Roman" w:hAnsi="Times New Roman" w:cs="Times New Roman"/>
          <w:sz w:val="28"/>
          <w:szCs w:val="28"/>
        </w:rPr>
        <w:t>16</w:t>
      </w:r>
      <w:r>
        <w:rPr>
          <w:rFonts w:ascii="Times New Roman" w:hAnsi="Times New Roman" w:cs="Times New Roman"/>
          <w:sz w:val="28"/>
          <w:szCs w:val="28"/>
        </w:rPr>
        <w:fldChar w:fldCharType="end"/>
      </w:r>
      <w:r w:rsidRPr="00DE727B">
        <w:rPr>
          <w:rFonts w:ascii="Times New Roman" w:hAnsi="Times New Roman" w:cs="Times New Roman"/>
          <w:sz w:val="28"/>
          <w:szCs w:val="28"/>
        </w:rPr>
        <w:t>]</w:t>
      </w:r>
      <w:r w:rsidRPr="00887BDF">
        <w:rPr>
          <w:rFonts w:ascii="Times New Roman" w:hAnsi="Times New Roman" w:cs="Times New Roman"/>
          <w:sz w:val="28"/>
          <w:szCs w:val="28"/>
        </w:rPr>
        <w:t>.</w:t>
      </w:r>
    </w:p>
    <w:p w:rsidR="0024629D" w:rsidRDefault="00DE727B" w:rsidP="00DE727B">
      <w:pPr>
        <w:pStyle w:val="a3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слива битума из цистерны </w:t>
      </w:r>
      <w:proofErr w:type="spellStart"/>
      <w:r>
        <w:rPr>
          <w:rFonts w:ascii="Times New Roman" w:hAnsi="Times New Roman" w:cs="Times New Roman"/>
          <w:sz w:val="28"/>
          <w:szCs w:val="28"/>
        </w:rPr>
        <w:t>битумовоза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предварительного разогрева не требуется, так как цистерны снабжены тепловой изоляцией и элементами нагрева, обеспечивающими транспортировку вяжущего в жидком (нагретом) состоянии.</w:t>
      </w:r>
    </w:p>
    <w:p w:rsidR="00DE727B" w:rsidRPr="00022CE1" w:rsidRDefault="00DE727B" w:rsidP="00DE727B">
      <w:pPr>
        <w:pStyle w:val="a3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Pr="00022CE1">
        <w:rPr>
          <w:rFonts w:ascii="Times New Roman" w:hAnsi="Times New Roman" w:cs="Times New Roman"/>
          <w:sz w:val="28"/>
          <w:szCs w:val="28"/>
        </w:rPr>
        <w:t xml:space="preserve">лив </w:t>
      </w:r>
      <w:r>
        <w:rPr>
          <w:rFonts w:ascii="Times New Roman" w:hAnsi="Times New Roman" w:cs="Times New Roman"/>
          <w:sz w:val="28"/>
          <w:szCs w:val="28"/>
        </w:rPr>
        <w:t>битума</w:t>
      </w:r>
      <w:r w:rsidRPr="00022CE1">
        <w:rPr>
          <w:rFonts w:ascii="Times New Roman" w:hAnsi="Times New Roman" w:cs="Times New Roman"/>
          <w:sz w:val="28"/>
          <w:szCs w:val="28"/>
        </w:rPr>
        <w:t xml:space="preserve"> п</w:t>
      </w:r>
      <w:r>
        <w:rPr>
          <w:rFonts w:ascii="Times New Roman" w:hAnsi="Times New Roman" w:cs="Times New Roman"/>
          <w:sz w:val="28"/>
          <w:szCs w:val="28"/>
        </w:rPr>
        <w:t>ри перевозках в цистернах произ</w:t>
      </w:r>
      <w:r w:rsidRPr="00022CE1">
        <w:rPr>
          <w:rFonts w:ascii="Times New Roman" w:hAnsi="Times New Roman" w:cs="Times New Roman"/>
          <w:sz w:val="28"/>
          <w:szCs w:val="28"/>
        </w:rPr>
        <w:t>водится под давлением насосов или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22CE1">
        <w:rPr>
          <w:rFonts w:ascii="Times New Roman" w:hAnsi="Times New Roman" w:cs="Times New Roman"/>
          <w:sz w:val="28"/>
          <w:szCs w:val="28"/>
        </w:rPr>
        <w:t>благодаря разности уровней расположения хранилищ и цистерн</w:t>
      </w:r>
      <w:r>
        <w:rPr>
          <w:rFonts w:ascii="Times New Roman" w:hAnsi="Times New Roman" w:cs="Times New Roman"/>
          <w:sz w:val="28"/>
          <w:szCs w:val="28"/>
        </w:rPr>
        <w:t xml:space="preserve"> (самотечный слив)</w:t>
      </w:r>
      <w:r w:rsidRPr="00022CE1">
        <w:rPr>
          <w:rFonts w:ascii="Times New Roman" w:hAnsi="Times New Roman" w:cs="Times New Roman"/>
          <w:sz w:val="28"/>
          <w:szCs w:val="28"/>
        </w:rPr>
        <w:t>.</w:t>
      </w:r>
    </w:p>
    <w:p w:rsidR="00DE727B" w:rsidRDefault="00DE727B" w:rsidP="00DE727B">
      <w:pPr>
        <w:pStyle w:val="a3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22CE1">
        <w:rPr>
          <w:rFonts w:ascii="Times New Roman" w:hAnsi="Times New Roman" w:cs="Times New Roman"/>
          <w:sz w:val="28"/>
          <w:szCs w:val="28"/>
        </w:rPr>
        <w:t xml:space="preserve">Открытый самотечный слив </w:t>
      </w:r>
      <w:r>
        <w:rPr>
          <w:rFonts w:ascii="Times New Roman" w:hAnsi="Times New Roman" w:cs="Times New Roman"/>
          <w:sz w:val="28"/>
          <w:szCs w:val="28"/>
        </w:rPr>
        <w:t xml:space="preserve">осуществляется </w:t>
      </w:r>
      <w:r w:rsidRPr="00022CE1">
        <w:rPr>
          <w:rFonts w:ascii="Times New Roman" w:hAnsi="Times New Roman" w:cs="Times New Roman"/>
          <w:sz w:val="28"/>
          <w:szCs w:val="28"/>
        </w:rPr>
        <w:t>через нижние сливные пр</w:t>
      </w:r>
      <w:r w:rsidRPr="00022CE1">
        <w:rPr>
          <w:rFonts w:ascii="Times New Roman" w:hAnsi="Times New Roman" w:cs="Times New Roman"/>
          <w:sz w:val="28"/>
          <w:szCs w:val="28"/>
        </w:rPr>
        <w:t>и</w:t>
      </w:r>
      <w:r w:rsidRPr="00022CE1">
        <w:rPr>
          <w:rFonts w:ascii="Times New Roman" w:hAnsi="Times New Roman" w:cs="Times New Roman"/>
          <w:sz w:val="28"/>
          <w:szCs w:val="28"/>
        </w:rPr>
        <w:t>боры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022CE1">
        <w:rPr>
          <w:rFonts w:ascii="Times New Roman" w:hAnsi="Times New Roman" w:cs="Times New Roman"/>
          <w:sz w:val="28"/>
          <w:szCs w:val="28"/>
        </w:rPr>
        <w:t xml:space="preserve"> переносные лотки</w:t>
      </w:r>
      <w:r>
        <w:rPr>
          <w:rFonts w:ascii="Times New Roman" w:hAnsi="Times New Roman" w:cs="Times New Roman"/>
          <w:sz w:val="28"/>
          <w:szCs w:val="28"/>
        </w:rPr>
        <w:t xml:space="preserve"> или</w:t>
      </w:r>
      <w:r w:rsidRPr="00022CE1">
        <w:rPr>
          <w:rFonts w:ascii="Times New Roman" w:hAnsi="Times New Roman" w:cs="Times New Roman"/>
          <w:sz w:val="28"/>
          <w:szCs w:val="28"/>
        </w:rPr>
        <w:t xml:space="preserve"> желоб</w:t>
      </w:r>
      <w:r>
        <w:rPr>
          <w:rFonts w:ascii="Times New Roman" w:hAnsi="Times New Roman" w:cs="Times New Roman"/>
          <w:sz w:val="28"/>
          <w:szCs w:val="28"/>
        </w:rPr>
        <w:t>а.</w:t>
      </w:r>
      <w:r w:rsidRPr="00022CE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Предварительно разогретый в цистерне битум</w:t>
      </w:r>
      <w:r w:rsidRPr="00022CE1">
        <w:rPr>
          <w:rFonts w:ascii="Times New Roman" w:hAnsi="Times New Roman" w:cs="Times New Roman"/>
          <w:sz w:val="28"/>
          <w:szCs w:val="28"/>
        </w:rPr>
        <w:t xml:space="preserve"> самотеком поступае</w:t>
      </w:r>
      <w:r>
        <w:rPr>
          <w:rFonts w:ascii="Times New Roman" w:hAnsi="Times New Roman" w:cs="Times New Roman"/>
          <w:sz w:val="28"/>
          <w:szCs w:val="28"/>
        </w:rPr>
        <w:t>т в ямное хранилище или сливной резервуар</w:t>
      </w:r>
      <w:r w:rsidRPr="00022CE1">
        <w:rPr>
          <w:rFonts w:ascii="Times New Roman" w:hAnsi="Times New Roman" w:cs="Times New Roman"/>
          <w:sz w:val="28"/>
          <w:szCs w:val="28"/>
        </w:rPr>
        <w:t>, из к</w:t>
      </w:r>
      <w:r w:rsidRPr="00022CE1">
        <w:rPr>
          <w:rFonts w:ascii="Times New Roman" w:hAnsi="Times New Roman" w:cs="Times New Roman"/>
          <w:sz w:val="28"/>
          <w:szCs w:val="28"/>
        </w:rPr>
        <w:t>о</w:t>
      </w:r>
      <w:r w:rsidRPr="00022CE1">
        <w:rPr>
          <w:rFonts w:ascii="Times New Roman" w:hAnsi="Times New Roman" w:cs="Times New Roman"/>
          <w:sz w:val="28"/>
          <w:szCs w:val="28"/>
        </w:rPr>
        <w:t>торого е</w:t>
      </w:r>
      <w:r>
        <w:rPr>
          <w:rFonts w:ascii="Times New Roman" w:hAnsi="Times New Roman" w:cs="Times New Roman"/>
          <w:sz w:val="28"/>
          <w:szCs w:val="28"/>
        </w:rPr>
        <w:t>го</w:t>
      </w:r>
      <w:r w:rsidRPr="00022CE1">
        <w:rPr>
          <w:rFonts w:ascii="Times New Roman" w:hAnsi="Times New Roman" w:cs="Times New Roman"/>
          <w:sz w:val="28"/>
          <w:szCs w:val="28"/>
        </w:rPr>
        <w:t xml:space="preserve"> откачивают насосом в резервуарный парк хранилища</w:t>
      </w:r>
      <w:r>
        <w:rPr>
          <w:rFonts w:ascii="Times New Roman" w:hAnsi="Times New Roman" w:cs="Times New Roman"/>
          <w:sz w:val="28"/>
          <w:szCs w:val="28"/>
        </w:rPr>
        <w:t xml:space="preserve"> (наземные р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зервуары)</w:t>
      </w:r>
      <w:r w:rsidRPr="00022CE1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Для закрытого самотечного слива используют переносные трубы </w:t>
      </w:r>
      <w:proofErr w:type="gramStart"/>
      <w:r>
        <w:rPr>
          <w:rFonts w:ascii="Times New Roman" w:hAnsi="Times New Roman" w:cs="Times New Roman"/>
          <w:sz w:val="28"/>
          <w:szCs w:val="28"/>
        </w:rPr>
        <w:t>оборудованных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или необорудованных паровой рубашкой.</w:t>
      </w:r>
    </w:p>
    <w:p w:rsidR="00DE727B" w:rsidRDefault="00DE727B" w:rsidP="00DE727B">
      <w:pPr>
        <w:pStyle w:val="a3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24629D" w:rsidRDefault="0024629D" w:rsidP="00666D1A">
      <w:pPr>
        <w:pStyle w:val="a3"/>
        <w:ind w:left="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24629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а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666D1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EFF200E" wp14:editId="7C7DAB6C">
            <wp:extent cx="934138" cy="2095500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BEBA8EAE-BF5A-486C-A8C5-ECC9F3942E4B}">
                          <a14:imgProps xmlns:a14="http://schemas.microsoft.com/office/drawing/2010/main">
                            <a14:imgLayer r:embed="rId6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138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            </w:t>
      </w:r>
      <w:r w:rsidRPr="0024629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б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C26557A" wp14:editId="65AA2447">
            <wp:extent cx="1058689" cy="2032000"/>
            <wp:effectExtent l="0" t="0" r="8255" b="635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BEBA8EAE-BF5A-486C-A8C5-ECC9F3942E4B}">
                          <a14:imgProps xmlns:a14="http://schemas.microsoft.com/office/drawing/2010/main">
                            <a14:imgLayer r:embed="rId65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9234" cy="2033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6D1A" w:rsidRDefault="0024629D" w:rsidP="00666D1A">
      <w:pPr>
        <w:pStyle w:val="a3"/>
        <w:ind w:left="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24629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в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B3E947B" wp14:editId="3AD3009C">
            <wp:extent cx="3199992" cy="1689100"/>
            <wp:effectExtent l="0" t="0" r="635" b="635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BEBA8EAE-BF5A-486C-A8C5-ECC9F3942E4B}">
                          <a14:imgProps xmlns:a14="http://schemas.microsoft.com/office/drawing/2010/main">
                            <a14:imgLayer r:embed="rId67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9992" cy="168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629D" w:rsidRPr="007562BF" w:rsidRDefault="0024629D" w:rsidP="00666D1A">
      <w:pPr>
        <w:pStyle w:val="a3"/>
        <w:ind w:left="0"/>
        <w:jc w:val="center"/>
        <w:rPr>
          <w:rFonts w:ascii="Times New Roman" w:hAnsi="Times New Roman" w:cs="Times New Roman"/>
          <w:sz w:val="24"/>
          <w:szCs w:val="28"/>
        </w:rPr>
      </w:pPr>
      <w:r w:rsidRPr="007562BF">
        <w:rPr>
          <w:rFonts w:ascii="Times New Roman" w:hAnsi="Times New Roman" w:cs="Times New Roman"/>
          <w:sz w:val="24"/>
          <w:szCs w:val="28"/>
        </w:rPr>
        <w:t>Рис</w:t>
      </w:r>
      <w:r w:rsidR="00DE727B" w:rsidRPr="007562BF">
        <w:rPr>
          <w:rFonts w:ascii="Times New Roman" w:hAnsi="Times New Roman" w:cs="Times New Roman"/>
          <w:sz w:val="24"/>
          <w:szCs w:val="28"/>
        </w:rPr>
        <w:t>.</w:t>
      </w:r>
      <w:r w:rsidRPr="007562BF">
        <w:rPr>
          <w:rFonts w:ascii="Times New Roman" w:hAnsi="Times New Roman" w:cs="Times New Roman"/>
          <w:sz w:val="24"/>
          <w:szCs w:val="28"/>
        </w:rPr>
        <w:t xml:space="preserve"> 1.24</w:t>
      </w:r>
      <w:r w:rsidR="00DE727B" w:rsidRPr="007562BF">
        <w:rPr>
          <w:rFonts w:ascii="Times New Roman" w:hAnsi="Times New Roman" w:cs="Times New Roman"/>
          <w:sz w:val="24"/>
          <w:szCs w:val="28"/>
        </w:rPr>
        <w:t>.</w:t>
      </w:r>
      <w:r w:rsidRPr="007562BF">
        <w:rPr>
          <w:rFonts w:ascii="Times New Roman" w:hAnsi="Times New Roman" w:cs="Times New Roman"/>
          <w:sz w:val="24"/>
          <w:szCs w:val="28"/>
        </w:rPr>
        <w:t xml:space="preserve"> Погружной электрический нагреватель для разогрева битума в железнодорожных цистернах:</w:t>
      </w:r>
    </w:p>
    <w:p w:rsidR="0024629D" w:rsidRPr="007562BF" w:rsidRDefault="0024629D" w:rsidP="00666D1A">
      <w:pPr>
        <w:pStyle w:val="a3"/>
        <w:ind w:left="0"/>
        <w:jc w:val="center"/>
        <w:rPr>
          <w:rFonts w:ascii="Times New Roman" w:hAnsi="Times New Roman" w:cs="Times New Roman"/>
          <w:sz w:val="24"/>
          <w:szCs w:val="28"/>
        </w:rPr>
      </w:pPr>
      <w:r w:rsidRPr="007562BF">
        <w:rPr>
          <w:rFonts w:ascii="Times New Roman" w:hAnsi="Times New Roman" w:cs="Times New Roman"/>
          <w:sz w:val="24"/>
          <w:szCs w:val="28"/>
        </w:rPr>
        <w:t>а – нагреватель; б – нагреватель в железнодорожной цистерне (исходное положение); в – нагреватель в рабочем положении</w:t>
      </w:r>
    </w:p>
    <w:p w:rsidR="00DE727B" w:rsidRDefault="00DE727B" w:rsidP="0024629D">
      <w:pPr>
        <w:pStyle w:val="a3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24629D" w:rsidRPr="00311D7C" w:rsidRDefault="0024629D" w:rsidP="0024629D">
      <w:pPr>
        <w:pStyle w:val="a3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случае применения наземных хранилищ со сливным резервуаром, не обеспечивающим самотечного слива (т.е. расположенного выше планирово</w:t>
      </w:r>
      <w:r>
        <w:rPr>
          <w:rFonts w:ascii="Times New Roman" w:hAnsi="Times New Roman" w:cs="Times New Roman"/>
          <w:sz w:val="28"/>
          <w:szCs w:val="28"/>
        </w:rPr>
        <w:t>ч</w:t>
      </w:r>
      <w:r>
        <w:rPr>
          <w:rFonts w:ascii="Times New Roman" w:hAnsi="Times New Roman" w:cs="Times New Roman"/>
          <w:sz w:val="28"/>
          <w:szCs w:val="28"/>
        </w:rPr>
        <w:t>ной площадки), слив осуществляется под давлением битумных насосов через специальные устройства для нижнего слива</w:t>
      </w:r>
      <w:r w:rsidR="0066469C">
        <w:rPr>
          <w:rFonts w:ascii="Times New Roman" w:hAnsi="Times New Roman" w:cs="Times New Roman"/>
          <w:sz w:val="28"/>
          <w:szCs w:val="28"/>
        </w:rPr>
        <w:t xml:space="preserve"> (рис. 1.25)</w:t>
      </w:r>
      <w:r>
        <w:rPr>
          <w:rFonts w:ascii="Times New Roman" w:hAnsi="Times New Roman" w:cs="Times New Roman"/>
          <w:sz w:val="28"/>
          <w:szCs w:val="28"/>
        </w:rPr>
        <w:t>. Они представляют с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бой шарнирно соединенные трубы, снабженные паровой рубашкой или </w:t>
      </w:r>
      <w:proofErr w:type="spellStart"/>
      <w:r>
        <w:rPr>
          <w:rFonts w:ascii="Times New Roman" w:hAnsi="Times New Roman" w:cs="Times New Roman"/>
          <w:sz w:val="28"/>
          <w:szCs w:val="28"/>
        </w:rPr>
        <w:t>гидр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циркуляционным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подогревом, оканчивающиеся с одной стороны</w:t>
      </w:r>
      <w:r>
        <w:rPr>
          <w:rFonts w:ascii="Tahoma" w:hAnsi="Tahoma" w:cs="Tahoma"/>
          <w:color w:val="333333"/>
          <w:sz w:val="18"/>
          <w:szCs w:val="18"/>
          <w:shd w:val="clear" w:color="auto" w:fill="FFFFFF"/>
        </w:rPr>
        <w:t xml:space="preserve"> </w:t>
      </w:r>
      <w:r w:rsidRPr="00AA6FFC">
        <w:rPr>
          <w:rFonts w:ascii="Times New Roman" w:hAnsi="Times New Roman" w:cs="Times New Roman"/>
          <w:sz w:val="28"/>
          <w:szCs w:val="28"/>
        </w:rPr>
        <w:t>опорным п</w:t>
      </w:r>
      <w:r w:rsidRPr="00AA6FFC">
        <w:rPr>
          <w:rFonts w:ascii="Times New Roman" w:hAnsi="Times New Roman" w:cs="Times New Roman"/>
          <w:sz w:val="28"/>
          <w:szCs w:val="28"/>
        </w:rPr>
        <w:t>а</w:t>
      </w:r>
      <w:r w:rsidRPr="00AA6FFC">
        <w:rPr>
          <w:rFonts w:ascii="Times New Roman" w:hAnsi="Times New Roman" w:cs="Times New Roman"/>
          <w:sz w:val="28"/>
          <w:szCs w:val="28"/>
        </w:rPr>
        <w:t>трубком с присоединительным фланцем</w:t>
      </w:r>
      <w:r>
        <w:rPr>
          <w:rFonts w:ascii="Times New Roman" w:hAnsi="Times New Roman" w:cs="Times New Roman"/>
          <w:sz w:val="28"/>
          <w:szCs w:val="28"/>
        </w:rPr>
        <w:t xml:space="preserve"> для соединения с насосом или маг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стральным трубопроводом</w:t>
      </w:r>
      <w:r w:rsidRPr="00AA6FFC">
        <w:rPr>
          <w:rFonts w:ascii="Times New Roman" w:hAnsi="Times New Roman" w:cs="Times New Roman"/>
          <w:sz w:val="28"/>
          <w:szCs w:val="28"/>
        </w:rPr>
        <w:t>, а с другой стороны</w:t>
      </w:r>
      <w:r>
        <w:rPr>
          <w:rFonts w:ascii="Times New Roman" w:hAnsi="Times New Roman" w:cs="Times New Roman"/>
          <w:sz w:val="28"/>
          <w:szCs w:val="28"/>
        </w:rPr>
        <w:t xml:space="preserve"> –</w:t>
      </w:r>
      <w:r w:rsidRPr="00AA6FFC">
        <w:rPr>
          <w:rFonts w:ascii="Times New Roman" w:hAnsi="Times New Roman" w:cs="Times New Roman"/>
          <w:sz w:val="28"/>
          <w:szCs w:val="28"/>
        </w:rPr>
        <w:t xml:space="preserve"> присоединительной головкой</w:t>
      </w:r>
      <w:r>
        <w:rPr>
          <w:rFonts w:ascii="Times New Roman" w:hAnsi="Times New Roman" w:cs="Times New Roman"/>
          <w:sz w:val="28"/>
          <w:szCs w:val="28"/>
        </w:rPr>
        <w:t>, для крепления к сливному патрубку железнодорожной цистерны</w:t>
      </w:r>
      <w:r w:rsidRPr="00AA6FFC">
        <w:rPr>
          <w:rFonts w:ascii="Times New Roman" w:hAnsi="Times New Roman" w:cs="Times New Roman"/>
          <w:sz w:val="28"/>
          <w:szCs w:val="28"/>
        </w:rPr>
        <w:t>. Установку монтируют на фронте слива на бетонном основании</w:t>
      </w:r>
      <w:r>
        <w:rPr>
          <w:rFonts w:ascii="Times New Roman" w:hAnsi="Times New Roman" w:cs="Times New Roman"/>
          <w:sz w:val="28"/>
          <w:szCs w:val="28"/>
        </w:rPr>
        <w:t xml:space="preserve"> с помощью фундаментных болтов</w:t>
      </w:r>
      <w:r w:rsidR="008617E5">
        <w:rPr>
          <w:rFonts w:ascii="Times New Roman" w:hAnsi="Times New Roman" w:cs="Times New Roman"/>
          <w:sz w:val="28"/>
          <w:szCs w:val="28"/>
        </w:rPr>
        <w:t xml:space="preserve"> </w:t>
      </w:r>
      <w:r w:rsidR="008617E5" w:rsidRPr="008617E5">
        <w:rPr>
          <w:rFonts w:ascii="Times New Roman" w:hAnsi="Times New Roman" w:cs="Times New Roman"/>
          <w:sz w:val="28"/>
          <w:szCs w:val="28"/>
        </w:rPr>
        <w:t>[</w:t>
      </w:r>
      <w:r w:rsidR="008617E5">
        <w:rPr>
          <w:rFonts w:ascii="Times New Roman" w:hAnsi="Times New Roman" w:cs="Times New Roman"/>
          <w:sz w:val="28"/>
          <w:szCs w:val="28"/>
        </w:rPr>
        <w:fldChar w:fldCharType="begin"/>
      </w:r>
      <w:r w:rsidR="008617E5">
        <w:rPr>
          <w:rFonts w:ascii="Times New Roman" w:hAnsi="Times New Roman" w:cs="Times New Roman"/>
          <w:sz w:val="28"/>
          <w:szCs w:val="28"/>
        </w:rPr>
        <w:instrText xml:space="preserve"> REF _Ref338089333 \r \h </w:instrText>
      </w:r>
      <w:r w:rsidR="008617E5">
        <w:rPr>
          <w:rFonts w:ascii="Times New Roman" w:hAnsi="Times New Roman" w:cs="Times New Roman"/>
          <w:sz w:val="28"/>
          <w:szCs w:val="28"/>
        </w:rPr>
      </w:r>
      <w:r w:rsidR="008617E5">
        <w:rPr>
          <w:rFonts w:ascii="Times New Roman" w:hAnsi="Times New Roman" w:cs="Times New Roman"/>
          <w:sz w:val="28"/>
          <w:szCs w:val="28"/>
        </w:rPr>
        <w:fldChar w:fldCharType="separate"/>
      </w:r>
      <w:r w:rsidR="008617E5">
        <w:rPr>
          <w:rFonts w:ascii="Times New Roman" w:hAnsi="Times New Roman" w:cs="Times New Roman"/>
          <w:sz w:val="28"/>
          <w:szCs w:val="28"/>
        </w:rPr>
        <w:t>16</w:t>
      </w:r>
      <w:r w:rsidR="008617E5">
        <w:rPr>
          <w:rFonts w:ascii="Times New Roman" w:hAnsi="Times New Roman" w:cs="Times New Roman"/>
          <w:sz w:val="28"/>
          <w:szCs w:val="28"/>
        </w:rPr>
        <w:fldChar w:fldCharType="end"/>
      </w:r>
      <w:r w:rsidR="008617E5" w:rsidRPr="008617E5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6469C" w:rsidRDefault="00D85F49" w:rsidP="0066469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BCB36EA" wp14:editId="4E068B78">
            <wp:extent cx="2309978" cy="1546860"/>
            <wp:effectExtent l="0" t="0" r="0" b="0"/>
            <wp:docPr id="1" name="Рисунок 1" descr="http://www.silearus.ru/son/images/catalogo/categorie/small/new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silearus.ru/son/images/catalogo/categorie/small/new3.jpg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0021" cy="155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469C">
        <w:rPr>
          <w:noProof/>
          <w:lang w:eastAsia="ru-RU"/>
        </w:rPr>
        <w:t xml:space="preserve">           </w:t>
      </w:r>
      <w:r w:rsidR="0066469C">
        <w:rPr>
          <w:noProof/>
          <w:lang w:eastAsia="ru-RU"/>
        </w:rPr>
        <w:drawing>
          <wp:inline distT="0" distB="0" distL="0" distR="0" wp14:anchorId="6C2159FA" wp14:editId="5685AE6D">
            <wp:extent cx="2476500" cy="1509347"/>
            <wp:effectExtent l="0" t="0" r="0" b="0"/>
            <wp:docPr id="29" name="Рисунок 29" descr="http://ekodor.ufaley.su/news/data/upimages/us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ekodor.ufaley.su/news/data/upimages/usb.jpg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0460" cy="1511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469C" w:rsidRPr="007562BF" w:rsidRDefault="0066469C" w:rsidP="0066469C">
      <w:pPr>
        <w:spacing w:after="0"/>
        <w:jc w:val="center"/>
        <w:rPr>
          <w:rFonts w:ascii="Times New Roman" w:hAnsi="Times New Roman" w:cs="Times New Roman"/>
          <w:sz w:val="24"/>
          <w:szCs w:val="28"/>
        </w:rPr>
      </w:pPr>
      <w:r w:rsidRPr="007562BF">
        <w:rPr>
          <w:rFonts w:ascii="Times New Roman" w:hAnsi="Times New Roman" w:cs="Times New Roman"/>
          <w:sz w:val="24"/>
          <w:szCs w:val="28"/>
        </w:rPr>
        <w:t>Рис</w:t>
      </w:r>
      <w:r w:rsidR="008617E5" w:rsidRPr="007562BF">
        <w:rPr>
          <w:rFonts w:ascii="Times New Roman" w:hAnsi="Times New Roman" w:cs="Times New Roman"/>
          <w:sz w:val="24"/>
          <w:szCs w:val="28"/>
        </w:rPr>
        <w:t>.</w:t>
      </w:r>
      <w:r w:rsidRPr="007562BF">
        <w:rPr>
          <w:rFonts w:ascii="Times New Roman" w:hAnsi="Times New Roman" w:cs="Times New Roman"/>
          <w:sz w:val="24"/>
          <w:szCs w:val="28"/>
        </w:rPr>
        <w:t xml:space="preserve"> 1.25</w:t>
      </w:r>
      <w:r w:rsidR="008617E5" w:rsidRPr="007562BF">
        <w:rPr>
          <w:rFonts w:ascii="Times New Roman" w:hAnsi="Times New Roman" w:cs="Times New Roman"/>
          <w:sz w:val="24"/>
          <w:szCs w:val="28"/>
        </w:rPr>
        <w:t>.</w:t>
      </w:r>
      <w:r w:rsidRPr="007562BF">
        <w:rPr>
          <w:rFonts w:ascii="Times New Roman" w:hAnsi="Times New Roman" w:cs="Times New Roman"/>
          <w:sz w:val="24"/>
          <w:szCs w:val="28"/>
        </w:rPr>
        <w:t xml:space="preserve"> Устройство нижнего слива битума из железнодорожных цистерн</w:t>
      </w:r>
    </w:p>
    <w:p w:rsidR="00F343CD" w:rsidRPr="007562BF" w:rsidRDefault="00F343CD" w:rsidP="00D85F4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333B6" w:rsidRDefault="00C333B6" w:rsidP="00310E2B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C333B6">
        <w:rPr>
          <w:rFonts w:ascii="Times New Roman" w:eastAsia="DejaVuSerif,Bold" w:hAnsi="Times New Roman" w:cs="Times New Roman"/>
          <w:b/>
          <w:bCs/>
          <w:sz w:val="28"/>
          <w:szCs w:val="28"/>
        </w:rPr>
        <w:t xml:space="preserve">Битумные насосы. </w:t>
      </w:r>
      <w:r w:rsidRPr="00C333B6">
        <w:rPr>
          <w:rFonts w:ascii="Times New Roman" w:eastAsia="DejaVuSerif" w:hAnsi="Times New Roman" w:cs="Times New Roman"/>
          <w:sz w:val="28"/>
          <w:szCs w:val="28"/>
        </w:rPr>
        <w:t>Для перекачивания по трубам битума,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C333B6">
        <w:rPr>
          <w:rFonts w:ascii="Times New Roman" w:eastAsia="DejaVuSerif" w:hAnsi="Times New Roman" w:cs="Times New Roman"/>
          <w:sz w:val="28"/>
          <w:szCs w:val="28"/>
        </w:rPr>
        <w:t>дегтя, мазута на асфальтобетонных заводах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и битумных терминалах</w:t>
      </w:r>
      <w:r w:rsidRPr="00C333B6">
        <w:rPr>
          <w:rFonts w:ascii="Times New Roman" w:eastAsia="DejaVuSerif" w:hAnsi="Times New Roman" w:cs="Times New Roman"/>
          <w:sz w:val="28"/>
          <w:szCs w:val="28"/>
        </w:rPr>
        <w:t xml:space="preserve"> применяются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C333B6">
        <w:rPr>
          <w:rFonts w:ascii="Times New Roman" w:eastAsia="DejaVuSerif" w:hAnsi="Times New Roman" w:cs="Times New Roman"/>
          <w:sz w:val="28"/>
          <w:szCs w:val="28"/>
        </w:rPr>
        <w:t>шестере</w:t>
      </w:r>
      <w:r w:rsidRPr="00C333B6">
        <w:rPr>
          <w:rFonts w:ascii="Times New Roman" w:eastAsia="DejaVuSerif" w:hAnsi="Times New Roman" w:cs="Times New Roman"/>
          <w:sz w:val="28"/>
          <w:szCs w:val="28"/>
        </w:rPr>
        <w:t>н</w:t>
      </w:r>
      <w:r w:rsidRPr="00C333B6">
        <w:rPr>
          <w:rFonts w:ascii="Times New Roman" w:eastAsia="DejaVuSerif" w:hAnsi="Times New Roman" w:cs="Times New Roman"/>
          <w:sz w:val="28"/>
          <w:szCs w:val="28"/>
        </w:rPr>
        <w:t>чатые насосы. Наиболее распространены насосы с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C333B6">
        <w:rPr>
          <w:rFonts w:ascii="Times New Roman" w:eastAsia="DejaVuSerif" w:hAnsi="Times New Roman" w:cs="Times New Roman"/>
          <w:sz w:val="28"/>
          <w:szCs w:val="28"/>
        </w:rPr>
        <w:t>внешним зацеплением ш</w:t>
      </w:r>
      <w:r w:rsidRPr="00C333B6">
        <w:rPr>
          <w:rFonts w:ascii="Times New Roman" w:eastAsia="DejaVuSerif" w:hAnsi="Times New Roman" w:cs="Times New Roman"/>
          <w:sz w:val="28"/>
          <w:szCs w:val="28"/>
        </w:rPr>
        <w:t>е</w:t>
      </w:r>
      <w:r w:rsidRPr="00C333B6">
        <w:rPr>
          <w:rFonts w:ascii="Times New Roman" w:eastAsia="DejaVuSerif" w:hAnsi="Times New Roman" w:cs="Times New Roman"/>
          <w:sz w:val="28"/>
          <w:szCs w:val="28"/>
        </w:rPr>
        <w:t>стерен как надежные и простые в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C333B6">
        <w:rPr>
          <w:rFonts w:ascii="Times New Roman" w:eastAsia="DejaVuSerif" w:hAnsi="Times New Roman" w:cs="Times New Roman"/>
          <w:sz w:val="28"/>
          <w:szCs w:val="28"/>
        </w:rPr>
        <w:t>конструкции и в эксплуатации</w:t>
      </w:r>
      <w:r w:rsidR="003422A8">
        <w:rPr>
          <w:rFonts w:ascii="Times New Roman" w:eastAsia="DejaVuSerif" w:hAnsi="Times New Roman" w:cs="Times New Roman"/>
          <w:sz w:val="28"/>
          <w:szCs w:val="28"/>
        </w:rPr>
        <w:t xml:space="preserve"> (рис. 1.26)</w:t>
      </w:r>
      <w:r w:rsidRPr="00C333B6">
        <w:rPr>
          <w:rFonts w:ascii="Times New Roman" w:eastAsia="DejaVuSerif" w:hAnsi="Times New Roman" w:cs="Times New Roman"/>
          <w:sz w:val="28"/>
          <w:szCs w:val="28"/>
        </w:rPr>
        <w:t>. Б</w:t>
      </w:r>
      <w:r w:rsidRPr="00C333B6">
        <w:rPr>
          <w:rFonts w:ascii="Times New Roman" w:eastAsia="DejaVuSerif" w:hAnsi="Times New Roman" w:cs="Times New Roman"/>
          <w:sz w:val="28"/>
          <w:szCs w:val="28"/>
        </w:rPr>
        <w:t>и</w:t>
      </w:r>
      <w:r w:rsidRPr="00C333B6">
        <w:rPr>
          <w:rFonts w:ascii="Times New Roman" w:eastAsia="DejaVuSerif" w:hAnsi="Times New Roman" w:cs="Times New Roman"/>
          <w:sz w:val="28"/>
          <w:szCs w:val="28"/>
        </w:rPr>
        <w:t>тумные насосы применяются для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C333B6">
        <w:rPr>
          <w:rFonts w:ascii="Times New Roman" w:eastAsia="DejaVuSerif" w:hAnsi="Times New Roman" w:cs="Times New Roman"/>
          <w:sz w:val="28"/>
          <w:szCs w:val="28"/>
        </w:rPr>
        <w:t xml:space="preserve">перекачивания битума из битумных </w:t>
      </w:r>
      <w:r>
        <w:rPr>
          <w:rFonts w:ascii="Times New Roman" w:eastAsia="DejaVuSerif" w:hAnsi="Times New Roman" w:cs="Times New Roman"/>
          <w:sz w:val="28"/>
          <w:szCs w:val="28"/>
        </w:rPr>
        <w:t>резерву</w:t>
      </w:r>
      <w:r>
        <w:rPr>
          <w:rFonts w:ascii="Times New Roman" w:eastAsia="DejaVuSerif" w:hAnsi="Times New Roman" w:cs="Times New Roman"/>
          <w:sz w:val="28"/>
          <w:szCs w:val="28"/>
        </w:rPr>
        <w:t>а</w:t>
      </w:r>
      <w:r>
        <w:rPr>
          <w:rFonts w:ascii="Times New Roman" w:eastAsia="DejaVuSerif" w:hAnsi="Times New Roman" w:cs="Times New Roman"/>
          <w:sz w:val="28"/>
          <w:szCs w:val="28"/>
        </w:rPr>
        <w:t>ров</w:t>
      </w:r>
      <w:r w:rsidRPr="00C333B6">
        <w:rPr>
          <w:rFonts w:ascii="Times New Roman" w:eastAsia="DejaVuSerif" w:hAnsi="Times New Roman" w:cs="Times New Roman"/>
          <w:sz w:val="28"/>
          <w:szCs w:val="28"/>
        </w:rPr>
        <w:t xml:space="preserve"> в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технологические емкости и</w:t>
      </w:r>
      <w:r w:rsidRPr="00C333B6">
        <w:rPr>
          <w:rFonts w:ascii="Times New Roman" w:eastAsia="DejaVuSerif" w:hAnsi="Times New Roman" w:cs="Times New Roman"/>
          <w:sz w:val="28"/>
          <w:szCs w:val="28"/>
        </w:rPr>
        <w:t xml:space="preserve"> дозирующие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C333B6">
        <w:rPr>
          <w:rFonts w:ascii="Times New Roman" w:eastAsia="DejaVuSerif" w:hAnsi="Times New Roman" w:cs="Times New Roman"/>
          <w:sz w:val="28"/>
          <w:szCs w:val="28"/>
        </w:rPr>
        <w:t xml:space="preserve">устройства </w:t>
      </w:r>
      <w:proofErr w:type="spellStart"/>
      <w:r w:rsidRPr="00C333B6">
        <w:rPr>
          <w:rFonts w:ascii="Times New Roman" w:eastAsia="DejaVuSerif" w:hAnsi="Times New Roman" w:cs="Times New Roman"/>
          <w:sz w:val="28"/>
          <w:szCs w:val="28"/>
        </w:rPr>
        <w:t>асфальтосмесител</w:t>
      </w:r>
      <w:r w:rsidRPr="00C333B6">
        <w:rPr>
          <w:rFonts w:ascii="Times New Roman" w:eastAsia="DejaVuSerif" w:hAnsi="Times New Roman" w:cs="Times New Roman"/>
          <w:sz w:val="28"/>
          <w:szCs w:val="28"/>
        </w:rPr>
        <w:t>ь</w:t>
      </w:r>
      <w:r w:rsidRPr="00C333B6">
        <w:rPr>
          <w:rFonts w:ascii="Times New Roman" w:eastAsia="DejaVuSerif" w:hAnsi="Times New Roman" w:cs="Times New Roman"/>
          <w:sz w:val="28"/>
          <w:szCs w:val="28"/>
        </w:rPr>
        <w:t>ного</w:t>
      </w:r>
      <w:proofErr w:type="spellEnd"/>
      <w:r w:rsidRPr="00C333B6">
        <w:rPr>
          <w:rFonts w:ascii="Times New Roman" w:eastAsia="DejaVuSerif" w:hAnsi="Times New Roman" w:cs="Times New Roman"/>
          <w:sz w:val="28"/>
          <w:szCs w:val="28"/>
        </w:rPr>
        <w:t xml:space="preserve"> оборудования</w:t>
      </w:r>
      <w:r>
        <w:rPr>
          <w:rFonts w:ascii="Times New Roman" w:eastAsia="DejaVuSerif" w:hAnsi="Times New Roman" w:cs="Times New Roman"/>
          <w:sz w:val="28"/>
          <w:szCs w:val="28"/>
        </w:rPr>
        <w:t>, а также на внешний транспорт</w:t>
      </w:r>
      <w:r w:rsidRPr="00C333B6">
        <w:rPr>
          <w:rFonts w:ascii="Times New Roman" w:eastAsia="DejaVuSerif" w:hAnsi="Times New Roman" w:cs="Times New Roman"/>
          <w:sz w:val="28"/>
          <w:szCs w:val="28"/>
        </w:rPr>
        <w:t>.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C333B6">
        <w:rPr>
          <w:rFonts w:ascii="Times New Roman" w:eastAsia="DejaVuSerif" w:hAnsi="Times New Roman" w:cs="Times New Roman"/>
          <w:sz w:val="28"/>
          <w:szCs w:val="28"/>
        </w:rPr>
        <w:t>Производительность б</w:t>
      </w:r>
      <w:r w:rsidRPr="00C333B6">
        <w:rPr>
          <w:rFonts w:ascii="Times New Roman" w:eastAsia="DejaVuSerif" w:hAnsi="Times New Roman" w:cs="Times New Roman"/>
          <w:sz w:val="28"/>
          <w:szCs w:val="28"/>
        </w:rPr>
        <w:t>и</w:t>
      </w:r>
      <w:r w:rsidRPr="00C333B6">
        <w:rPr>
          <w:rFonts w:ascii="Times New Roman" w:eastAsia="DejaVuSerif" w:hAnsi="Times New Roman" w:cs="Times New Roman"/>
          <w:sz w:val="28"/>
          <w:szCs w:val="28"/>
        </w:rPr>
        <w:t>тумных насосов должна быть согласована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C333B6">
        <w:rPr>
          <w:rFonts w:ascii="Times New Roman" w:eastAsia="DejaVuSerif" w:hAnsi="Times New Roman" w:cs="Times New Roman"/>
          <w:sz w:val="28"/>
          <w:szCs w:val="28"/>
        </w:rPr>
        <w:t>с производительностью дозирующих устройств смесительного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C333B6">
        <w:rPr>
          <w:rFonts w:ascii="Times New Roman" w:eastAsia="DejaVuSerif" w:hAnsi="Times New Roman" w:cs="Times New Roman"/>
          <w:sz w:val="28"/>
          <w:szCs w:val="28"/>
        </w:rPr>
        <w:t xml:space="preserve">оборудования, а при перекачке битума </w:t>
      </w:r>
      <w:r>
        <w:rPr>
          <w:rFonts w:ascii="Times New Roman" w:eastAsia="DejaVuSerif" w:hAnsi="Times New Roman" w:cs="Times New Roman"/>
          <w:sz w:val="28"/>
          <w:szCs w:val="28"/>
        </w:rPr>
        <w:t>–</w:t>
      </w:r>
      <w:r w:rsidRPr="00C333B6">
        <w:rPr>
          <w:rFonts w:ascii="Times New Roman" w:eastAsia="DejaVuSerif" w:hAnsi="Times New Roman" w:cs="Times New Roman"/>
          <w:sz w:val="28"/>
          <w:szCs w:val="28"/>
        </w:rPr>
        <w:t xml:space="preserve"> удовлетв</w:t>
      </w:r>
      <w:r w:rsidRPr="00C333B6">
        <w:rPr>
          <w:rFonts w:ascii="Times New Roman" w:eastAsia="DejaVuSerif" w:hAnsi="Times New Roman" w:cs="Times New Roman"/>
          <w:sz w:val="28"/>
          <w:szCs w:val="28"/>
        </w:rPr>
        <w:t>о</w:t>
      </w:r>
      <w:r w:rsidRPr="00C333B6">
        <w:rPr>
          <w:rFonts w:ascii="Times New Roman" w:eastAsia="DejaVuSerif" w:hAnsi="Times New Roman" w:cs="Times New Roman"/>
          <w:sz w:val="28"/>
          <w:szCs w:val="28"/>
        </w:rPr>
        <w:t>рять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C333B6">
        <w:rPr>
          <w:rFonts w:ascii="Times New Roman" w:eastAsia="DejaVuSerif" w:hAnsi="Times New Roman" w:cs="Times New Roman"/>
          <w:sz w:val="28"/>
          <w:szCs w:val="28"/>
        </w:rPr>
        <w:t>требованиям по производительности, предъявляемым при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C333B6">
        <w:rPr>
          <w:rFonts w:ascii="Times New Roman" w:eastAsia="DejaVuSerif" w:hAnsi="Times New Roman" w:cs="Times New Roman"/>
          <w:sz w:val="28"/>
          <w:szCs w:val="28"/>
        </w:rPr>
        <w:t>разгрузке ж</w:t>
      </w:r>
      <w:r w:rsidRPr="00C333B6">
        <w:rPr>
          <w:rFonts w:ascii="Times New Roman" w:eastAsia="DejaVuSerif" w:hAnsi="Times New Roman" w:cs="Times New Roman"/>
          <w:sz w:val="28"/>
          <w:szCs w:val="28"/>
        </w:rPr>
        <w:t>е</w:t>
      </w:r>
      <w:r w:rsidRPr="00C333B6">
        <w:rPr>
          <w:rFonts w:ascii="Times New Roman" w:eastAsia="DejaVuSerif" w:hAnsi="Times New Roman" w:cs="Times New Roman"/>
          <w:sz w:val="28"/>
          <w:szCs w:val="28"/>
        </w:rPr>
        <w:t xml:space="preserve">лезнодорожных цистерн, загрузке </w:t>
      </w:r>
      <w:proofErr w:type="spellStart"/>
      <w:r w:rsidRPr="00C333B6">
        <w:rPr>
          <w:rFonts w:ascii="Times New Roman" w:eastAsia="DejaVuSerif" w:hAnsi="Times New Roman" w:cs="Times New Roman"/>
          <w:sz w:val="28"/>
          <w:szCs w:val="28"/>
        </w:rPr>
        <w:t>битумовозов</w:t>
      </w:r>
      <w:proofErr w:type="spellEnd"/>
      <w:r w:rsidRPr="00C333B6">
        <w:rPr>
          <w:rFonts w:ascii="Times New Roman" w:eastAsia="DejaVuSerif" w:hAnsi="Times New Roman" w:cs="Times New Roman"/>
          <w:sz w:val="28"/>
          <w:szCs w:val="28"/>
        </w:rPr>
        <w:t xml:space="preserve"> 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C333B6">
        <w:rPr>
          <w:rFonts w:ascii="Times New Roman" w:eastAsia="DejaVuSerif" w:hAnsi="Times New Roman" w:cs="Times New Roman"/>
          <w:sz w:val="28"/>
          <w:szCs w:val="28"/>
        </w:rPr>
        <w:t>автогудронаторов.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В</w:t>
      </w:r>
      <w:r w:rsidRPr="00C333B6">
        <w:rPr>
          <w:rFonts w:ascii="Times New Roman" w:eastAsia="DejaVuSerif" w:hAnsi="Times New Roman" w:cs="Times New Roman"/>
          <w:sz w:val="28"/>
          <w:szCs w:val="28"/>
        </w:rPr>
        <w:t>ыпуска</w:t>
      </w:r>
      <w:r w:rsidRPr="00C333B6">
        <w:rPr>
          <w:rFonts w:ascii="Times New Roman" w:eastAsia="DejaVuSerif" w:hAnsi="Times New Roman" w:cs="Times New Roman"/>
          <w:sz w:val="28"/>
          <w:szCs w:val="28"/>
        </w:rPr>
        <w:t>е</w:t>
      </w:r>
      <w:r w:rsidRPr="00C333B6">
        <w:rPr>
          <w:rFonts w:ascii="Times New Roman" w:eastAsia="DejaVuSerif" w:hAnsi="Times New Roman" w:cs="Times New Roman"/>
          <w:sz w:val="28"/>
          <w:szCs w:val="28"/>
        </w:rPr>
        <w:t>мы</w:t>
      </w:r>
      <w:r>
        <w:rPr>
          <w:rFonts w:ascii="Times New Roman" w:eastAsia="DejaVuSerif" w:hAnsi="Times New Roman" w:cs="Times New Roman"/>
          <w:sz w:val="28"/>
          <w:szCs w:val="28"/>
        </w:rPr>
        <w:t>е</w:t>
      </w:r>
      <w:r w:rsidRPr="00C333B6">
        <w:rPr>
          <w:rFonts w:ascii="Times New Roman" w:eastAsia="DejaVuSerif" w:hAnsi="Times New Roman" w:cs="Times New Roman"/>
          <w:sz w:val="28"/>
          <w:szCs w:val="28"/>
        </w:rPr>
        <w:t xml:space="preserve"> промышленностью России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C333B6">
        <w:rPr>
          <w:rFonts w:ascii="Times New Roman" w:eastAsia="DejaVuSerif" w:hAnsi="Times New Roman" w:cs="Times New Roman"/>
          <w:sz w:val="28"/>
          <w:szCs w:val="28"/>
        </w:rPr>
        <w:t>стационарны</w:t>
      </w:r>
      <w:r>
        <w:rPr>
          <w:rFonts w:ascii="Times New Roman" w:eastAsia="DejaVuSerif" w:hAnsi="Times New Roman" w:cs="Times New Roman"/>
          <w:sz w:val="28"/>
          <w:szCs w:val="28"/>
        </w:rPr>
        <w:t>е</w:t>
      </w:r>
      <w:r w:rsidRPr="00C333B6">
        <w:rPr>
          <w:rFonts w:ascii="Times New Roman" w:eastAsia="DejaVuSerif" w:hAnsi="Times New Roman" w:cs="Times New Roman"/>
          <w:sz w:val="28"/>
          <w:szCs w:val="28"/>
        </w:rPr>
        <w:t xml:space="preserve"> и передвижны</w:t>
      </w:r>
      <w:r>
        <w:rPr>
          <w:rFonts w:ascii="Times New Roman" w:eastAsia="DejaVuSerif" w:hAnsi="Times New Roman" w:cs="Times New Roman"/>
          <w:sz w:val="28"/>
          <w:szCs w:val="28"/>
        </w:rPr>
        <w:t>е</w:t>
      </w:r>
      <w:r w:rsidRPr="00C333B6">
        <w:rPr>
          <w:rFonts w:ascii="Times New Roman" w:eastAsia="DejaVuSerif" w:hAnsi="Times New Roman" w:cs="Times New Roman"/>
          <w:sz w:val="28"/>
          <w:szCs w:val="28"/>
        </w:rPr>
        <w:t xml:space="preserve"> битумны</w:t>
      </w:r>
      <w:r>
        <w:rPr>
          <w:rFonts w:ascii="Times New Roman" w:eastAsia="DejaVuSerif" w:hAnsi="Times New Roman" w:cs="Times New Roman"/>
          <w:sz w:val="28"/>
          <w:szCs w:val="28"/>
        </w:rPr>
        <w:t>е</w:t>
      </w:r>
      <w:r w:rsidRPr="00C333B6">
        <w:rPr>
          <w:rFonts w:ascii="Times New Roman" w:eastAsia="DejaVuSerif" w:hAnsi="Times New Roman" w:cs="Times New Roman"/>
          <w:sz w:val="28"/>
          <w:szCs w:val="28"/>
        </w:rPr>
        <w:t xml:space="preserve"> насос</w:t>
      </w:r>
      <w:r>
        <w:rPr>
          <w:rFonts w:ascii="Times New Roman" w:eastAsia="DejaVuSerif" w:hAnsi="Times New Roman" w:cs="Times New Roman"/>
          <w:sz w:val="28"/>
          <w:szCs w:val="28"/>
        </w:rPr>
        <w:t>ы</w:t>
      </w:r>
      <w:r w:rsidRPr="00C333B6">
        <w:rPr>
          <w:rFonts w:ascii="Times New Roman" w:eastAsia="DejaVuSerif" w:hAnsi="Times New Roman" w:cs="Times New Roman"/>
          <w:sz w:val="28"/>
          <w:szCs w:val="28"/>
        </w:rPr>
        <w:t xml:space="preserve"> различных марок,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C333B6">
        <w:rPr>
          <w:rFonts w:ascii="Times New Roman" w:eastAsia="DejaVuSerif" w:hAnsi="Times New Roman" w:cs="Times New Roman"/>
          <w:sz w:val="28"/>
          <w:szCs w:val="28"/>
        </w:rPr>
        <w:t>в основном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имеют</w:t>
      </w:r>
      <w:r w:rsidRPr="00C333B6">
        <w:rPr>
          <w:rFonts w:ascii="Times New Roman" w:eastAsia="DejaVuSerif" w:hAnsi="Times New Roman" w:cs="Times New Roman"/>
          <w:sz w:val="28"/>
          <w:szCs w:val="28"/>
        </w:rPr>
        <w:t xml:space="preserve"> производительность 500-600 л/мин.</w:t>
      </w:r>
    </w:p>
    <w:p w:rsidR="003A6C4E" w:rsidRDefault="003A6C4E" w:rsidP="003422A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DejaVuSerif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618166EF" wp14:editId="3C56C8C6">
            <wp:extent cx="1224742" cy="1554480"/>
            <wp:effectExtent l="0" t="0" r="0" b="7620"/>
            <wp:docPr id="13" name="Рисунок 13" descr="http://www.techincom.ru/img/cont/avtocisterni/nasos_DC-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techincom.ru/img/cont/avtocisterni/nasos_DC-125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6385" cy="1556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422A8">
        <w:rPr>
          <w:rFonts w:ascii="Times New Roman" w:eastAsia="DejaVuSerif" w:hAnsi="Times New Roman" w:cs="Times New Roman"/>
          <w:noProof/>
          <w:sz w:val="28"/>
          <w:szCs w:val="28"/>
          <w:lang w:eastAsia="ru-RU"/>
        </w:rPr>
        <w:t xml:space="preserve">              </w:t>
      </w:r>
      <w:r w:rsidR="003422A8">
        <w:rPr>
          <w:rFonts w:ascii="Times New Roman" w:eastAsia="DejaVuSerif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861279F" wp14:editId="7239FAD7">
            <wp:extent cx="1699931" cy="1577340"/>
            <wp:effectExtent l="0" t="0" r="0" b="3810"/>
            <wp:docPr id="39" name="Рисунок 39" descr="C:\ПРЕПОДАВАНИЕ\Грант_Учебное пособие\Рис_1.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ПРЕПОДАВАНИЕ\Грант_Учебное пособие\Рис_1.26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8298" cy="157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22A8" w:rsidRDefault="003422A8" w:rsidP="003422A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DejaVuSerif" w:hAnsi="Times New Roman" w:cs="Times New Roman"/>
          <w:noProof/>
          <w:sz w:val="28"/>
          <w:szCs w:val="28"/>
          <w:lang w:eastAsia="ru-RU"/>
        </w:rPr>
      </w:pPr>
    </w:p>
    <w:p w:rsidR="003422A8" w:rsidRPr="007562BF" w:rsidRDefault="003422A8" w:rsidP="003422A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DejaVuSerif" w:hAnsi="Times New Roman" w:cs="Times New Roman"/>
          <w:noProof/>
          <w:sz w:val="24"/>
          <w:szCs w:val="28"/>
          <w:lang w:eastAsia="ru-RU"/>
        </w:rPr>
      </w:pPr>
      <w:r w:rsidRPr="007562BF">
        <w:rPr>
          <w:rFonts w:ascii="Times New Roman" w:eastAsia="DejaVuSerif" w:hAnsi="Times New Roman" w:cs="Times New Roman"/>
          <w:noProof/>
          <w:sz w:val="24"/>
          <w:szCs w:val="28"/>
          <w:lang w:eastAsia="ru-RU"/>
        </w:rPr>
        <w:t>Рис</w:t>
      </w:r>
      <w:r w:rsidR="008617E5" w:rsidRPr="007562BF">
        <w:rPr>
          <w:rFonts w:ascii="Times New Roman" w:eastAsia="DejaVuSerif" w:hAnsi="Times New Roman" w:cs="Times New Roman"/>
          <w:noProof/>
          <w:sz w:val="24"/>
          <w:szCs w:val="28"/>
          <w:lang w:eastAsia="ru-RU"/>
        </w:rPr>
        <w:t>.</w:t>
      </w:r>
      <w:r w:rsidRPr="007562BF">
        <w:rPr>
          <w:rFonts w:ascii="Times New Roman" w:eastAsia="DejaVuSerif" w:hAnsi="Times New Roman" w:cs="Times New Roman"/>
          <w:noProof/>
          <w:sz w:val="24"/>
          <w:szCs w:val="28"/>
          <w:lang w:eastAsia="ru-RU"/>
        </w:rPr>
        <w:t xml:space="preserve"> 1.26</w:t>
      </w:r>
      <w:r w:rsidR="008617E5" w:rsidRPr="007562BF">
        <w:rPr>
          <w:rFonts w:ascii="Times New Roman" w:eastAsia="DejaVuSerif" w:hAnsi="Times New Roman" w:cs="Times New Roman"/>
          <w:noProof/>
          <w:sz w:val="24"/>
          <w:szCs w:val="28"/>
          <w:lang w:eastAsia="ru-RU"/>
        </w:rPr>
        <w:t>.</w:t>
      </w:r>
      <w:r w:rsidRPr="007562BF">
        <w:rPr>
          <w:rFonts w:ascii="Times New Roman" w:eastAsia="DejaVuSerif" w:hAnsi="Times New Roman" w:cs="Times New Roman"/>
          <w:noProof/>
          <w:sz w:val="24"/>
          <w:szCs w:val="28"/>
          <w:lang w:eastAsia="ru-RU"/>
        </w:rPr>
        <w:t xml:space="preserve"> Шестеренчатый битумный насос Д-171</w:t>
      </w:r>
      <w:r w:rsidR="007562BF">
        <w:rPr>
          <w:rFonts w:ascii="Times New Roman" w:eastAsia="DejaVuSerif" w:hAnsi="Times New Roman" w:cs="Times New Roman"/>
          <w:noProof/>
          <w:sz w:val="24"/>
          <w:szCs w:val="28"/>
          <w:lang w:eastAsia="ru-RU"/>
        </w:rPr>
        <w:t>:</w:t>
      </w:r>
    </w:p>
    <w:p w:rsidR="003422A8" w:rsidRPr="008617E5" w:rsidRDefault="003422A8" w:rsidP="003422A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8617E5">
        <w:rPr>
          <w:rFonts w:ascii="Times New Roman" w:hAnsi="Times New Roman" w:cs="Times New Roman"/>
          <w:sz w:val="24"/>
          <w:szCs w:val="28"/>
          <w:shd w:val="clear" w:color="auto" w:fill="FFFFFF"/>
        </w:rPr>
        <w:t>1 – заглушка; 2 – крышка насоса; 3 – верхний патрубок; 4 – корпус насоса; 5 – отверстие для подвода пара (масла); 6 – нижнее выпускное отверстие</w:t>
      </w:r>
    </w:p>
    <w:p w:rsidR="003422A8" w:rsidRDefault="003422A8" w:rsidP="003422A8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</w:p>
    <w:p w:rsidR="003422A8" w:rsidRDefault="003422A8" w:rsidP="003422A8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>Для предотвращения застывания битума во время перекачивания нас</w:t>
      </w:r>
      <w:r>
        <w:rPr>
          <w:rFonts w:ascii="Times New Roman" w:eastAsia="DejaVuSerif" w:hAnsi="Times New Roman" w:cs="Times New Roman"/>
          <w:sz w:val="28"/>
          <w:szCs w:val="28"/>
        </w:rPr>
        <w:t>о</w:t>
      </w:r>
      <w:r>
        <w:rPr>
          <w:rFonts w:ascii="Times New Roman" w:eastAsia="DejaVuSerif" w:hAnsi="Times New Roman" w:cs="Times New Roman"/>
          <w:sz w:val="28"/>
          <w:szCs w:val="28"/>
        </w:rPr>
        <w:t>сы, как правило, имеют паровую рубашку. Обогрев может также осуществлят</w:t>
      </w:r>
      <w:r>
        <w:rPr>
          <w:rFonts w:ascii="Times New Roman" w:eastAsia="DejaVuSerif" w:hAnsi="Times New Roman" w:cs="Times New Roman"/>
          <w:sz w:val="28"/>
          <w:szCs w:val="28"/>
        </w:rPr>
        <w:t>ь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ся при помощи масляной системы нагрева или </w:t>
      </w:r>
      <w:proofErr w:type="spellStart"/>
      <w:r>
        <w:rPr>
          <w:rFonts w:ascii="Times New Roman" w:eastAsia="DejaVuSerif" w:hAnsi="Times New Roman" w:cs="Times New Roman"/>
          <w:sz w:val="28"/>
          <w:szCs w:val="28"/>
        </w:rPr>
        <w:t>электрообогревом</w:t>
      </w:r>
      <w:proofErr w:type="spellEnd"/>
      <w:r>
        <w:rPr>
          <w:rFonts w:ascii="Times New Roman" w:eastAsia="DejaVuSerif" w:hAnsi="Times New Roman" w:cs="Times New Roman"/>
          <w:sz w:val="28"/>
          <w:szCs w:val="28"/>
        </w:rPr>
        <w:t>.</w:t>
      </w:r>
    </w:p>
    <w:p w:rsidR="00F343CD" w:rsidRDefault="003422A8" w:rsidP="008617E5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>В состав битумной станции входят электродвигатель, редуктор и сам б</w:t>
      </w:r>
      <w:r>
        <w:rPr>
          <w:rFonts w:ascii="Times New Roman" w:eastAsia="DejaVuSerif" w:hAnsi="Times New Roman" w:cs="Times New Roman"/>
          <w:sz w:val="28"/>
          <w:szCs w:val="28"/>
        </w:rPr>
        <w:t>и</w:t>
      </w:r>
      <w:r>
        <w:rPr>
          <w:rFonts w:ascii="Times New Roman" w:eastAsia="DejaVuSerif" w:hAnsi="Times New Roman" w:cs="Times New Roman"/>
          <w:sz w:val="28"/>
          <w:szCs w:val="28"/>
        </w:rPr>
        <w:t>тумный насос.</w:t>
      </w:r>
      <w:r w:rsidR="00F343CD">
        <w:rPr>
          <w:rFonts w:ascii="Times New Roman" w:hAnsi="Times New Roman" w:cs="Times New Roman"/>
          <w:sz w:val="28"/>
          <w:szCs w:val="28"/>
        </w:rPr>
        <w:br w:type="page"/>
      </w:r>
    </w:p>
    <w:p w:rsidR="00660AEC" w:rsidRPr="003E201D" w:rsidRDefault="00660AEC" w:rsidP="003E201D">
      <w:pPr>
        <w:pStyle w:val="1"/>
        <w:jc w:val="center"/>
        <w:rPr>
          <w:color w:val="auto"/>
        </w:rPr>
      </w:pPr>
      <w:bookmarkStart w:id="4" w:name="_Toc338514002"/>
      <w:r w:rsidRPr="003E201D">
        <w:rPr>
          <w:color w:val="auto"/>
          <w:lang w:val="en-US"/>
        </w:rPr>
        <w:t>II</w:t>
      </w:r>
      <w:r w:rsidRPr="003E201D">
        <w:rPr>
          <w:color w:val="auto"/>
        </w:rPr>
        <w:t xml:space="preserve"> ЦЕХИ ПОДГОТОВКИ (ПРИГОТОВЛЕНИЯ) МАТЕРИАЛОВ</w:t>
      </w:r>
      <w:bookmarkEnd w:id="4"/>
    </w:p>
    <w:p w:rsidR="00660AEC" w:rsidRPr="00660AEC" w:rsidRDefault="00660AEC" w:rsidP="00660AEC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60AEC" w:rsidRPr="003E201D" w:rsidRDefault="00660AEC" w:rsidP="003E201D">
      <w:pPr>
        <w:pStyle w:val="2"/>
        <w:jc w:val="center"/>
        <w:rPr>
          <w:color w:val="auto"/>
          <w:sz w:val="28"/>
          <w:szCs w:val="28"/>
        </w:rPr>
      </w:pPr>
      <w:bookmarkStart w:id="5" w:name="_Toc338514003"/>
      <w:r w:rsidRPr="003E201D">
        <w:rPr>
          <w:color w:val="auto"/>
          <w:sz w:val="28"/>
          <w:szCs w:val="28"/>
        </w:rPr>
        <w:t>2.1 Цех подготовки битума</w:t>
      </w:r>
      <w:bookmarkEnd w:id="5"/>
    </w:p>
    <w:p w:rsidR="00660AEC" w:rsidRDefault="00660AEC" w:rsidP="00660AEC">
      <w:pPr>
        <w:spacing w:after="0" w:line="240" w:lineRule="auto"/>
        <w:jc w:val="center"/>
        <w:rPr>
          <w:rFonts w:asciiTheme="majorHAnsi" w:hAnsiTheme="majorHAnsi"/>
          <w:sz w:val="28"/>
          <w:szCs w:val="28"/>
        </w:rPr>
      </w:pPr>
    </w:p>
    <w:p w:rsidR="00660AEC" w:rsidRDefault="00075B92" w:rsidP="00075B92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Цех подготовки битума</w:t>
      </w:r>
      <w:r w:rsidR="00660AEC">
        <w:rPr>
          <w:rFonts w:ascii="Times New Roman" w:hAnsi="Times New Roman" w:cs="Times New Roman"/>
          <w:sz w:val="28"/>
          <w:szCs w:val="28"/>
        </w:rPr>
        <w:t xml:space="preserve"> –</w:t>
      </w:r>
      <w:r w:rsidR="00660AEC" w:rsidRPr="00D1681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является элементом генерального плана а</w:t>
      </w:r>
      <w:r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 xml:space="preserve">фальтобетонных заводов, битумных терминалов и эмульсионных баз. </w:t>
      </w:r>
      <w:r w:rsidR="00C17F3F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>азнач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ние</w:t>
      </w:r>
      <w:r w:rsidR="00C17F3F">
        <w:rPr>
          <w:rFonts w:ascii="Times New Roman" w:hAnsi="Times New Roman" w:cs="Times New Roman"/>
          <w:sz w:val="28"/>
          <w:szCs w:val="28"/>
        </w:rPr>
        <w:t xml:space="preserve"> цеха</w:t>
      </w:r>
      <w:r>
        <w:rPr>
          <w:rFonts w:ascii="Times New Roman" w:hAnsi="Times New Roman" w:cs="Times New Roman"/>
          <w:sz w:val="28"/>
          <w:szCs w:val="28"/>
        </w:rPr>
        <w:t xml:space="preserve"> – обезвоживание битума (при необходимости) и доведение его до тр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буемой температуры для осуществления последующих технологических опер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ций (смешения с каменными материалами, налива в цистерны транспортных средств, приготовления битумных эмульсий или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полимернобитумного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вяжущ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го).</w:t>
      </w:r>
    </w:p>
    <w:p w:rsidR="00075B92" w:rsidRDefault="00075B92" w:rsidP="00075B92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Цех представляет собой технологические емкости (металлические р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зервуары), оборудованные масляным, электрическим или огневым нагревом и имеющие тепловую изоляцию</w:t>
      </w:r>
      <w:r w:rsidR="000F4975">
        <w:rPr>
          <w:rFonts w:ascii="Times New Roman" w:hAnsi="Times New Roman" w:cs="Times New Roman"/>
          <w:sz w:val="28"/>
          <w:szCs w:val="28"/>
        </w:rPr>
        <w:t xml:space="preserve"> (рис. </w:t>
      </w:r>
      <w:r w:rsidR="00016B2E">
        <w:rPr>
          <w:rFonts w:ascii="Times New Roman" w:hAnsi="Times New Roman" w:cs="Times New Roman"/>
          <w:sz w:val="28"/>
          <w:szCs w:val="28"/>
        </w:rPr>
        <w:t>2</w:t>
      </w:r>
      <w:r w:rsidR="000F4975">
        <w:rPr>
          <w:rFonts w:ascii="Times New Roman" w:hAnsi="Times New Roman" w:cs="Times New Roman"/>
          <w:sz w:val="28"/>
          <w:szCs w:val="28"/>
        </w:rPr>
        <w:t>.</w:t>
      </w:r>
      <w:r w:rsidR="00016B2E">
        <w:rPr>
          <w:rFonts w:ascii="Times New Roman" w:hAnsi="Times New Roman" w:cs="Times New Roman"/>
          <w:sz w:val="28"/>
          <w:szCs w:val="28"/>
        </w:rPr>
        <w:t>1</w:t>
      </w:r>
      <w:r w:rsidR="000F4975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. Кроме того, для повышения эффе</w:t>
      </w:r>
      <w:r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>тивности и безопасности работ, емкости снабжают системами автоматики. Р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зервуары цеха могут располагаться как выше уровня планировочной площадки, так и ниже него (вкопанные в грунт).</w:t>
      </w:r>
    </w:p>
    <w:p w:rsidR="00075B92" w:rsidRDefault="00075B92" w:rsidP="00075B92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Битум в цех поступает из складов органического вяжущего по труб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проводам, либо при помощи погрузочных средств (при использовании тарного битума).</w:t>
      </w:r>
    </w:p>
    <w:p w:rsidR="00075B92" w:rsidRDefault="00075B92" w:rsidP="00075B92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случае использования битума в таре</w:t>
      </w:r>
      <w:r w:rsidR="00DB259D">
        <w:rPr>
          <w:rFonts w:ascii="Times New Roman" w:hAnsi="Times New Roman" w:cs="Times New Roman"/>
          <w:sz w:val="28"/>
          <w:szCs w:val="28"/>
        </w:rPr>
        <w:t xml:space="preserve"> для его плавления </w:t>
      </w:r>
      <w:r w:rsidR="00500A2E">
        <w:rPr>
          <w:rFonts w:ascii="Times New Roman" w:hAnsi="Times New Roman" w:cs="Times New Roman"/>
          <w:sz w:val="28"/>
          <w:szCs w:val="28"/>
        </w:rPr>
        <w:t>применяют специальные установки с вертикальной или горизонтальной загрузк</w:t>
      </w:r>
      <w:r w:rsidR="00552398">
        <w:rPr>
          <w:rFonts w:ascii="Times New Roman" w:hAnsi="Times New Roman" w:cs="Times New Roman"/>
          <w:sz w:val="28"/>
          <w:szCs w:val="28"/>
        </w:rPr>
        <w:t>ой</w:t>
      </w:r>
      <w:r w:rsidR="00D238B4">
        <w:rPr>
          <w:rFonts w:ascii="Times New Roman" w:hAnsi="Times New Roman" w:cs="Times New Roman"/>
          <w:sz w:val="28"/>
          <w:szCs w:val="28"/>
        </w:rPr>
        <w:t xml:space="preserve"> [</w:t>
      </w:r>
      <w:r w:rsidR="00E61EF3">
        <w:rPr>
          <w:rFonts w:ascii="Times New Roman" w:hAnsi="Times New Roman" w:cs="Times New Roman"/>
          <w:sz w:val="28"/>
          <w:szCs w:val="28"/>
        </w:rPr>
        <w:fldChar w:fldCharType="begin"/>
      </w:r>
      <w:r w:rsidR="00E61EF3">
        <w:rPr>
          <w:rFonts w:ascii="Times New Roman" w:hAnsi="Times New Roman" w:cs="Times New Roman"/>
          <w:sz w:val="28"/>
          <w:szCs w:val="28"/>
        </w:rPr>
        <w:instrText xml:space="preserve"> REF _Ref338090098 \r \h </w:instrText>
      </w:r>
      <w:r w:rsidR="00E61EF3">
        <w:rPr>
          <w:rFonts w:ascii="Times New Roman" w:hAnsi="Times New Roman" w:cs="Times New Roman"/>
          <w:sz w:val="28"/>
          <w:szCs w:val="28"/>
        </w:rPr>
      </w:r>
      <w:r w:rsidR="00E61EF3">
        <w:rPr>
          <w:rFonts w:ascii="Times New Roman" w:hAnsi="Times New Roman" w:cs="Times New Roman"/>
          <w:sz w:val="28"/>
          <w:szCs w:val="28"/>
        </w:rPr>
        <w:fldChar w:fldCharType="separate"/>
      </w:r>
      <w:r w:rsidR="00E61EF3">
        <w:rPr>
          <w:rFonts w:ascii="Times New Roman" w:hAnsi="Times New Roman" w:cs="Times New Roman"/>
          <w:sz w:val="28"/>
          <w:szCs w:val="28"/>
        </w:rPr>
        <w:t>17</w:t>
      </w:r>
      <w:r w:rsidR="00E61EF3">
        <w:rPr>
          <w:rFonts w:ascii="Times New Roman" w:hAnsi="Times New Roman" w:cs="Times New Roman"/>
          <w:sz w:val="28"/>
          <w:szCs w:val="28"/>
        </w:rPr>
        <w:fldChar w:fldCharType="end"/>
      </w:r>
      <w:r w:rsidR="00D238B4">
        <w:rPr>
          <w:rFonts w:ascii="Times New Roman" w:hAnsi="Times New Roman" w:cs="Times New Roman"/>
          <w:sz w:val="28"/>
          <w:szCs w:val="28"/>
        </w:rPr>
        <w:t>]</w:t>
      </w:r>
      <w:r w:rsidR="00500A2E">
        <w:rPr>
          <w:rFonts w:ascii="Times New Roman" w:hAnsi="Times New Roman" w:cs="Times New Roman"/>
          <w:sz w:val="28"/>
          <w:szCs w:val="28"/>
        </w:rPr>
        <w:t>. В качестве систем нагрева чаще всего используются паровые и масляные.</w:t>
      </w:r>
    </w:p>
    <w:p w:rsidR="00552398" w:rsidRDefault="00500A2E" w:rsidP="00075B92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52398">
        <w:rPr>
          <w:rFonts w:ascii="Times New Roman" w:hAnsi="Times New Roman" w:cs="Times New Roman"/>
          <w:sz w:val="28"/>
          <w:szCs w:val="28"/>
        </w:rPr>
        <w:t xml:space="preserve">Установка плавления состоит </w:t>
      </w:r>
      <w:r w:rsidR="00552398">
        <w:rPr>
          <w:rFonts w:ascii="Times New Roman" w:hAnsi="Times New Roman" w:cs="Times New Roman"/>
          <w:sz w:val="28"/>
          <w:szCs w:val="28"/>
        </w:rPr>
        <w:t xml:space="preserve">из одной или нескольких </w:t>
      </w:r>
      <w:r w:rsidRPr="00552398">
        <w:rPr>
          <w:rFonts w:ascii="Times New Roman" w:hAnsi="Times New Roman" w:cs="Times New Roman"/>
          <w:sz w:val="28"/>
          <w:szCs w:val="28"/>
        </w:rPr>
        <w:t>камер для з</w:t>
      </w:r>
      <w:r w:rsidRPr="00552398">
        <w:rPr>
          <w:rFonts w:ascii="Times New Roman" w:hAnsi="Times New Roman" w:cs="Times New Roman"/>
          <w:sz w:val="28"/>
          <w:szCs w:val="28"/>
        </w:rPr>
        <w:t>а</w:t>
      </w:r>
      <w:r w:rsidRPr="00552398">
        <w:rPr>
          <w:rFonts w:ascii="Times New Roman" w:hAnsi="Times New Roman" w:cs="Times New Roman"/>
          <w:sz w:val="28"/>
          <w:szCs w:val="28"/>
        </w:rPr>
        <w:t>грузки</w:t>
      </w:r>
      <w:r w:rsidR="00552398">
        <w:rPr>
          <w:rFonts w:ascii="Times New Roman" w:hAnsi="Times New Roman" w:cs="Times New Roman"/>
          <w:sz w:val="28"/>
          <w:szCs w:val="28"/>
        </w:rPr>
        <w:t xml:space="preserve">, в ее нижней части </w:t>
      </w:r>
      <w:r w:rsidR="00552398" w:rsidRPr="00552398">
        <w:rPr>
          <w:rFonts w:ascii="Times New Roman" w:hAnsi="Times New Roman" w:cs="Times New Roman"/>
          <w:sz w:val="28"/>
          <w:szCs w:val="28"/>
        </w:rPr>
        <w:t>находится полость для накопления расплавленного битума</w:t>
      </w:r>
      <w:r w:rsidR="00552398">
        <w:rPr>
          <w:rFonts w:ascii="Times New Roman" w:hAnsi="Times New Roman" w:cs="Times New Roman"/>
          <w:sz w:val="28"/>
          <w:szCs w:val="28"/>
        </w:rPr>
        <w:t>.</w:t>
      </w:r>
      <w:r w:rsidR="00552398" w:rsidRPr="00552398">
        <w:rPr>
          <w:rFonts w:ascii="Times New Roman" w:hAnsi="Times New Roman" w:cs="Times New Roman"/>
          <w:sz w:val="28"/>
          <w:szCs w:val="28"/>
        </w:rPr>
        <w:t xml:space="preserve"> Внутри установки расположены трубчатые регистры, по которым ци</w:t>
      </w:r>
      <w:r w:rsidR="00552398" w:rsidRPr="00552398">
        <w:rPr>
          <w:rFonts w:ascii="Times New Roman" w:hAnsi="Times New Roman" w:cs="Times New Roman"/>
          <w:sz w:val="28"/>
          <w:szCs w:val="28"/>
        </w:rPr>
        <w:t>р</w:t>
      </w:r>
      <w:r w:rsidR="00552398" w:rsidRPr="00552398">
        <w:rPr>
          <w:rFonts w:ascii="Times New Roman" w:hAnsi="Times New Roman" w:cs="Times New Roman"/>
          <w:sz w:val="28"/>
          <w:szCs w:val="28"/>
        </w:rPr>
        <w:t>кулирует термальное масло</w:t>
      </w:r>
      <w:r w:rsidR="007562BF">
        <w:rPr>
          <w:rFonts w:ascii="Times New Roman" w:hAnsi="Times New Roman" w:cs="Times New Roman"/>
          <w:sz w:val="28"/>
          <w:szCs w:val="28"/>
        </w:rPr>
        <w:t>,</w:t>
      </w:r>
      <w:r w:rsidR="00552398">
        <w:rPr>
          <w:rFonts w:ascii="Times New Roman" w:hAnsi="Times New Roman" w:cs="Times New Roman"/>
          <w:sz w:val="28"/>
          <w:szCs w:val="28"/>
        </w:rPr>
        <w:t xml:space="preserve"> либо пар</w:t>
      </w:r>
      <w:r w:rsidR="00016B2E">
        <w:rPr>
          <w:rFonts w:ascii="Times New Roman" w:hAnsi="Times New Roman" w:cs="Times New Roman"/>
          <w:sz w:val="28"/>
          <w:szCs w:val="28"/>
        </w:rPr>
        <w:t xml:space="preserve"> (рис. 2.2)</w:t>
      </w:r>
      <w:r w:rsidR="00552398" w:rsidRPr="00552398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00A2E" w:rsidRDefault="00552398" w:rsidP="00075B92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помощи погрузочного устройства (</w:t>
      </w:r>
      <w:r w:rsidR="00500A2E" w:rsidRPr="00552398">
        <w:rPr>
          <w:rFonts w:ascii="Times New Roman" w:hAnsi="Times New Roman" w:cs="Times New Roman"/>
          <w:sz w:val="28"/>
          <w:szCs w:val="28"/>
        </w:rPr>
        <w:t>вилочны</w:t>
      </w:r>
      <w:r>
        <w:rPr>
          <w:rFonts w:ascii="Times New Roman" w:hAnsi="Times New Roman" w:cs="Times New Roman"/>
          <w:sz w:val="28"/>
          <w:szCs w:val="28"/>
        </w:rPr>
        <w:t>й</w:t>
      </w:r>
      <w:r w:rsidR="00500A2E" w:rsidRPr="00552398">
        <w:rPr>
          <w:rFonts w:ascii="Times New Roman" w:hAnsi="Times New Roman" w:cs="Times New Roman"/>
          <w:sz w:val="28"/>
          <w:szCs w:val="28"/>
        </w:rPr>
        <w:t xml:space="preserve"> погрузчик</w:t>
      </w:r>
      <w:r>
        <w:rPr>
          <w:rFonts w:ascii="Times New Roman" w:hAnsi="Times New Roman" w:cs="Times New Roman"/>
          <w:sz w:val="28"/>
          <w:szCs w:val="28"/>
        </w:rPr>
        <w:t>, кран) ф</w:t>
      </w:r>
      <w:r w:rsidR="00500A2E" w:rsidRPr="00552398">
        <w:rPr>
          <w:rFonts w:ascii="Times New Roman" w:hAnsi="Times New Roman" w:cs="Times New Roman"/>
          <w:sz w:val="28"/>
          <w:szCs w:val="28"/>
        </w:rPr>
        <w:t>а</w:t>
      </w:r>
      <w:r w:rsidR="00500A2E" w:rsidRPr="00552398">
        <w:rPr>
          <w:rFonts w:ascii="Times New Roman" w:hAnsi="Times New Roman" w:cs="Times New Roman"/>
          <w:sz w:val="28"/>
          <w:szCs w:val="28"/>
        </w:rPr>
        <w:t>сованн</w:t>
      </w:r>
      <w:r>
        <w:rPr>
          <w:rFonts w:ascii="Times New Roman" w:hAnsi="Times New Roman" w:cs="Times New Roman"/>
          <w:sz w:val="28"/>
          <w:szCs w:val="28"/>
        </w:rPr>
        <w:t>ый</w:t>
      </w:r>
      <w:r w:rsidR="00500A2E" w:rsidRPr="00552398">
        <w:rPr>
          <w:rFonts w:ascii="Times New Roman" w:hAnsi="Times New Roman" w:cs="Times New Roman"/>
          <w:sz w:val="28"/>
          <w:szCs w:val="28"/>
        </w:rPr>
        <w:t xml:space="preserve"> битум</w:t>
      </w:r>
      <w:r w:rsidRPr="0055239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помещают</w:t>
      </w:r>
      <w:r w:rsidR="00500A2E" w:rsidRPr="0055239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 загрузочную камеру</w:t>
      </w:r>
      <w:r w:rsidR="00500A2E" w:rsidRPr="00552398">
        <w:rPr>
          <w:rFonts w:ascii="Times New Roman" w:hAnsi="Times New Roman" w:cs="Times New Roman"/>
          <w:sz w:val="28"/>
          <w:szCs w:val="28"/>
        </w:rPr>
        <w:t>. Под действием тепла битум выплавляется из упаковки и стекает в накопительную полость, из которой его периодически откачивают в штатную битумную емкость</w:t>
      </w:r>
      <w:r>
        <w:rPr>
          <w:rFonts w:ascii="Times New Roman" w:hAnsi="Times New Roman" w:cs="Times New Roman"/>
          <w:sz w:val="28"/>
          <w:szCs w:val="28"/>
        </w:rPr>
        <w:t xml:space="preserve"> (металлический резе</w:t>
      </w:r>
      <w:r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>вуар)</w:t>
      </w:r>
      <w:r w:rsidR="00500A2E" w:rsidRPr="00552398">
        <w:rPr>
          <w:rFonts w:ascii="Times New Roman" w:hAnsi="Times New Roman" w:cs="Times New Roman"/>
          <w:sz w:val="28"/>
          <w:szCs w:val="28"/>
        </w:rPr>
        <w:t>.</w:t>
      </w:r>
    </w:p>
    <w:p w:rsidR="00DB259D" w:rsidRPr="00660AEC" w:rsidRDefault="00DB259D" w:rsidP="00075B92">
      <w:pPr>
        <w:spacing w:after="0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Транспортировка вяжущего в пределах цеха и на выдачу производится при помощи шестеренчатых битумных насосов. Емкости цеха связывают таким образом, чтобы уменьшить количество применяемого оборудования, сократить длину трубопроводов, при сохранении возможности перекачивания вяжущего из любого резервуара в любом направлении.</w:t>
      </w:r>
    </w:p>
    <w:p w:rsidR="00C52DB0" w:rsidRDefault="000F4975" w:rsidP="00C52DB0">
      <w:pPr>
        <w:spacing w:after="0"/>
        <w:jc w:val="center"/>
      </w:pPr>
      <w:r>
        <w:rPr>
          <w:noProof/>
          <w:lang w:eastAsia="ru-RU"/>
        </w:rPr>
        <w:drawing>
          <wp:inline distT="0" distB="0" distL="0" distR="0" wp14:anchorId="32838A35" wp14:editId="7B59D3FD">
            <wp:extent cx="5582595" cy="7677150"/>
            <wp:effectExtent l="0" t="0" r="0" b="0"/>
            <wp:docPr id="55" name="Рисунок 55" descr="C:\ПРЕПОДАВАНИЕ\Грант_Учебное пособие\Рис_1.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ПРЕПОДАВАНИЕ\Грант_Учебное пособие\Рис_1.27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7233" cy="7683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4975" w:rsidRPr="000F4975" w:rsidRDefault="000F4975" w:rsidP="00C52DB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0F4975" w:rsidRPr="007562BF" w:rsidRDefault="000F4975" w:rsidP="00C52DB0">
      <w:pPr>
        <w:spacing w:after="0"/>
        <w:jc w:val="center"/>
        <w:rPr>
          <w:rFonts w:ascii="Times New Roman" w:hAnsi="Times New Roman" w:cs="Times New Roman"/>
          <w:sz w:val="24"/>
          <w:szCs w:val="28"/>
        </w:rPr>
      </w:pPr>
      <w:r w:rsidRPr="007562BF">
        <w:rPr>
          <w:rFonts w:ascii="Times New Roman" w:hAnsi="Times New Roman" w:cs="Times New Roman"/>
          <w:sz w:val="24"/>
          <w:szCs w:val="28"/>
        </w:rPr>
        <w:t>Рис</w:t>
      </w:r>
      <w:r w:rsidR="00E61EF3" w:rsidRPr="007562BF">
        <w:rPr>
          <w:rFonts w:ascii="Times New Roman" w:hAnsi="Times New Roman" w:cs="Times New Roman"/>
          <w:sz w:val="24"/>
          <w:szCs w:val="28"/>
        </w:rPr>
        <w:t>.</w:t>
      </w:r>
      <w:r w:rsidRPr="007562BF">
        <w:rPr>
          <w:rFonts w:ascii="Times New Roman" w:hAnsi="Times New Roman" w:cs="Times New Roman"/>
          <w:sz w:val="24"/>
          <w:szCs w:val="28"/>
        </w:rPr>
        <w:t xml:space="preserve"> </w:t>
      </w:r>
      <w:r w:rsidR="00016B2E" w:rsidRPr="007562BF">
        <w:rPr>
          <w:rFonts w:ascii="Times New Roman" w:hAnsi="Times New Roman" w:cs="Times New Roman"/>
          <w:sz w:val="24"/>
          <w:szCs w:val="28"/>
        </w:rPr>
        <w:t>2</w:t>
      </w:r>
      <w:r w:rsidRPr="007562BF">
        <w:rPr>
          <w:rFonts w:ascii="Times New Roman" w:hAnsi="Times New Roman" w:cs="Times New Roman"/>
          <w:sz w:val="24"/>
          <w:szCs w:val="28"/>
        </w:rPr>
        <w:t>.</w:t>
      </w:r>
      <w:r w:rsidR="00016B2E" w:rsidRPr="007562BF">
        <w:rPr>
          <w:rFonts w:ascii="Times New Roman" w:hAnsi="Times New Roman" w:cs="Times New Roman"/>
          <w:sz w:val="24"/>
          <w:szCs w:val="28"/>
        </w:rPr>
        <w:t>1</w:t>
      </w:r>
      <w:r w:rsidR="00E61EF3" w:rsidRPr="007562BF">
        <w:rPr>
          <w:rFonts w:ascii="Times New Roman" w:hAnsi="Times New Roman" w:cs="Times New Roman"/>
          <w:sz w:val="24"/>
          <w:szCs w:val="28"/>
        </w:rPr>
        <w:t>.</w:t>
      </w:r>
      <w:r w:rsidRPr="007562BF">
        <w:rPr>
          <w:rFonts w:ascii="Times New Roman" w:hAnsi="Times New Roman" w:cs="Times New Roman"/>
          <w:sz w:val="24"/>
          <w:szCs w:val="28"/>
        </w:rPr>
        <w:t xml:space="preserve"> Мобильный битумный цех [</w:t>
      </w:r>
      <w:r w:rsidR="00E61EF3" w:rsidRPr="007562BF">
        <w:rPr>
          <w:rFonts w:ascii="Times New Roman" w:hAnsi="Times New Roman" w:cs="Times New Roman"/>
          <w:sz w:val="24"/>
          <w:szCs w:val="28"/>
        </w:rPr>
        <w:fldChar w:fldCharType="begin"/>
      </w:r>
      <w:r w:rsidR="00E61EF3" w:rsidRPr="007562BF">
        <w:rPr>
          <w:rFonts w:ascii="Times New Roman" w:hAnsi="Times New Roman" w:cs="Times New Roman"/>
          <w:sz w:val="24"/>
          <w:szCs w:val="28"/>
        </w:rPr>
        <w:instrText xml:space="preserve"> REF _Ref338090354 \r \h </w:instrText>
      </w:r>
      <w:r w:rsidR="007562BF">
        <w:rPr>
          <w:rFonts w:ascii="Times New Roman" w:hAnsi="Times New Roman" w:cs="Times New Roman"/>
          <w:sz w:val="24"/>
          <w:szCs w:val="28"/>
        </w:rPr>
        <w:instrText xml:space="preserve"> \* MERGEFORMAT </w:instrText>
      </w:r>
      <w:r w:rsidR="00E61EF3" w:rsidRPr="007562BF">
        <w:rPr>
          <w:rFonts w:ascii="Times New Roman" w:hAnsi="Times New Roman" w:cs="Times New Roman"/>
          <w:sz w:val="24"/>
          <w:szCs w:val="28"/>
        </w:rPr>
      </w:r>
      <w:r w:rsidR="00E61EF3" w:rsidRPr="007562BF">
        <w:rPr>
          <w:rFonts w:ascii="Times New Roman" w:hAnsi="Times New Roman" w:cs="Times New Roman"/>
          <w:sz w:val="24"/>
          <w:szCs w:val="28"/>
        </w:rPr>
        <w:fldChar w:fldCharType="separate"/>
      </w:r>
      <w:r w:rsidR="00E61EF3" w:rsidRPr="007562BF">
        <w:rPr>
          <w:rFonts w:ascii="Times New Roman" w:hAnsi="Times New Roman" w:cs="Times New Roman"/>
          <w:sz w:val="24"/>
          <w:szCs w:val="28"/>
        </w:rPr>
        <w:t>18</w:t>
      </w:r>
      <w:r w:rsidR="00E61EF3" w:rsidRPr="007562BF">
        <w:rPr>
          <w:rFonts w:ascii="Times New Roman" w:hAnsi="Times New Roman" w:cs="Times New Roman"/>
          <w:sz w:val="24"/>
          <w:szCs w:val="28"/>
        </w:rPr>
        <w:fldChar w:fldCharType="end"/>
      </w:r>
      <w:r w:rsidRPr="007562BF">
        <w:rPr>
          <w:rFonts w:ascii="Times New Roman" w:hAnsi="Times New Roman" w:cs="Times New Roman"/>
          <w:sz w:val="24"/>
          <w:szCs w:val="28"/>
        </w:rPr>
        <w:t>]</w:t>
      </w:r>
      <w:r w:rsidR="007562BF">
        <w:rPr>
          <w:rFonts w:ascii="Times New Roman" w:hAnsi="Times New Roman" w:cs="Times New Roman"/>
          <w:sz w:val="24"/>
          <w:szCs w:val="28"/>
        </w:rPr>
        <w:t>:</w:t>
      </w:r>
    </w:p>
    <w:p w:rsidR="000F4975" w:rsidRPr="00E61EF3" w:rsidRDefault="000F4975" w:rsidP="00C52DB0">
      <w:pPr>
        <w:spacing w:after="0"/>
        <w:jc w:val="center"/>
        <w:rPr>
          <w:rFonts w:ascii="Times New Roman" w:hAnsi="Times New Roman" w:cs="Times New Roman"/>
          <w:sz w:val="24"/>
          <w:szCs w:val="28"/>
        </w:rPr>
      </w:pPr>
      <w:r w:rsidRPr="00E61EF3">
        <w:rPr>
          <w:rFonts w:ascii="Times New Roman" w:hAnsi="Times New Roman" w:cs="Times New Roman"/>
          <w:sz w:val="24"/>
          <w:szCs w:val="28"/>
        </w:rPr>
        <w:t>1 – нагреватель жидкого теплоносителя, 2 – емкость для хранения битума РГК-25Н, 3 – е</w:t>
      </w:r>
      <w:r w:rsidRPr="00E61EF3">
        <w:rPr>
          <w:rFonts w:ascii="Times New Roman" w:hAnsi="Times New Roman" w:cs="Times New Roman"/>
          <w:sz w:val="24"/>
          <w:szCs w:val="28"/>
        </w:rPr>
        <w:t>м</w:t>
      </w:r>
      <w:r w:rsidRPr="00E61EF3">
        <w:rPr>
          <w:rFonts w:ascii="Times New Roman" w:hAnsi="Times New Roman" w:cs="Times New Roman"/>
          <w:sz w:val="24"/>
          <w:szCs w:val="28"/>
        </w:rPr>
        <w:t xml:space="preserve">кость для подготовки битума РГК-25Н, 4 </w:t>
      </w:r>
      <w:r w:rsidR="00016B2E" w:rsidRPr="00E61EF3">
        <w:rPr>
          <w:rFonts w:ascii="Times New Roman" w:hAnsi="Times New Roman" w:cs="Times New Roman"/>
          <w:sz w:val="24"/>
          <w:szCs w:val="28"/>
        </w:rPr>
        <w:t>–</w:t>
      </w:r>
      <w:r w:rsidRPr="00E61EF3">
        <w:rPr>
          <w:rFonts w:ascii="Times New Roman" w:hAnsi="Times New Roman" w:cs="Times New Roman"/>
          <w:sz w:val="24"/>
          <w:szCs w:val="28"/>
        </w:rPr>
        <w:t xml:space="preserve"> </w:t>
      </w:r>
      <w:r w:rsidR="00016B2E" w:rsidRPr="00E61EF3">
        <w:rPr>
          <w:rFonts w:ascii="Times New Roman" w:hAnsi="Times New Roman" w:cs="Times New Roman"/>
          <w:sz w:val="24"/>
          <w:szCs w:val="28"/>
        </w:rPr>
        <w:t xml:space="preserve">расходная емкость </w:t>
      </w:r>
      <w:proofErr w:type="spellStart"/>
      <w:r w:rsidR="00016B2E" w:rsidRPr="00E61EF3">
        <w:rPr>
          <w:rFonts w:ascii="Times New Roman" w:hAnsi="Times New Roman" w:cs="Times New Roman"/>
          <w:sz w:val="24"/>
          <w:szCs w:val="28"/>
          <w:lang w:val="en-US"/>
        </w:rPr>
        <w:t>Speco</w:t>
      </w:r>
      <w:proofErr w:type="spellEnd"/>
      <w:r w:rsidR="00016B2E" w:rsidRPr="00E61EF3">
        <w:rPr>
          <w:rFonts w:ascii="Times New Roman" w:hAnsi="Times New Roman" w:cs="Times New Roman"/>
          <w:sz w:val="24"/>
          <w:szCs w:val="28"/>
        </w:rPr>
        <w:t xml:space="preserve">, 5 – емкость для топлива </w:t>
      </w:r>
      <w:proofErr w:type="spellStart"/>
      <w:r w:rsidR="00016B2E" w:rsidRPr="00E61EF3">
        <w:rPr>
          <w:rFonts w:ascii="Times New Roman" w:hAnsi="Times New Roman" w:cs="Times New Roman"/>
          <w:sz w:val="24"/>
          <w:szCs w:val="28"/>
          <w:lang w:val="en-US"/>
        </w:rPr>
        <w:t>Speco</w:t>
      </w:r>
      <w:proofErr w:type="spellEnd"/>
      <w:r w:rsidR="00016B2E" w:rsidRPr="00E61EF3">
        <w:rPr>
          <w:rFonts w:ascii="Times New Roman" w:hAnsi="Times New Roman" w:cs="Times New Roman"/>
          <w:sz w:val="24"/>
          <w:szCs w:val="28"/>
        </w:rPr>
        <w:t xml:space="preserve">, 6 – </w:t>
      </w:r>
      <w:proofErr w:type="spellStart"/>
      <w:r w:rsidR="00016B2E" w:rsidRPr="00E61EF3">
        <w:rPr>
          <w:rFonts w:ascii="Times New Roman" w:hAnsi="Times New Roman" w:cs="Times New Roman"/>
          <w:sz w:val="24"/>
          <w:szCs w:val="28"/>
        </w:rPr>
        <w:t>автобитумовоз</w:t>
      </w:r>
      <w:proofErr w:type="spellEnd"/>
    </w:p>
    <w:p w:rsidR="00C52DB0" w:rsidRDefault="00C52DB0" w:rsidP="00C52DB0">
      <w:pPr>
        <w:spacing w:after="0"/>
        <w:jc w:val="center"/>
      </w:pPr>
    </w:p>
    <w:p w:rsidR="00C52DB0" w:rsidRDefault="00016B2E" w:rsidP="00C52DB0">
      <w:pPr>
        <w:spacing w:after="0"/>
        <w:jc w:val="center"/>
      </w:pPr>
      <w:r w:rsidRPr="00016B2E">
        <w:rPr>
          <w:rFonts w:ascii="Times New Roman" w:hAnsi="Times New Roman" w:cs="Times New Roman"/>
          <w:b/>
          <w:sz w:val="28"/>
        </w:rPr>
        <w:t>а</w:t>
      </w:r>
      <w:r w:rsidRPr="00016B2E">
        <w:rPr>
          <w:sz w:val="28"/>
        </w:rPr>
        <w:t xml:space="preserve"> </w:t>
      </w:r>
      <w:r w:rsidR="00C52DB0">
        <w:rPr>
          <w:noProof/>
          <w:lang w:eastAsia="ru-RU"/>
        </w:rPr>
        <w:drawing>
          <wp:inline distT="0" distB="0" distL="0" distR="0" wp14:anchorId="66376BEE" wp14:editId="77348983">
            <wp:extent cx="2547223" cy="1924050"/>
            <wp:effectExtent l="0" t="0" r="571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550439" cy="19264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66CEA">
        <w:object w:dxaOrig="3977" w:dyaOrig="243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8.55pt;height:152.55pt" o:ole="">
            <v:imagedata r:id="rId74" o:title=""/>
          </v:shape>
          <o:OLEObject Type="Embed" ProgID="CorelDRAW.Graphic.14" ShapeID="_x0000_i1025" DrawAspect="Content" ObjectID="_1641113677" r:id="rId75"/>
        </w:object>
      </w:r>
    </w:p>
    <w:p w:rsidR="00C52DB0" w:rsidRDefault="00C52DB0" w:rsidP="00C52DB0">
      <w:pPr>
        <w:spacing w:after="0"/>
        <w:jc w:val="center"/>
      </w:pPr>
    </w:p>
    <w:p w:rsidR="00660AEC" w:rsidRDefault="00016B2E" w:rsidP="00C52DB0">
      <w:pPr>
        <w:spacing w:after="0"/>
        <w:jc w:val="center"/>
      </w:pPr>
      <w:proofErr w:type="gramStart"/>
      <w:r w:rsidRPr="00016B2E">
        <w:rPr>
          <w:rFonts w:ascii="Times New Roman" w:hAnsi="Times New Roman" w:cs="Times New Roman"/>
          <w:b/>
          <w:sz w:val="28"/>
        </w:rPr>
        <w:t>б</w:t>
      </w:r>
      <w:proofErr w:type="gramEnd"/>
      <w:r w:rsidRPr="00016B2E">
        <w:rPr>
          <w:sz w:val="28"/>
        </w:rPr>
        <w:t xml:space="preserve"> </w:t>
      </w:r>
      <w:r w:rsidR="00552398">
        <w:rPr>
          <w:noProof/>
          <w:lang w:eastAsia="ru-RU"/>
        </w:rPr>
        <w:drawing>
          <wp:inline distT="0" distB="0" distL="0" distR="0" wp14:anchorId="358C50B0" wp14:editId="63005191">
            <wp:extent cx="2343150" cy="28575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346107" cy="28611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52DB0">
        <w:t xml:space="preserve">      </w:t>
      </w:r>
      <w:r w:rsidR="00C52DB0">
        <w:object w:dxaOrig="2037" w:dyaOrig="2626">
          <v:shape id="_x0000_i1026" type="#_x0000_t75" style="width:177.45pt;height:227.15pt" o:ole="">
            <v:imagedata r:id="rId77" o:title=""/>
          </v:shape>
          <o:OLEObject Type="Embed" ProgID="CorelDRAW.Graphic.14" ShapeID="_x0000_i1026" DrawAspect="Content" ObjectID="_1641113678" r:id="rId78"/>
        </w:object>
      </w:r>
    </w:p>
    <w:p w:rsidR="00016B2E" w:rsidRDefault="00016B2E" w:rsidP="00C52DB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16B2E" w:rsidRPr="007562BF" w:rsidRDefault="00016B2E" w:rsidP="00C52DB0">
      <w:pPr>
        <w:spacing w:after="0"/>
        <w:jc w:val="center"/>
        <w:rPr>
          <w:rFonts w:ascii="Times New Roman" w:hAnsi="Times New Roman" w:cs="Times New Roman"/>
          <w:sz w:val="24"/>
          <w:szCs w:val="28"/>
        </w:rPr>
      </w:pPr>
      <w:r w:rsidRPr="007562BF">
        <w:rPr>
          <w:rFonts w:ascii="Times New Roman" w:hAnsi="Times New Roman" w:cs="Times New Roman"/>
          <w:sz w:val="24"/>
          <w:szCs w:val="28"/>
        </w:rPr>
        <w:t>Рис</w:t>
      </w:r>
      <w:r w:rsidR="00E61EF3" w:rsidRPr="007562BF">
        <w:rPr>
          <w:rFonts w:ascii="Times New Roman" w:hAnsi="Times New Roman" w:cs="Times New Roman"/>
          <w:sz w:val="24"/>
          <w:szCs w:val="28"/>
        </w:rPr>
        <w:t>.</w:t>
      </w:r>
      <w:r w:rsidRPr="007562BF">
        <w:rPr>
          <w:rFonts w:ascii="Times New Roman" w:hAnsi="Times New Roman" w:cs="Times New Roman"/>
          <w:sz w:val="24"/>
          <w:szCs w:val="28"/>
        </w:rPr>
        <w:t xml:space="preserve"> 2.2</w:t>
      </w:r>
      <w:r w:rsidR="00E61EF3" w:rsidRPr="007562BF">
        <w:rPr>
          <w:rFonts w:ascii="Times New Roman" w:hAnsi="Times New Roman" w:cs="Times New Roman"/>
          <w:sz w:val="24"/>
          <w:szCs w:val="28"/>
        </w:rPr>
        <w:t>.</w:t>
      </w:r>
      <w:r w:rsidRPr="007562BF">
        <w:rPr>
          <w:rFonts w:ascii="Times New Roman" w:hAnsi="Times New Roman" w:cs="Times New Roman"/>
          <w:sz w:val="24"/>
          <w:szCs w:val="28"/>
        </w:rPr>
        <w:t xml:space="preserve"> Установка для плавления битума:</w:t>
      </w:r>
    </w:p>
    <w:p w:rsidR="00016B2E" w:rsidRPr="007562BF" w:rsidRDefault="00016B2E" w:rsidP="00C52DB0">
      <w:pPr>
        <w:spacing w:after="0"/>
        <w:jc w:val="center"/>
        <w:rPr>
          <w:rFonts w:ascii="Times New Roman" w:hAnsi="Times New Roman" w:cs="Times New Roman"/>
          <w:sz w:val="24"/>
          <w:szCs w:val="28"/>
        </w:rPr>
      </w:pPr>
      <w:r w:rsidRPr="007562BF">
        <w:rPr>
          <w:rFonts w:ascii="Times New Roman" w:hAnsi="Times New Roman" w:cs="Times New Roman"/>
          <w:sz w:val="24"/>
          <w:szCs w:val="28"/>
        </w:rPr>
        <w:t xml:space="preserve">а – с горизонтальной загрузкой, </w:t>
      </w:r>
      <w:proofErr w:type="gramStart"/>
      <w:r w:rsidRPr="007562BF">
        <w:rPr>
          <w:rFonts w:ascii="Times New Roman" w:hAnsi="Times New Roman" w:cs="Times New Roman"/>
          <w:sz w:val="24"/>
          <w:szCs w:val="28"/>
        </w:rPr>
        <w:t>б</w:t>
      </w:r>
      <w:proofErr w:type="gramEnd"/>
      <w:r w:rsidRPr="007562BF">
        <w:rPr>
          <w:rFonts w:ascii="Times New Roman" w:hAnsi="Times New Roman" w:cs="Times New Roman"/>
          <w:sz w:val="24"/>
          <w:szCs w:val="28"/>
        </w:rPr>
        <w:t xml:space="preserve"> – с вертикальной загрузкой</w:t>
      </w:r>
      <w:r w:rsidR="007562BF">
        <w:rPr>
          <w:rFonts w:ascii="Times New Roman" w:hAnsi="Times New Roman" w:cs="Times New Roman"/>
          <w:sz w:val="24"/>
          <w:szCs w:val="28"/>
        </w:rPr>
        <w:t>;</w:t>
      </w:r>
    </w:p>
    <w:p w:rsidR="005A2D84" w:rsidRPr="00E61EF3" w:rsidRDefault="00016B2E" w:rsidP="005A2D84">
      <w:pPr>
        <w:spacing w:after="0"/>
        <w:jc w:val="center"/>
        <w:rPr>
          <w:rFonts w:ascii="Times New Roman" w:hAnsi="Times New Roman" w:cs="Times New Roman"/>
          <w:sz w:val="24"/>
          <w:szCs w:val="28"/>
        </w:rPr>
      </w:pPr>
      <w:r w:rsidRPr="00E61EF3">
        <w:rPr>
          <w:rFonts w:ascii="Times New Roman" w:hAnsi="Times New Roman" w:cs="Times New Roman"/>
          <w:sz w:val="24"/>
          <w:szCs w:val="28"/>
        </w:rPr>
        <w:t xml:space="preserve">1 – камера для загрузки, 2 – нагревательная поверхность (змеевик), 3 - накопительный отсек </w:t>
      </w:r>
    </w:p>
    <w:p w:rsidR="005A2D84" w:rsidRDefault="005A2D84" w:rsidP="005A2D84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A2D84" w:rsidRDefault="005A2D84" w:rsidP="005A2D84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B16466" w:rsidRPr="003E201D" w:rsidRDefault="00B16466" w:rsidP="003E201D">
      <w:pPr>
        <w:pStyle w:val="2"/>
        <w:jc w:val="center"/>
        <w:rPr>
          <w:color w:val="auto"/>
          <w:sz w:val="28"/>
          <w:szCs w:val="28"/>
        </w:rPr>
      </w:pPr>
      <w:bookmarkStart w:id="6" w:name="_Toc338514004"/>
      <w:r w:rsidRPr="003E201D">
        <w:rPr>
          <w:color w:val="auto"/>
          <w:sz w:val="28"/>
          <w:szCs w:val="28"/>
        </w:rPr>
        <w:t>2.2 Цех приготовления битумных эмульсий</w:t>
      </w:r>
      <w:bookmarkEnd w:id="6"/>
    </w:p>
    <w:p w:rsidR="00B16466" w:rsidRDefault="00B16466" w:rsidP="00B16466">
      <w:pPr>
        <w:spacing w:after="0" w:line="240" w:lineRule="auto"/>
        <w:jc w:val="center"/>
        <w:rPr>
          <w:rFonts w:asciiTheme="majorHAnsi" w:hAnsiTheme="majorHAnsi"/>
          <w:sz w:val="28"/>
          <w:szCs w:val="28"/>
        </w:rPr>
      </w:pPr>
    </w:p>
    <w:p w:rsidR="00465AEF" w:rsidRDefault="00465AEF" w:rsidP="00EF2FAD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>Цех приготовления битумных эмульсий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– 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комплекс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технологического, энергетического и вспомогательного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оборудования, предназначенного для в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ы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полнения операций по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приготовлению битумных эмульсий.</w:t>
      </w:r>
    </w:p>
    <w:p w:rsidR="00EF2FAD" w:rsidRDefault="00EF2FAD" w:rsidP="00EF2FAD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465AEF">
        <w:rPr>
          <w:rFonts w:ascii="Times New Roman" w:eastAsia="DejaVuSerif,Bold" w:hAnsi="Times New Roman" w:cs="Times New Roman"/>
          <w:b/>
          <w:bCs/>
          <w:sz w:val="28"/>
          <w:szCs w:val="28"/>
        </w:rPr>
        <w:t xml:space="preserve">Технология производства битумных эмульсий. 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Битумные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эмульсии представляют собой дисперсные системы, состоящие в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основном из битума и воды, в которых одна из жидкостей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распределена в виде мелких капель в др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у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гой жидкости</w:t>
      </w:r>
      <w:r w:rsidR="00E61EF3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E61EF3" w:rsidRPr="00E61EF3">
        <w:rPr>
          <w:rFonts w:ascii="Times New Roman" w:eastAsia="DejaVuSerif" w:hAnsi="Times New Roman" w:cs="Times New Roman"/>
          <w:sz w:val="28"/>
          <w:szCs w:val="28"/>
        </w:rPr>
        <w:t>[</w:t>
      </w:r>
      <w:r w:rsidR="00E61EF3">
        <w:rPr>
          <w:rFonts w:ascii="Times New Roman" w:eastAsia="DejaVuSerif" w:hAnsi="Times New Roman" w:cs="Times New Roman"/>
          <w:sz w:val="28"/>
          <w:szCs w:val="28"/>
        </w:rPr>
        <w:fldChar w:fldCharType="begin"/>
      </w:r>
      <w:r w:rsidR="00E61EF3">
        <w:rPr>
          <w:rFonts w:ascii="Times New Roman" w:eastAsia="DejaVuSerif" w:hAnsi="Times New Roman" w:cs="Times New Roman"/>
          <w:sz w:val="28"/>
          <w:szCs w:val="28"/>
        </w:rPr>
        <w:instrText xml:space="preserve"> REF _Ref338086230 \r \h </w:instrText>
      </w:r>
      <w:r w:rsidR="00E61EF3">
        <w:rPr>
          <w:rFonts w:ascii="Times New Roman" w:eastAsia="DejaVuSerif" w:hAnsi="Times New Roman" w:cs="Times New Roman"/>
          <w:sz w:val="28"/>
          <w:szCs w:val="28"/>
        </w:rPr>
      </w:r>
      <w:r w:rsidR="00E61EF3">
        <w:rPr>
          <w:rFonts w:ascii="Times New Roman" w:eastAsia="DejaVuSerif" w:hAnsi="Times New Roman" w:cs="Times New Roman"/>
          <w:sz w:val="28"/>
          <w:szCs w:val="28"/>
        </w:rPr>
        <w:fldChar w:fldCharType="separate"/>
      </w:r>
      <w:r w:rsidR="00E61EF3">
        <w:rPr>
          <w:rFonts w:ascii="Times New Roman" w:eastAsia="DejaVuSerif" w:hAnsi="Times New Roman" w:cs="Times New Roman"/>
          <w:sz w:val="28"/>
          <w:szCs w:val="28"/>
        </w:rPr>
        <w:t>10</w:t>
      </w:r>
      <w:r w:rsidR="00E61EF3">
        <w:rPr>
          <w:rFonts w:ascii="Times New Roman" w:eastAsia="DejaVuSerif" w:hAnsi="Times New Roman" w:cs="Times New Roman"/>
          <w:sz w:val="28"/>
          <w:szCs w:val="28"/>
        </w:rPr>
        <w:fldChar w:fldCharType="end"/>
      </w:r>
      <w:r w:rsidR="00E61EF3" w:rsidRPr="00E61EF3">
        <w:rPr>
          <w:rFonts w:ascii="Times New Roman" w:eastAsia="DejaVuSerif" w:hAnsi="Times New Roman" w:cs="Times New Roman"/>
          <w:sz w:val="28"/>
          <w:szCs w:val="28"/>
        </w:rPr>
        <w:t>]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. Дробление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(диспергирование) битума в воде производят, как правило, в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механизмах типа коллоидных мельниц, называемых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гомогенизат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о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 xml:space="preserve">рами или </w:t>
      </w:r>
      <w:proofErr w:type="spellStart"/>
      <w:r w:rsidRPr="00465AEF">
        <w:rPr>
          <w:rFonts w:ascii="Times New Roman" w:eastAsia="DejaVuSerif" w:hAnsi="Times New Roman" w:cs="Times New Roman"/>
          <w:sz w:val="28"/>
          <w:szCs w:val="28"/>
        </w:rPr>
        <w:t>диспергаторами</w:t>
      </w:r>
      <w:proofErr w:type="spellEnd"/>
      <w:r w:rsidRPr="00465AEF">
        <w:rPr>
          <w:rFonts w:ascii="Times New Roman" w:eastAsia="DejaVuSerif" w:hAnsi="Times New Roman" w:cs="Times New Roman"/>
          <w:sz w:val="28"/>
          <w:szCs w:val="28"/>
        </w:rPr>
        <w:t>.</w:t>
      </w:r>
    </w:p>
    <w:p w:rsidR="006206D4" w:rsidRDefault="00EF2FAD" w:rsidP="00EF2FAD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>Для придания дисперсной системе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 xml:space="preserve"> агрегатн</w:t>
      </w:r>
      <w:r w:rsidR="006206D4">
        <w:rPr>
          <w:rFonts w:ascii="Times New Roman" w:eastAsia="DejaVuSerif" w:hAnsi="Times New Roman" w:cs="Times New Roman"/>
          <w:sz w:val="28"/>
          <w:szCs w:val="28"/>
        </w:rPr>
        <w:t>ой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 xml:space="preserve"> устойчивост</w:t>
      </w:r>
      <w:r w:rsidR="006206D4">
        <w:rPr>
          <w:rFonts w:ascii="Times New Roman" w:eastAsia="DejaVuSerif" w:hAnsi="Times New Roman" w:cs="Times New Roman"/>
          <w:sz w:val="28"/>
          <w:szCs w:val="28"/>
        </w:rPr>
        <w:t>и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, то есть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устойчивост</w:t>
      </w:r>
      <w:r w:rsidR="006206D4">
        <w:rPr>
          <w:rFonts w:ascii="Times New Roman" w:eastAsia="DejaVuSerif" w:hAnsi="Times New Roman" w:cs="Times New Roman"/>
          <w:sz w:val="28"/>
          <w:szCs w:val="28"/>
        </w:rPr>
        <w:t>и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 xml:space="preserve"> против слипания капель</w:t>
      </w:r>
      <w:r w:rsidR="006206D4">
        <w:rPr>
          <w:rFonts w:ascii="Times New Roman" w:eastAsia="DejaVuSerif" w:hAnsi="Times New Roman" w:cs="Times New Roman"/>
          <w:sz w:val="28"/>
          <w:szCs w:val="28"/>
        </w:rPr>
        <w:t xml:space="preserve">, 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 xml:space="preserve">в </w:t>
      </w:r>
      <w:r w:rsidR="006206D4">
        <w:rPr>
          <w:rFonts w:ascii="Times New Roman" w:eastAsia="DejaVuSerif" w:hAnsi="Times New Roman" w:cs="Times New Roman"/>
          <w:sz w:val="28"/>
          <w:szCs w:val="28"/>
        </w:rPr>
        <w:t>нее вводят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 xml:space="preserve"> трет</w:t>
      </w:r>
      <w:r w:rsidR="006206D4">
        <w:rPr>
          <w:rFonts w:ascii="Times New Roman" w:eastAsia="DejaVuSerif" w:hAnsi="Times New Roman" w:cs="Times New Roman"/>
          <w:sz w:val="28"/>
          <w:szCs w:val="28"/>
        </w:rPr>
        <w:t>ий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 xml:space="preserve"> компонент (эмул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ь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гатор) в виде поверхностно-активного вещества (ПА</w:t>
      </w:r>
      <w:r>
        <w:rPr>
          <w:rFonts w:ascii="Times New Roman" w:eastAsia="DejaVuSerif" w:hAnsi="Times New Roman" w:cs="Times New Roman"/>
          <w:sz w:val="28"/>
          <w:szCs w:val="28"/>
        </w:rPr>
        <w:t>В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), концентрирующегося на поверхности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раздела фаз (битума и воды). Молекулы эмульгатора, адсорб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и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руясь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на поверхности раздела капелек битума, образуют защитные слои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 xml:space="preserve">вокруг них и предотвращают слипание. </w:t>
      </w:r>
    </w:p>
    <w:p w:rsidR="00EF2FAD" w:rsidRPr="00465AEF" w:rsidRDefault="00EF2FAD" w:rsidP="00EF2FAD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color w:val="000000"/>
          <w:sz w:val="28"/>
          <w:szCs w:val="28"/>
        </w:rPr>
      </w:pPr>
      <w:r w:rsidRPr="00465AEF">
        <w:rPr>
          <w:rFonts w:ascii="Times New Roman" w:eastAsia="DejaVuSerif" w:hAnsi="Times New Roman" w:cs="Times New Roman"/>
          <w:sz w:val="28"/>
          <w:szCs w:val="28"/>
        </w:rPr>
        <w:t>Для придания защитным слоям структурно-механической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прочности необходимо, чтобы водородный показатель (рН) водной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фазы был в определе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н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 xml:space="preserve">ных пределах. Для этих целей при </w:t>
      </w:r>
      <w:r w:rsidRPr="00465AEF">
        <w:rPr>
          <w:rFonts w:ascii="Times New Roman" w:eastAsia="DejaVuSerif" w:hAnsi="Times New Roman" w:cs="Times New Roman"/>
          <w:color w:val="000000"/>
          <w:sz w:val="28"/>
          <w:szCs w:val="28"/>
        </w:rPr>
        <w:t>приготовлении катионных битумных эмул</w:t>
      </w:r>
      <w:r w:rsidRPr="00465AEF">
        <w:rPr>
          <w:rFonts w:ascii="Times New Roman" w:eastAsia="DejaVuSerif" w:hAnsi="Times New Roman" w:cs="Times New Roman"/>
          <w:color w:val="000000"/>
          <w:sz w:val="28"/>
          <w:szCs w:val="28"/>
        </w:rPr>
        <w:t>ь</w:t>
      </w:r>
      <w:r w:rsidRPr="00465AEF">
        <w:rPr>
          <w:rFonts w:ascii="Times New Roman" w:eastAsia="DejaVuSerif" w:hAnsi="Times New Roman" w:cs="Times New Roman"/>
          <w:color w:val="000000"/>
          <w:sz w:val="28"/>
          <w:szCs w:val="28"/>
        </w:rPr>
        <w:t>сий используют</w:t>
      </w:r>
      <w:r>
        <w:rPr>
          <w:rFonts w:ascii="Times New Roman" w:eastAsia="DejaVuSerif" w:hAnsi="Times New Roman" w:cs="Times New Roman"/>
          <w:color w:val="000000"/>
          <w:sz w:val="28"/>
          <w:szCs w:val="28"/>
        </w:rPr>
        <w:t xml:space="preserve"> </w:t>
      </w:r>
      <w:r w:rsidRPr="00465AEF">
        <w:rPr>
          <w:rFonts w:ascii="Times New Roman" w:eastAsia="DejaVuSerif" w:hAnsi="Times New Roman" w:cs="Times New Roman"/>
          <w:color w:val="000000"/>
          <w:sz w:val="28"/>
          <w:szCs w:val="28"/>
        </w:rPr>
        <w:t>соляную кислоту. Таким образом, на внешней поверхности к</w:t>
      </w:r>
      <w:r w:rsidRPr="00465AEF">
        <w:rPr>
          <w:rFonts w:ascii="Times New Roman" w:eastAsia="DejaVuSerif" w:hAnsi="Times New Roman" w:cs="Times New Roman"/>
          <w:color w:val="000000"/>
          <w:sz w:val="28"/>
          <w:szCs w:val="28"/>
        </w:rPr>
        <w:t>а</w:t>
      </w:r>
      <w:r w:rsidRPr="00465AEF">
        <w:rPr>
          <w:rFonts w:ascii="Times New Roman" w:eastAsia="DejaVuSerif" w:hAnsi="Times New Roman" w:cs="Times New Roman"/>
          <w:color w:val="000000"/>
          <w:sz w:val="28"/>
          <w:szCs w:val="28"/>
        </w:rPr>
        <w:t>пелек</w:t>
      </w:r>
      <w:r>
        <w:rPr>
          <w:rFonts w:ascii="Times New Roman" w:eastAsia="DejaVuSerif" w:hAnsi="Times New Roman" w:cs="Times New Roman"/>
          <w:color w:val="000000"/>
          <w:sz w:val="28"/>
          <w:szCs w:val="28"/>
        </w:rPr>
        <w:t xml:space="preserve"> </w:t>
      </w:r>
      <w:r w:rsidRPr="00465AEF">
        <w:rPr>
          <w:rFonts w:ascii="Times New Roman" w:eastAsia="DejaVuSerif" w:hAnsi="Times New Roman" w:cs="Times New Roman"/>
          <w:color w:val="000000"/>
          <w:sz w:val="28"/>
          <w:szCs w:val="28"/>
        </w:rPr>
        <w:t>диспергированного битума образуется стабилизирующий слой</w:t>
      </w:r>
      <w:r>
        <w:rPr>
          <w:rFonts w:ascii="Times New Roman" w:eastAsia="DejaVuSerif" w:hAnsi="Times New Roman" w:cs="Times New Roman"/>
          <w:color w:val="000000"/>
          <w:sz w:val="28"/>
          <w:szCs w:val="28"/>
        </w:rPr>
        <w:t xml:space="preserve"> </w:t>
      </w:r>
      <w:r w:rsidRPr="00465AEF">
        <w:rPr>
          <w:rFonts w:ascii="Times New Roman" w:eastAsia="DejaVuSerif" w:hAnsi="Times New Roman" w:cs="Times New Roman"/>
          <w:color w:val="000000"/>
          <w:sz w:val="28"/>
          <w:szCs w:val="28"/>
        </w:rPr>
        <w:t>эмульг</w:t>
      </w:r>
      <w:r w:rsidRPr="00465AEF">
        <w:rPr>
          <w:rFonts w:ascii="Times New Roman" w:eastAsia="DejaVuSerif" w:hAnsi="Times New Roman" w:cs="Times New Roman"/>
          <w:color w:val="000000"/>
          <w:sz w:val="28"/>
          <w:szCs w:val="28"/>
        </w:rPr>
        <w:t>а</w:t>
      </w:r>
      <w:r w:rsidRPr="00465AEF">
        <w:rPr>
          <w:rFonts w:ascii="Times New Roman" w:eastAsia="DejaVuSerif" w:hAnsi="Times New Roman" w:cs="Times New Roman"/>
          <w:color w:val="000000"/>
          <w:sz w:val="28"/>
          <w:szCs w:val="28"/>
        </w:rPr>
        <w:t>тора, препятствующий слиянию капелек, расслоению и</w:t>
      </w:r>
      <w:r>
        <w:rPr>
          <w:rFonts w:ascii="Times New Roman" w:eastAsia="DejaVuSerif" w:hAnsi="Times New Roman" w:cs="Times New Roman"/>
          <w:color w:val="000000"/>
          <w:sz w:val="28"/>
          <w:szCs w:val="28"/>
        </w:rPr>
        <w:t xml:space="preserve"> </w:t>
      </w:r>
      <w:r w:rsidRPr="00465AEF">
        <w:rPr>
          <w:rFonts w:ascii="Times New Roman" w:eastAsia="DejaVuSerif" w:hAnsi="Times New Roman" w:cs="Times New Roman"/>
          <w:color w:val="000000"/>
          <w:sz w:val="28"/>
          <w:szCs w:val="28"/>
        </w:rPr>
        <w:t>разрушению (распаду эмульсий).</w:t>
      </w:r>
    </w:p>
    <w:p w:rsidR="00EF2FAD" w:rsidRPr="00465AEF" w:rsidRDefault="00EF2FAD" w:rsidP="00EF2FAD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color w:val="000000"/>
          <w:sz w:val="28"/>
          <w:szCs w:val="28"/>
        </w:rPr>
      </w:pPr>
      <w:r w:rsidRPr="00465AEF">
        <w:rPr>
          <w:rFonts w:ascii="Times New Roman" w:eastAsia="DejaVuSerif" w:hAnsi="Times New Roman" w:cs="Times New Roman"/>
          <w:color w:val="000000"/>
          <w:sz w:val="28"/>
          <w:szCs w:val="28"/>
        </w:rPr>
        <w:t>Классификация, показатели свойств эмульсий и технические</w:t>
      </w:r>
      <w:r>
        <w:rPr>
          <w:rFonts w:ascii="Times New Roman" w:eastAsia="DejaVuSerif" w:hAnsi="Times New Roman" w:cs="Times New Roman"/>
          <w:color w:val="000000"/>
          <w:sz w:val="28"/>
          <w:szCs w:val="28"/>
        </w:rPr>
        <w:t xml:space="preserve"> </w:t>
      </w:r>
      <w:r w:rsidRPr="00465AEF">
        <w:rPr>
          <w:rFonts w:ascii="Times New Roman" w:eastAsia="DejaVuSerif" w:hAnsi="Times New Roman" w:cs="Times New Roman"/>
          <w:color w:val="000000"/>
          <w:sz w:val="28"/>
          <w:szCs w:val="28"/>
        </w:rPr>
        <w:t xml:space="preserve">требования к материалам для их приготовления определены </w:t>
      </w:r>
      <w:r w:rsidRPr="00E61EF3">
        <w:rPr>
          <w:rFonts w:ascii="Times New Roman" w:eastAsia="DejaVuSerif" w:hAnsi="Times New Roman" w:cs="Times New Roman"/>
          <w:sz w:val="28"/>
          <w:szCs w:val="28"/>
        </w:rPr>
        <w:t xml:space="preserve">ГОСТ </w:t>
      </w:r>
      <w:proofErr w:type="gramStart"/>
      <w:r w:rsidRPr="00E61EF3">
        <w:rPr>
          <w:rFonts w:ascii="Times New Roman" w:eastAsia="DejaVuSerif" w:hAnsi="Times New Roman" w:cs="Times New Roman"/>
          <w:sz w:val="28"/>
          <w:szCs w:val="28"/>
        </w:rPr>
        <w:t>Р</w:t>
      </w:r>
      <w:proofErr w:type="gramEnd"/>
      <w:r w:rsidRPr="00E61EF3">
        <w:rPr>
          <w:rFonts w:ascii="Times New Roman" w:eastAsia="DejaVuSerif" w:hAnsi="Times New Roman" w:cs="Times New Roman"/>
          <w:sz w:val="28"/>
          <w:szCs w:val="28"/>
        </w:rPr>
        <w:t xml:space="preserve"> 52128-2003</w:t>
      </w:r>
      <w:r w:rsidR="00E61EF3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E61EF3" w:rsidRPr="00E61EF3">
        <w:rPr>
          <w:rFonts w:ascii="Times New Roman" w:eastAsia="DejaVuSerif" w:hAnsi="Times New Roman" w:cs="Times New Roman"/>
          <w:sz w:val="28"/>
          <w:szCs w:val="28"/>
        </w:rPr>
        <w:t>[</w:t>
      </w:r>
      <w:r w:rsidR="00E61EF3">
        <w:rPr>
          <w:rFonts w:ascii="Times New Roman" w:eastAsia="DejaVuSerif" w:hAnsi="Times New Roman" w:cs="Times New Roman"/>
          <w:sz w:val="28"/>
          <w:szCs w:val="28"/>
        </w:rPr>
        <w:fldChar w:fldCharType="begin"/>
      </w:r>
      <w:r w:rsidR="00E61EF3">
        <w:rPr>
          <w:rFonts w:ascii="Times New Roman" w:eastAsia="DejaVuSerif" w:hAnsi="Times New Roman" w:cs="Times New Roman"/>
          <w:sz w:val="28"/>
          <w:szCs w:val="28"/>
        </w:rPr>
        <w:instrText xml:space="preserve"> REF _Ref338090660 \r \h </w:instrText>
      </w:r>
      <w:r w:rsidR="00E61EF3">
        <w:rPr>
          <w:rFonts w:ascii="Times New Roman" w:eastAsia="DejaVuSerif" w:hAnsi="Times New Roman" w:cs="Times New Roman"/>
          <w:sz w:val="28"/>
          <w:szCs w:val="28"/>
        </w:rPr>
      </w:r>
      <w:r w:rsidR="00E61EF3">
        <w:rPr>
          <w:rFonts w:ascii="Times New Roman" w:eastAsia="DejaVuSerif" w:hAnsi="Times New Roman" w:cs="Times New Roman"/>
          <w:sz w:val="28"/>
          <w:szCs w:val="28"/>
        </w:rPr>
        <w:fldChar w:fldCharType="separate"/>
      </w:r>
      <w:r w:rsidR="00E61EF3">
        <w:rPr>
          <w:rFonts w:ascii="Times New Roman" w:eastAsia="DejaVuSerif" w:hAnsi="Times New Roman" w:cs="Times New Roman"/>
          <w:sz w:val="28"/>
          <w:szCs w:val="28"/>
        </w:rPr>
        <w:t>19</w:t>
      </w:r>
      <w:r w:rsidR="00E61EF3">
        <w:rPr>
          <w:rFonts w:ascii="Times New Roman" w:eastAsia="DejaVuSerif" w:hAnsi="Times New Roman" w:cs="Times New Roman"/>
          <w:sz w:val="28"/>
          <w:szCs w:val="28"/>
        </w:rPr>
        <w:fldChar w:fldCharType="end"/>
      </w:r>
      <w:r w:rsidR="00E61EF3" w:rsidRPr="00E61EF3">
        <w:rPr>
          <w:rFonts w:ascii="Times New Roman" w:eastAsia="DejaVuSerif" w:hAnsi="Times New Roman" w:cs="Times New Roman"/>
          <w:sz w:val="28"/>
          <w:szCs w:val="28"/>
        </w:rPr>
        <w:t>]</w:t>
      </w:r>
      <w:r w:rsidRPr="00465AEF">
        <w:rPr>
          <w:rFonts w:ascii="Times New Roman" w:eastAsia="DejaVuSerif" w:hAnsi="Times New Roman" w:cs="Times New Roman"/>
          <w:color w:val="000000"/>
          <w:sz w:val="28"/>
          <w:szCs w:val="28"/>
        </w:rPr>
        <w:t>.</w:t>
      </w:r>
    </w:p>
    <w:p w:rsidR="00465AEF" w:rsidRDefault="00465AEF" w:rsidP="00EF2FAD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Цех </w:t>
      </w:r>
      <w:r w:rsidR="00EF2FAD">
        <w:rPr>
          <w:rFonts w:ascii="Times New Roman" w:eastAsia="DejaVuSerif" w:hAnsi="Times New Roman" w:cs="Times New Roman"/>
          <w:sz w:val="28"/>
          <w:szCs w:val="28"/>
        </w:rPr>
        <w:t xml:space="preserve">приготовления эмульсии </w:t>
      </w:r>
      <w:r>
        <w:rPr>
          <w:rFonts w:ascii="Times New Roman" w:eastAsia="DejaVuSerif" w:hAnsi="Times New Roman" w:cs="Times New Roman"/>
          <w:sz w:val="28"/>
          <w:szCs w:val="28"/>
        </w:rPr>
        <w:t>может быть элементом генерального плана асфальтобетонного завода, битумного терминала, либо специализированного предприятия по выпуску битумных эмульсий – эмульсионной базы.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 xml:space="preserve"> Создание цехов на АБЗ и битумных базах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(терминалах)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 xml:space="preserve"> позволяет использовать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имеющ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е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еся оборудование и вспомогательные помещения.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Эмульсионная база включает в свой состав узлы и отделения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основного и вспомогательного назначения.</w:t>
      </w:r>
    </w:p>
    <w:p w:rsidR="00465AEF" w:rsidRDefault="00465AEF" w:rsidP="006F3625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color w:val="000000"/>
          <w:sz w:val="28"/>
          <w:szCs w:val="28"/>
        </w:rPr>
      </w:pPr>
      <w:r w:rsidRPr="00465AEF">
        <w:rPr>
          <w:rFonts w:ascii="Times New Roman" w:eastAsia="DejaVuSerif" w:hAnsi="Times New Roman" w:cs="Times New Roman"/>
          <w:color w:val="000000"/>
          <w:sz w:val="28"/>
          <w:szCs w:val="28"/>
        </w:rPr>
        <w:t>В настоящее время в России и за рубежом предпочтение</w:t>
      </w:r>
      <w:r>
        <w:rPr>
          <w:rFonts w:ascii="Times New Roman" w:eastAsia="DejaVuSerif" w:hAnsi="Times New Roman" w:cs="Times New Roman"/>
          <w:color w:val="000000"/>
          <w:sz w:val="28"/>
          <w:szCs w:val="28"/>
        </w:rPr>
        <w:t xml:space="preserve"> </w:t>
      </w:r>
      <w:r w:rsidRPr="00465AEF">
        <w:rPr>
          <w:rFonts w:ascii="Times New Roman" w:eastAsia="DejaVuSerif" w:hAnsi="Times New Roman" w:cs="Times New Roman"/>
          <w:color w:val="000000"/>
          <w:sz w:val="28"/>
          <w:szCs w:val="28"/>
        </w:rPr>
        <w:t>отдается кат</w:t>
      </w:r>
      <w:r w:rsidRPr="00465AEF">
        <w:rPr>
          <w:rFonts w:ascii="Times New Roman" w:eastAsia="DejaVuSerif" w:hAnsi="Times New Roman" w:cs="Times New Roman"/>
          <w:color w:val="000000"/>
          <w:sz w:val="28"/>
          <w:szCs w:val="28"/>
        </w:rPr>
        <w:t>и</w:t>
      </w:r>
      <w:r w:rsidRPr="00465AEF">
        <w:rPr>
          <w:rFonts w:ascii="Times New Roman" w:eastAsia="DejaVuSerif" w:hAnsi="Times New Roman" w:cs="Times New Roman"/>
          <w:color w:val="000000"/>
          <w:sz w:val="28"/>
          <w:szCs w:val="28"/>
        </w:rPr>
        <w:t>онным битумным эмульсиям</w:t>
      </w:r>
      <w:r w:rsidR="00060307">
        <w:rPr>
          <w:rFonts w:ascii="Times New Roman" w:eastAsia="DejaVuSerif" w:hAnsi="Times New Roman" w:cs="Times New Roman"/>
          <w:color w:val="000000"/>
          <w:sz w:val="28"/>
          <w:szCs w:val="28"/>
        </w:rPr>
        <w:t xml:space="preserve"> [</w:t>
      </w:r>
      <w:r w:rsidR="00743733">
        <w:rPr>
          <w:rFonts w:ascii="Times New Roman" w:eastAsia="DejaVuSerif" w:hAnsi="Times New Roman" w:cs="Times New Roman"/>
          <w:color w:val="000000"/>
          <w:sz w:val="28"/>
          <w:szCs w:val="28"/>
        </w:rPr>
        <w:fldChar w:fldCharType="begin"/>
      </w:r>
      <w:r w:rsidR="00743733">
        <w:rPr>
          <w:rFonts w:ascii="Times New Roman" w:eastAsia="DejaVuSerif" w:hAnsi="Times New Roman" w:cs="Times New Roman"/>
          <w:color w:val="000000"/>
          <w:sz w:val="28"/>
          <w:szCs w:val="28"/>
        </w:rPr>
        <w:instrText xml:space="preserve"> REF _Ref338086230 \r \h </w:instrText>
      </w:r>
      <w:r w:rsidR="00743733">
        <w:rPr>
          <w:rFonts w:ascii="Times New Roman" w:eastAsia="DejaVuSerif" w:hAnsi="Times New Roman" w:cs="Times New Roman"/>
          <w:color w:val="000000"/>
          <w:sz w:val="28"/>
          <w:szCs w:val="28"/>
        </w:rPr>
      </w:r>
      <w:r w:rsidR="00743733">
        <w:rPr>
          <w:rFonts w:ascii="Times New Roman" w:eastAsia="DejaVuSerif" w:hAnsi="Times New Roman" w:cs="Times New Roman"/>
          <w:color w:val="000000"/>
          <w:sz w:val="28"/>
          <w:szCs w:val="28"/>
        </w:rPr>
        <w:fldChar w:fldCharType="separate"/>
      </w:r>
      <w:r w:rsidR="00743733">
        <w:rPr>
          <w:rFonts w:ascii="Times New Roman" w:eastAsia="DejaVuSerif" w:hAnsi="Times New Roman" w:cs="Times New Roman"/>
          <w:color w:val="000000"/>
          <w:sz w:val="28"/>
          <w:szCs w:val="28"/>
        </w:rPr>
        <w:t>10</w:t>
      </w:r>
      <w:r w:rsidR="00743733">
        <w:rPr>
          <w:rFonts w:ascii="Times New Roman" w:eastAsia="DejaVuSerif" w:hAnsi="Times New Roman" w:cs="Times New Roman"/>
          <w:color w:val="000000"/>
          <w:sz w:val="28"/>
          <w:szCs w:val="28"/>
        </w:rPr>
        <w:fldChar w:fldCharType="end"/>
      </w:r>
      <w:r w:rsidR="00060307">
        <w:rPr>
          <w:rFonts w:ascii="Times New Roman" w:eastAsia="DejaVuSerif" w:hAnsi="Times New Roman" w:cs="Times New Roman"/>
          <w:color w:val="000000"/>
          <w:sz w:val="28"/>
          <w:szCs w:val="28"/>
        </w:rPr>
        <w:t>]</w:t>
      </w:r>
      <w:r w:rsidRPr="00465AEF">
        <w:rPr>
          <w:rFonts w:ascii="Times New Roman" w:eastAsia="DejaVuSerif" w:hAnsi="Times New Roman" w:cs="Times New Roman"/>
          <w:color w:val="000000"/>
          <w:sz w:val="28"/>
          <w:szCs w:val="28"/>
        </w:rPr>
        <w:t>. Технологический процесс производства к</w:t>
      </w:r>
      <w:r w:rsidRPr="00465AEF">
        <w:rPr>
          <w:rFonts w:ascii="Times New Roman" w:eastAsia="DejaVuSerif" w:hAnsi="Times New Roman" w:cs="Times New Roman"/>
          <w:color w:val="000000"/>
          <w:sz w:val="28"/>
          <w:szCs w:val="28"/>
        </w:rPr>
        <w:t>а</w:t>
      </w:r>
      <w:r w:rsidRPr="00465AEF">
        <w:rPr>
          <w:rFonts w:ascii="Times New Roman" w:eastAsia="DejaVuSerif" w:hAnsi="Times New Roman" w:cs="Times New Roman"/>
          <w:color w:val="000000"/>
          <w:sz w:val="28"/>
          <w:szCs w:val="28"/>
        </w:rPr>
        <w:t>тионных битумных</w:t>
      </w:r>
      <w:r>
        <w:rPr>
          <w:rFonts w:ascii="Times New Roman" w:eastAsia="DejaVuSerif" w:hAnsi="Times New Roman" w:cs="Times New Roman"/>
          <w:color w:val="000000"/>
          <w:sz w:val="28"/>
          <w:szCs w:val="28"/>
        </w:rPr>
        <w:t xml:space="preserve"> </w:t>
      </w:r>
      <w:r w:rsidRPr="00465AEF">
        <w:rPr>
          <w:rFonts w:ascii="Times New Roman" w:eastAsia="DejaVuSerif" w:hAnsi="Times New Roman" w:cs="Times New Roman"/>
          <w:color w:val="000000"/>
          <w:sz w:val="28"/>
          <w:szCs w:val="28"/>
        </w:rPr>
        <w:t>эмульсий включает выполнение следующих технологич</w:t>
      </w:r>
      <w:r w:rsidRPr="00465AEF">
        <w:rPr>
          <w:rFonts w:ascii="Times New Roman" w:eastAsia="DejaVuSerif" w:hAnsi="Times New Roman" w:cs="Times New Roman"/>
          <w:color w:val="000000"/>
          <w:sz w:val="28"/>
          <w:szCs w:val="28"/>
        </w:rPr>
        <w:t>е</w:t>
      </w:r>
      <w:r w:rsidRPr="00465AEF">
        <w:rPr>
          <w:rFonts w:ascii="Times New Roman" w:eastAsia="DejaVuSerif" w:hAnsi="Times New Roman" w:cs="Times New Roman"/>
          <w:color w:val="000000"/>
          <w:sz w:val="28"/>
          <w:szCs w:val="28"/>
        </w:rPr>
        <w:t>ски</w:t>
      </w:r>
      <w:r w:rsidR="007562BF">
        <w:rPr>
          <w:rFonts w:ascii="Times New Roman" w:eastAsia="DejaVuSerif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DejaVuSerif" w:hAnsi="Times New Roman" w:cs="Times New Roman"/>
          <w:color w:val="000000"/>
          <w:sz w:val="28"/>
          <w:szCs w:val="28"/>
        </w:rPr>
        <w:t xml:space="preserve"> </w:t>
      </w:r>
      <w:r w:rsidRPr="00465AEF">
        <w:rPr>
          <w:rFonts w:ascii="Times New Roman" w:eastAsia="DejaVuSerif" w:hAnsi="Times New Roman" w:cs="Times New Roman"/>
          <w:color w:val="000000"/>
          <w:sz w:val="28"/>
          <w:szCs w:val="28"/>
        </w:rPr>
        <w:t>операций:</w:t>
      </w:r>
    </w:p>
    <w:p w:rsidR="00465AEF" w:rsidRPr="00465AEF" w:rsidRDefault="007562BF" w:rsidP="006F3625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>– п</w:t>
      </w:r>
      <w:r w:rsidR="00465AEF" w:rsidRPr="00465AEF">
        <w:rPr>
          <w:rFonts w:ascii="Times New Roman" w:eastAsia="DejaVuSerif" w:hAnsi="Times New Roman" w:cs="Times New Roman"/>
          <w:sz w:val="28"/>
          <w:szCs w:val="28"/>
        </w:rPr>
        <w:t>одготовка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465AEF" w:rsidRPr="00465AEF">
        <w:rPr>
          <w:rFonts w:ascii="Times New Roman" w:eastAsia="DejaVuSerif" w:hAnsi="Times New Roman" w:cs="Times New Roman"/>
          <w:sz w:val="28"/>
          <w:szCs w:val="28"/>
        </w:rPr>
        <w:t>битума, включая его подачу из мест хранения,</w:t>
      </w:r>
      <w:r w:rsidR="00465AEF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465AEF" w:rsidRPr="00465AEF">
        <w:rPr>
          <w:rFonts w:ascii="Times New Roman" w:eastAsia="DejaVuSerif" w:hAnsi="Times New Roman" w:cs="Times New Roman"/>
          <w:sz w:val="28"/>
          <w:szCs w:val="28"/>
        </w:rPr>
        <w:t>нагрев до рабочей температуры и в случае необходимости</w:t>
      </w:r>
      <w:r w:rsidR="00465AEF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465AEF" w:rsidRPr="00465AEF">
        <w:rPr>
          <w:rFonts w:ascii="Times New Roman" w:eastAsia="DejaVuSerif" w:hAnsi="Times New Roman" w:cs="Times New Roman"/>
          <w:sz w:val="28"/>
          <w:szCs w:val="28"/>
        </w:rPr>
        <w:t>обезвоживание;</w:t>
      </w:r>
    </w:p>
    <w:p w:rsidR="00465AEF" w:rsidRPr="00465AEF" w:rsidRDefault="007562BF" w:rsidP="006F3625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– </w:t>
      </w:r>
      <w:r w:rsidR="00465AEF" w:rsidRPr="00465AEF">
        <w:rPr>
          <w:rFonts w:ascii="Times New Roman" w:eastAsia="DejaVuSerif" w:hAnsi="Times New Roman" w:cs="Times New Roman"/>
          <w:sz w:val="28"/>
          <w:szCs w:val="28"/>
        </w:rPr>
        <w:t>приготовление водного раствора эмульгатора, включая подачу</w:t>
      </w:r>
      <w:r w:rsidR="00465AEF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465AEF" w:rsidRPr="00465AEF">
        <w:rPr>
          <w:rFonts w:ascii="Times New Roman" w:eastAsia="DejaVuSerif" w:hAnsi="Times New Roman" w:cs="Times New Roman"/>
          <w:sz w:val="28"/>
          <w:szCs w:val="28"/>
        </w:rPr>
        <w:t>из мест хранения и дозировку воды, эмульгатора, соляной кислоты,</w:t>
      </w:r>
      <w:r w:rsidR="00465AEF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465AEF" w:rsidRPr="00465AEF">
        <w:rPr>
          <w:rFonts w:ascii="Times New Roman" w:eastAsia="DejaVuSerif" w:hAnsi="Times New Roman" w:cs="Times New Roman"/>
          <w:sz w:val="28"/>
          <w:szCs w:val="28"/>
        </w:rPr>
        <w:t>их перемешивание и нагрев;</w:t>
      </w:r>
    </w:p>
    <w:p w:rsidR="00465AEF" w:rsidRPr="00465AEF" w:rsidRDefault="007562BF" w:rsidP="006F3625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– </w:t>
      </w:r>
      <w:r w:rsidR="00465AEF" w:rsidRPr="00465AEF">
        <w:rPr>
          <w:rFonts w:ascii="Times New Roman" w:eastAsia="DejaVuSerif" w:hAnsi="Times New Roman" w:cs="Times New Roman"/>
          <w:sz w:val="28"/>
          <w:szCs w:val="28"/>
        </w:rPr>
        <w:t>приготовление эмульсии путем смешивания битума и водного</w:t>
      </w:r>
      <w:r w:rsidR="00465AEF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465AEF" w:rsidRPr="00465AEF">
        <w:rPr>
          <w:rFonts w:ascii="Times New Roman" w:eastAsia="DejaVuSerif" w:hAnsi="Times New Roman" w:cs="Times New Roman"/>
          <w:sz w:val="28"/>
          <w:szCs w:val="28"/>
        </w:rPr>
        <w:t>раств</w:t>
      </w:r>
      <w:r w:rsidR="00465AEF" w:rsidRPr="00465AEF">
        <w:rPr>
          <w:rFonts w:ascii="Times New Roman" w:eastAsia="DejaVuSerif" w:hAnsi="Times New Roman" w:cs="Times New Roman"/>
          <w:sz w:val="28"/>
          <w:szCs w:val="28"/>
        </w:rPr>
        <w:t>о</w:t>
      </w:r>
      <w:r w:rsidR="00465AEF" w:rsidRPr="00465AEF">
        <w:rPr>
          <w:rFonts w:ascii="Times New Roman" w:eastAsia="DejaVuSerif" w:hAnsi="Times New Roman" w:cs="Times New Roman"/>
          <w:sz w:val="28"/>
          <w:szCs w:val="28"/>
        </w:rPr>
        <w:t>ра эмульгатора;</w:t>
      </w:r>
    </w:p>
    <w:p w:rsidR="00465AEF" w:rsidRPr="00465AEF" w:rsidRDefault="007562BF" w:rsidP="006F3625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– </w:t>
      </w:r>
      <w:r w:rsidR="00465AEF" w:rsidRPr="00465AEF">
        <w:rPr>
          <w:rFonts w:ascii="Times New Roman" w:eastAsia="DejaVuSerif" w:hAnsi="Times New Roman" w:cs="Times New Roman"/>
          <w:sz w:val="28"/>
          <w:szCs w:val="28"/>
        </w:rPr>
        <w:t>хранение битумной эмульс</w:t>
      </w:r>
      <w:proofErr w:type="gramStart"/>
      <w:r w:rsidR="00465AEF" w:rsidRPr="00465AEF">
        <w:rPr>
          <w:rFonts w:ascii="Times New Roman" w:eastAsia="DejaVuSerif" w:hAnsi="Times New Roman" w:cs="Times New Roman"/>
          <w:sz w:val="28"/>
          <w:szCs w:val="28"/>
        </w:rPr>
        <w:t>ии и ее</w:t>
      </w:r>
      <w:proofErr w:type="gramEnd"/>
      <w:r w:rsidR="00465AEF" w:rsidRPr="00465AEF">
        <w:rPr>
          <w:rFonts w:ascii="Times New Roman" w:eastAsia="DejaVuSerif" w:hAnsi="Times New Roman" w:cs="Times New Roman"/>
          <w:sz w:val="28"/>
          <w:szCs w:val="28"/>
        </w:rPr>
        <w:t xml:space="preserve"> погрузка в транспортные</w:t>
      </w:r>
      <w:r w:rsidR="00465AEF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465AEF" w:rsidRPr="00465AEF">
        <w:rPr>
          <w:rFonts w:ascii="Times New Roman" w:eastAsia="DejaVuSerif" w:hAnsi="Times New Roman" w:cs="Times New Roman"/>
          <w:sz w:val="28"/>
          <w:szCs w:val="28"/>
        </w:rPr>
        <w:t>средства.</w:t>
      </w:r>
    </w:p>
    <w:p w:rsidR="006F3625" w:rsidRPr="006F3625" w:rsidRDefault="006F3625" w:rsidP="006F3625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6F3625">
        <w:rPr>
          <w:rFonts w:ascii="Times New Roman" w:eastAsia="DejaVuSerif" w:hAnsi="Times New Roman" w:cs="Times New Roman"/>
          <w:color w:val="000000"/>
          <w:sz w:val="28"/>
          <w:szCs w:val="28"/>
        </w:rPr>
        <w:t>В коллоидной мельнице осуществляется приготовление эмульсии: сн</w:t>
      </w:r>
      <w:r w:rsidRPr="006F3625">
        <w:rPr>
          <w:rFonts w:ascii="Times New Roman" w:eastAsia="DejaVuSerif" w:hAnsi="Times New Roman" w:cs="Times New Roman"/>
          <w:color w:val="000000"/>
          <w:sz w:val="28"/>
          <w:szCs w:val="28"/>
        </w:rPr>
        <w:t>а</w:t>
      </w:r>
      <w:r w:rsidRPr="006F3625">
        <w:rPr>
          <w:rFonts w:ascii="Times New Roman" w:eastAsia="DejaVuSerif" w:hAnsi="Times New Roman" w:cs="Times New Roman"/>
          <w:color w:val="000000"/>
          <w:sz w:val="28"/>
          <w:szCs w:val="28"/>
        </w:rPr>
        <w:t>чала подают раствор эмульгатора, потом водную смесь и битум. Битум и во</w:t>
      </w:r>
      <w:r w:rsidRPr="006F3625">
        <w:rPr>
          <w:rFonts w:ascii="Times New Roman" w:eastAsia="DejaVuSerif" w:hAnsi="Times New Roman" w:cs="Times New Roman"/>
          <w:color w:val="000000"/>
          <w:sz w:val="28"/>
          <w:szCs w:val="28"/>
        </w:rPr>
        <w:t>д</w:t>
      </w:r>
      <w:r w:rsidRPr="006F3625">
        <w:rPr>
          <w:rFonts w:ascii="Times New Roman" w:eastAsia="DejaVuSerif" w:hAnsi="Times New Roman" w:cs="Times New Roman"/>
          <w:color w:val="000000"/>
          <w:sz w:val="28"/>
          <w:szCs w:val="28"/>
        </w:rPr>
        <w:t>ный раствор, проходя через коллоидную мельницу, образуют битумную эмул</w:t>
      </w:r>
      <w:r w:rsidRPr="006F3625">
        <w:rPr>
          <w:rFonts w:ascii="Times New Roman" w:eastAsia="DejaVuSerif" w:hAnsi="Times New Roman" w:cs="Times New Roman"/>
          <w:color w:val="000000"/>
          <w:sz w:val="28"/>
          <w:szCs w:val="28"/>
        </w:rPr>
        <w:t>ь</w:t>
      </w:r>
      <w:r w:rsidRPr="006F3625">
        <w:rPr>
          <w:rFonts w:ascii="Times New Roman" w:eastAsia="DejaVuSerif" w:hAnsi="Times New Roman" w:cs="Times New Roman"/>
          <w:color w:val="000000"/>
          <w:sz w:val="28"/>
          <w:szCs w:val="28"/>
        </w:rPr>
        <w:t>сию, которая далее по трубопроводу направляется в емкости для хранения. По окончании процесса система промывается водным раствором, который также направляется в емкость для хранения. Температура готовой эмульсии, выход</w:t>
      </w:r>
      <w:r w:rsidRPr="006F3625">
        <w:rPr>
          <w:rFonts w:ascii="Times New Roman" w:eastAsia="DejaVuSerif" w:hAnsi="Times New Roman" w:cs="Times New Roman"/>
          <w:color w:val="000000"/>
          <w:sz w:val="28"/>
          <w:szCs w:val="28"/>
        </w:rPr>
        <w:t>я</w:t>
      </w:r>
      <w:r w:rsidRPr="006F3625">
        <w:rPr>
          <w:rFonts w:ascii="Times New Roman" w:eastAsia="DejaVuSerif" w:hAnsi="Times New Roman" w:cs="Times New Roman"/>
          <w:color w:val="000000"/>
          <w:sz w:val="28"/>
          <w:szCs w:val="28"/>
        </w:rPr>
        <w:t>щей из мельницы, равна 85-94 °С</w:t>
      </w:r>
      <w:r w:rsidRPr="006F3625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.</w:t>
      </w:r>
    </w:p>
    <w:p w:rsidR="00060307" w:rsidRPr="008E044E" w:rsidRDefault="00060307" w:rsidP="008E044E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D22FEC">
        <w:rPr>
          <w:rFonts w:ascii="Times New Roman" w:eastAsia="DejaVuSerif" w:hAnsi="Times New Roman" w:cs="Times New Roman"/>
          <w:sz w:val="28"/>
          <w:szCs w:val="28"/>
        </w:rPr>
        <w:t xml:space="preserve">Эмульсионный </w:t>
      </w:r>
      <w:r>
        <w:rPr>
          <w:rFonts w:ascii="Times New Roman" w:eastAsia="DejaVuSerif" w:hAnsi="Times New Roman" w:cs="Times New Roman"/>
          <w:sz w:val="28"/>
          <w:szCs w:val="28"/>
        </w:rPr>
        <w:t>цех</w:t>
      </w:r>
      <w:r w:rsidRPr="00D22FEC">
        <w:rPr>
          <w:rFonts w:ascii="Times New Roman" w:eastAsia="DejaVuSerif" w:hAnsi="Times New Roman" w:cs="Times New Roman"/>
          <w:sz w:val="28"/>
          <w:szCs w:val="28"/>
        </w:rPr>
        <w:t xml:space="preserve"> состоит из двух основных элементов: насосов, пер</w:t>
      </w:r>
      <w:r w:rsidRPr="00D22FEC">
        <w:rPr>
          <w:rFonts w:ascii="Times New Roman" w:eastAsia="DejaVuSerif" w:hAnsi="Times New Roman" w:cs="Times New Roman"/>
          <w:sz w:val="28"/>
          <w:szCs w:val="28"/>
        </w:rPr>
        <w:t>е</w:t>
      </w:r>
      <w:r w:rsidRPr="00D22FEC">
        <w:rPr>
          <w:rFonts w:ascii="Times New Roman" w:eastAsia="DejaVuSerif" w:hAnsi="Times New Roman" w:cs="Times New Roman"/>
          <w:sz w:val="28"/>
          <w:szCs w:val="28"/>
        </w:rPr>
        <w:t xml:space="preserve">качивающих материалы, и коллоидной </w:t>
      </w:r>
      <w:r w:rsidRPr="00060307">
        <w:rPr>
          <w:rFonts w:ascii="Times New Roman" w:eastAsia="DejaVuSerif" w:hAnsi="Times New Roman" w:cs="Times New Roman"/>
          <w:sz w:val="28"/>
          <w:szCs w:val="28"/>
        </w:rPr>
        <w:t>мельницы. Независимо от конструкти</w:t>
      </w:r>
      <w:r w:rsidRPr="00060307">
        <w:rPr>
          <w:rFonts w:ascii="Times New Roman" w:eastAsia="DejaVuSerif" w:hAnsi="Times New Roman" w:cs="Times New Roman"/>
          <w:sz w:val="28"/>
          <w:szCs w:val="28"/>
        </w:rPr>
        <w:t>в</w:t>
      </w:r>
      <w:r w:rsidRPr="00060307">
        <w:rPr>
          <w:rFonts w:ascii="Times New Roman" w:eastAsia="DejaVuSerif" w:hAnsi="Times New Roman" w:cs="Times New Roman"/>
          <w:sz w:val="28"/>
          <w:szCs w:val="28"/>
        </w:rPr>
        <w:t>ных особенностей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установок по приготовлению битумной эмульсии</w:t>
      </w:r>
      <w:r w:rsidRPr="00060307">
        <w:rPr>
          <w:rFonts w:ascii="Times New Roman" w:eastAsia="DejaVuSerif" w:hAnsi="Times New Roman" w:cs="Times New Roman"/>
          <w:sz w:val="28"/>
          <w:szCs w:val="28"/>
        </w:rPr>
        <w:t>, они вкл</w:t>
      </w:r>
      <w:r w:rsidRPr="00060307">
        <w:rPr>
          <w:rFonts w:ascii="Times New Roman" w:eastAsia="DejaVuSerif" w:hAnsi="Times New Roman" w:cs="Times New Roman"/>
          <w:sz w:val="28"/>
          <w:szCs w:val="28"/>
        </w:rPr>
        <w:t>ю</w:t>
      </w:r>
      <w:r w:rsidRPr="00060307">
        <w:rPr>
          <w:rFonts w:ascii="Times New Roman" w:eastAsia="DejaVuSerif" w:hAnsi="Times New Roman" w:cs="Times New Roman"/>
          <w:sz w:val="28"/>
          <w:szCs w:val="28"/>
        </w:rPr>
        <w:t>чают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60307">
        <w:rPr>
          <w:rFonts w:ascii="Times New Roman" w:eastAsia="DejaVuSerif" w:hAnsi="Times New Roman" w:cs="Times New Roman"/>
          <w:sz w:val="28"/>
          <w:szCs w:val="28"/>
        </w:rPr>
        <w:t>в себя совокупность узлов, обеспечивающих выполнение</w:t>
      </w:r>
      <w:r w:rsidR="008E044E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60307">
        <w:rPr>
          <w:rFonts w:ascii="Times New Roman" w:eastAsia="DejaVuSerif" w:hAnsi="Times New Roman" w:cs="Times New Roman"/>
          <w:sz w:val="28"/>
          <w:szCs w:val="28"/>
        </w:rPr>
        <w:t xml:space="preserve">установленных </w:t>
      </w:r>
      <w:r w:rsidRPr="008E044E">
        <w:rPr>
          <w:rFonts w:ascii="Times New Roman" w:eastAsia="DejaVuSerif" w:hAnsi="Times New Roman" w:cs="Times New Roman"/>
          <w:sz w:val="28"/>
          <w:szCs w:val="28"/>
        </w:rPr>
        <w:t>регламентом технологических операций</w:t>
      </w:r>
      <w:r w:rsidR="008E044E" w:rsidRPr="008E044E">
        <w:rPr>
          <w:rFonts w:ascii="Times New Roman" w:eastAsia="DejaVuSerif" w:hAnsi="Times New Roman" w:cs="Times New Roman"/>
          <w:sz w:val="28"/>
          <w:szCs w:val="28"/>
        </w:rPr>
        <w:t xml:space="preserve">. </w:t>
      </w:r>
      <w:r w:rsidRPr="008E044E">
        <w:rPr>
          <w:rFonts w:ascii="Times New Roman" w:eastAsia="DejaVuSerif" w:hAnsi="Times New Roman" w:cs="Times New Roman"/>
          <w:sz w:val="28"/>
          <w:szCs w:val="28"/>
        </w:rPr>
        <w:t xml:space="preserve">Цех </w:t>
      </w:r>
      <w:r w:rsidR="008E044E" w:rsidRPr="008E044E">
        <w:rPr>
          <w:rFonts w:ascii="Times New Roman" w:eastAsia="DejaVuSerif" w:hAnsi="Times New Roman" w:cs="Times New Roman"/>
          <w:sz w:val="28"/>
          <w:szCs w:val="28"/>
        </w:rPr>
        <w:t>состоит из следующих</w:t>
      </w:r>
      <w:r w:rsidRPr="008E044E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8E044E" w:rsidRPr="008E044E">
        <w:rPr>
          <w:rFonts w:ascii="Times New Roman" w:eastAsia="DejaVuSerif" w:hAnsi="Times New Roman" w:cs="Times New Roman"/>
          <w:sz w:val="28"/>
          <w:szCs w:val="28"/>
        </w:rPr>
        <w:t>блоков</w:t>
      </w:r>
      <w:r w:rsidRPr="008E044E">
        <w:rPr>
          <w:rFonts w:ascii="Times New Roman" w:eastAsia="DejaVuSerif" w:hAnsi="Times New Roman" w:cs="Times New Roman"/>
          <w:sz w:val="28"/>
          <w:szCs w:val="28"/>
        </w:rPr>
        <w:t xml:space="preserve"> [</w:t>
      </w:r>
      <w:r w:rsidR="00743733">
        <w:rPr>
          <w:rFonts w:ascii="Times New Roman" w:eastAsia="DejaVuSerif" w:hAnsi="Times New Roman" w:cs="Times New Roman"/>
          <w:sz w:val="28"/>
          <w:szCs w:val="28"/>
        </w:rPr>
        <w:fldChar w:fldCharType="begin"/>
      </w:r>
      <w:r w:rsidR="00743733">
        <w:rPr>
          <w:rFonts w:ascii="Times New Roman" w:eastAsia="DejaVuSerif" w:hAnsi="Times New Roman" w:cs="Times New Roman"/>
          <w:sz w:val="28"/>
          <w:szCs w:val="28"/>
        </w:rPr>
        <w:instrText xml:space="preserve"> REF _Ref338086230 \r \h </w:instrText>
      </w:r>
      <w:r w:rsidR="00743733">
        <w:rPr>
          <w:rFonts w:ascii="Times New Roman" w:eastAsia="DejaVuSerif" w:hAnsi="Times New Roman" w:cs="Times New Roman"/>
          <w:sz w:val="28"/>
          <w:szCs w:val="28"/>
        </w:rPr>
      </w:r>
      <w:r w:rsidR="00743733">
        <w:rPr>
          <w:rFonts w:ascii="Times New Roman" w:eastAsia="DejaVuSerif" w:hAnsi="Times New Roman" w:cs="Times New Roman"/>
          <w:sz w:val="28"/>
          <w:szCs w:val="28"/>
        </w:rPr>
        <w:fldChar w:fldCharType="separate"/>
      </w:r>
      <w:r w:rsidR="00743733">
        <w:rPr>
          <w:rFonts w:ascii="Times New Roman" w:eastAsia="DejaVuSerif" w:hAnsi="Times New Roman" w:cs="Times New Roman"/>
          <w:sz w:val="28"/>
          <w:szCs w:val="28"/>
        </w:rPr>
        <w:t>10</w:t>
      </w:r>
      <w:r w:rsidR="00743733">
        <w:rPr>
          <w:rFonts w:ascii="Times New Roman" w:eastAsia="DejaVuSerif" w:hAnsi="Times New Roman" w:cs="Times New Roman"/>
          <w:sz w:val="28"/>
          <w:szCs w:val="28"/>
        </w:rPr>
        <w:fldChar w:fldCharType="end"/>
      </w:r>
      <w:r w:rsidRPr="008E044E">
        <w:rPr>
          <w:rFonts w:ascii="Times New Roman" w:eastAsia="DejaVuSerif" w:hAnsi="Times New Roman" w:cs="Times New Roman"/>
          <w:sz w:val="28"/>
          <w:szCs w:val="28"/>
        </w:rPr>
        <w:t>]:</w:t>
      </w:r>
    </w:p>
    <w:p w:rsidR="008E044E" w:rsidRPr="008E044E" w:rsidRDefault="007562BF" w:rsidP="008E044E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– </w:t>
      </w:r>
      <w:r w:rsidR="008E044E" w:rsidRPr="008E044E">
        <w:rPr>
          <w:rFonts w:ascii="Times New Roman" w:eastAsia="DejaVuSerif" w:hAnsi="Times New Roman" w:cs="Times New Roman"/>
          <w:sz w:val="28"/>
          <w:szCs w:val="28"/>
        </w:rPr>
        <w:t>блока подготовки битума в составе емкостей для его хранения,</w:t>
      </w:r>
      <w:r w:rsidR="008E044E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8E044E" w:rsidRPr="008E044E">
        <w:rPr>
          <w:rFonts w:ascii="Times New Roman" w:eastAsia="DejaVuSerif" w:hAnsi="Times New Roman" w:cs="Times New Roman"/>
          <w:sz w:val="28"/>
          <w:szCs w:val="28"/>
        </w:rPr>
        <w:t>сист</w:t>
      </w:r>
      <w:r w:rsidR="008E044E" w:rsidRPr="008E044E">
        <w:rPr>
          <w:rFonts w:ascii="Times New Roman" w:eastAsia="DejaVuSerif" w:hAnsi="Times New Roman" w:cs="Times New Roman"/>
          <w:sz w:val="28"/>
          <w:szCs w:val="28"/>
        </w:rPr>
        <w:t>е</w:t>
      </w:r>
      <w:r w:rsidR="008E044E" w:rsidRPr="008E044E">
        <w:rPr>
          <w:rFonts w:ascii="Times New Roman" w:eastAsia="DejaVuSerif" w:hAnsi="Times New Roman" w:cs="Times New Roman"/>
          <w:sz w:val="28"/>
          <w:szCs w:val="28"/>
        </w:rPr>
        <w:t>мы подогрева и обезвоживания, системы подачи битума в</w:t>
      </w:r>
      <w:r w:rsidR="008E044E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proofErr w:type="spellStart"/>
      <w:r w:rsidR="008E044E" w:rsidRPr="008E044E">
        <w:rPr>
          <w:rFonts w:ascii="Times New Roman" w:eastAsia="DejaVuSerif" w:hAnsi="Times New Roman" w:cs="Times New Roman"/>
          <w:sz w:val="28"/>
          <w:szCs w:val="28"/>
        </w:rPr>
        <w:t>диспергатор</w:t>
      </w:r>
      <w:proofErr w:type="spellEnd"/>
      <w:r w:rsidR="008E044E" w:rsidRPr="008E044E">
        <w:rPr>
          <w:rFonts w:ascii="Times New Roman" w:eastAsia="DejaVuSerif" w:hAnsi="Times New Roman" w:cs="Times New Roman"/>
          <w:sz w:val="28"/>
          <w:szCs w:val="28"/>
        </w:rPr>
        <w:t>;</w:t>
      </w:r>
    </w:p>
    <w:p w:rsidR="008E044E" w:rsidRPr="008E044E" w:rsidRDefault="007562BF" w:rsidP="008E044E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– </w:t>
      </w:r>
      <w:r w:rsidR="008E044E" w:rsidRPr="008E044E">
        <w:rPr>
          <w:rFonts w:ascii="Times New Roman" w:eastAsia="DejaVuSerif" w:hAnsi="Times New Roman" w:cs="Times New Roman"/>
          <w:sz w:val="28"/>
          <w:szCs w:val="28"/>
        </w:rPr>
        <w:t>блока подготовки водного раствора эмульгатора в составе</w:t>
      </w:r>
      <w:r w:rsidR="008E044E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8E044E" w:rsidRPr="008E044E">
        <w:rPr>
          <w:rFonts w:ascii="Times New Roman" w:eastAsia="DejaVuSerif" w:hAnsi="Times New Roman" w:cs="Times New Roman"/>
          <w:sz w:val="28"/>
          <w:szCs w:val="28"/>
        </w:rPr>
        <w:t>емкостей для хранения воды, эмульгатора, соляной кислоты,</w:t>
      </w:r>
      <w:r w:rsidR="008E044E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8E044E" w:rsidRPr="008E044E">
        <w:rPr>
          <w:rFonts w:ascii="Times New Roman" w:eastAsia="DejaVuSerif" w:hAnsi="Times New Roman" w:cs="Times New Roman"/>
          <w:sz w:val="28"/>
          <w:szCs w:val="28"/>
        </w:rPr>
        <w:t>системы трубопроводов для подачи исходных компонентов в</w:t>
      </w:r>
      <w:r w:rsidR="008E044E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8E044E" w:rsidRPr="008E044E">
        <w:rPr>
          <w:rFonts w:ascii="Times New Roman" w:eastAsia="DejaVuSerif" w:hAnsi="Times New Roman" w:cs="Times New Roman"/>
          <w:sz w:val="28"/>
          <w:szCs w:val="28"/>
        </w:rPr>
        <w:t>смесительные емкости, устрой</w:t>
      </w:r>
      <w:proofErr w:type="gramStart"/>
      <w:r w:rsidR="008E044E" w:rsidRPr="008E044E">
        <w:rPr>
          <w:rFonts w:ascii="Times New Roman" w:eastAsia="DejaVuSerif" w:hAnsi="Times New Roman" w:cs="Times New Roman"/>
          <w:sz w:val="28"/>
          <w:szCs w:val="28"/>
        </w:rPr>
        <w:t>ств дл</w:t>
      </w:r>
      <w:proofErr w:type="gramEnd"/>
      <w:r w:rsidR="008E044E" w:rsidRPr="008E044E">
        <w:rPr>
          <w:rFonts w:ascii="Times New Roman" w:eastAsia="DejaVuSerif" w:hAnsi="Times New Roman" w:cs="Times New Roman"/>
          <w:sz w:val="28"/>
          <w:szCs w:val="28"/>
        </w:rPr>
        <w:t>я пер</w:t>
      </w:r>
      <w:r w:rsidR="008E044E" w:rsidRPr="008E044E">
        <w:rPr>
          <w:rFonts w:ascii="Times New Roman" w:eastAsia="DejaVuSerif" w:hAnsi="Times New Roman" w:cs="Times New Roman"/>
          <w:sz w:val="28"/>
          <w:szCs w:val="28"/>
        </w:rPr>
        <w:t>е</w:t>
      </w:r>
      <w:r w:rsidR="008E044E" w:rsidRPr="008E044E">
        <w:rPr>
          <w:rFonts w:ascii="Times New Roman" w:eastAsia="DejaVuSerif" w:hAnsi="Times New Roman" w:cs="Times New Roman"/>
          <w:sz w:val="28"/>
          <w:szCs w:val="28"/>
        </w:rPr>
        <w:t>мешивания</w:t>
      </w:r>
      <w:r w:rsidR="008E044E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8E044E" w:rsidRPr="008E044E">
        <w:rPr>
          <w:rFonts w:ascii="Times New Roman" w:eastAsia="DejaVuSerif" w:hAnsi="Times New Roman" w:cs="Times New Roman"/>
          <w:sz w:val="28"/>
          <w:szCs w:val="28"/>
        </w:rPr>
        <w:t>компонентов;</w:t>
      </w:r>
    </w:p>
    <w:p w:rsidR="008E044E" w:rsidRDefault="007562BF" w:rsidP="008E044E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– </w:t>
      </w:r>
      <w:proofErr w:type="spellStart"/>
      <w:r w:rsidR="008E044E" w:rsidRPr="008E044E">
        <w:rPr>
          <w:rFonts w:ascii="Times New Roman" w:eastAsia="DejaVuSerif" w:hAnsi="Times New Roman" w:cs="Times New Roman"/>
          <w:sz w:val="28"/>
          <w:szCs w:val="28"/>
        </w:rPr>
        <w:t>теплонагревательного</w:t>
      </w:r>
      <w:proofErr w:type="spellEnd"/>
      <w:r w:rsidR="008E044E" w:rsidRPr="008E044E">
        <w:rPr>
          <w:rFonts w:ascii="Times New Roman" w:eastAsia="DejaVuSerif" w:hAnsi="Times New Roman" w:cs="Times New Roman"/>
          <w:sz w:val="28"/>
          <w:szCs w:val="28"/>
        </w:rPr>
        <w:t xml:space="preserve"> блока (тепловая энергия производится</w:t>
      </w:r>
      <w:r w:rsidR="008E044E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8E044E" w:rsidRPr="008E044E">
        <w:rPr>
          <w:rFonts w:ascii="Times New Roman" w:eastAsia="DejaVuSerif" w:hAnsi="Times New Roman" w:cs="Times New Roman"/>
          <w:sz w:val="28"/>
          <w:szCs w:val="28"/>
        </w:rPr>
        <w:t>путем сжигания различных видов топлива);</w:t>
      </w:r>
    </w:p>
    <w:p w:rsidR="008E044E" w:rsidRPr="008E044E" w:rsidRDefault="007562BF" w:rsidP="008E044E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– </w:t>
      </w:r>
      <w:r w:rsidR="008E044E" w:rsidRPr="008E044E">
        <w:rPr>
          <w:rFonts w:ascii="Times New Roman" w:eastAsia="DejaVuSerif" w:hAnsi="Times New Roman" w:cs="Times New Roman"/>
          <w:sz w:val="28"/>
          <w:szCs w:val="28"/>
        </w:rPr>
        <w:t>блока приготовления битумной эмульсии, включающего</w:t>
      </w:r>
      <w:r w:rsidR="008E044E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proofErr w:type="spellStart"/>
      <w:r w:rsidR="008E044E" w:rsidRPr="008E044E">
        <w:rPr>
          <w:rFonts w:ascii="Times New Roman" w:eastAsia="DejaVuSerif" w:hAnsi="Times New Roman" w:cs="Times New Roman"/>
          <w:sz w:val="28"/>
          <w:szCs w:val="28"/>
        </w:rPr>
        <w:t>диспергатор</w:t>
      </w:r>
      <w:proofErr w:type="spellEnd"/>
      <w:r w:rsidR="008E044E" w:rsidRPr="008E044E">
        <w:rPr>
          <w:rFonts w:ascii="Times New Roman" w:eastAsia="DejaVuSerif" w:hAnsi="Times New Roman" w:cs="Times New Roman"/>
          <w:sz w:val="28"/>
          <w:szCs w:val="28"/>
        </w:rPr>
        <w:t xml:space="preserve"> (коллоидную мельницу), в котором происходит</w:t>
      </w:r>
      <w:r w:rsidR="008E044E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8E044E" w:rsidRPr="008E044E">
        <w:rPr>
          <w:rFonts w:ascii="Times New Roman" w:eastAsia="DejaVuSerif" w:hAnsi="Times New Roman" w:cs="Times New Roman"/>
          <w:sz w:val="28"/>
          <w:szCs w:val="28"/>
        </w:rPr>
        <w:t>размельчение битума на част</w:t>
      </w:r>
      <w:r w:rsidR="008E044E" w:rsidRPr="008E044E">
        <w:rPr>
          <w:rFonts w:ascii="Times New Roman" w:eastAsia="DejaVuSerif" w:hAnsi="Times New Roman" w:cs="Times New Roman"/>
          <w:sz w:val="28"/>
          <w:szCs w:val="28"/>
        </w:rPr>
        <w:t>и</w:t>
      </w:r>
      <w:r w:rsidR="008E044E" w:rsidRPr="008E044E">
        <w:rPr>
          <w:rFonts w:ascii="Times New Roman" w:eastAsia="DejaVuSerif" w:hAnsi="Times New Roman" w:cs="Times New Roman"/>
          <w:sz w:val="28"/>
          <w:szCs w:val="28"/>
        </w:rPr>
        <w:t>цы размером 0,01 мкм и</w:t>
      </w:r>
      <w:r w:rsidR="008E044E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8E044E" w:rsidRPr="008E044E">
        <w:rPr>
          <w:rFonts w:ascii="Times New Roman" w:eastAsia="DejaVuSerif" w:hAnsi="Times New Roman" w:cs="Times New Roman"/>
          <w:sz w:val="28"/>
          <w:szCs w:val="28"/>
        </w:rPr>
        <w:t xml:space="preserve">перемешивание их с водным раствором эмульгатора; </w:t>
      </w:r>
      <w:r w:rsidR="008E044E">
        <w:rPr>
          <w:rFonts w:ascii="Times New Roman" w:eastAsia="DejaVuSerif" w:hAnsi="Times New Roman" w:cs="Times New Roman"/>
          <w:sz w:val="28"/>
          <w:szCs w:val="28"/>
        </w:rPr>
        <w:t>с</w:t>
      </w:r>
      <w:r w:rsidR="008E044E" w:rsidRPr="008E044E">
        <w:rPr>
          <w:rFonts w:ascii="Times New Roman" w:eastAsia="DejaVuSerif" w:hAnsi="Times New Roman" w:cs="Times New Roman"/>
          <w:sz w:val="28"/>
          <w:szCs w:val="28"/>
        </w:rPr>
        <w:t>истему</w:t>
      </w:r>
      <w:r w:rsidR="008E044E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8E044E" w:rsidRPr="008E044E">
        <w:rPr>
          <w:rFonts w:ascii="Times New Roman" w:eastAsia="DejaVuSerif" w:hAnsi="Times New Roman" w:cs="Times New Roman"/>
          <w:sz w:val="28"/>
          <w:szCs w:val="28"/>
        </w:rPr>
        <w:t>подающих и отводящих трубопроводов;</w:t>
      </w:r>
    </w:p>
    <w:p w:rsidR="008E044E" w:rsidRDefault="007562BF" w:rsidP="000F165A">
      <w:pPr>
        <w:pStyle w:val="aa"/>
        <w:spacing w:before="0" w:beforeAutospacing="0" w:after="0" w:afterAutospacing="0" w:line="276" w:lineRule="auto"/>
        <w:ind w:right="74" w:firstLine="851"/>
        <w:jc w:val="both"/>
        <w:rPr>
          <w:rFonts w:eastAsia="DejaVuSerif"/>
          <w:sz w:val="28"/>
          <w:szCs w:val="28"/>
        </w:rPr>
      </w:pPr>
      <w:r>
        <w:rPr>
          <w:rFonts w:eastAsia="DejaVuSerif"/>
          <w:sz w:val="28"/>
          <w:szCs w:val="28"/>
        </w:rPr>
        <w:t xml:space="preserve">– </w:t>
      </w:r>
      <w:r w:rsidR="008E044E" w:rsidRPr="008E044E">
        <w:rPr>
          <w:rFonts w:eastAsia="DejaVuSerif"/>
          <w:sz w:val="28"/>
          <w:szCs w:val="28"/>
        </w:rPr>
        <w:t>блока хранения и подачи готовой продукции, включающего</w:t>
      </w:r>
      <w:r w:rsidR="008E044E">
        <w:rPr>
          <w:rFonts w:eastAsia="DejaVuSerif"/>
          <w:sz w:val="28"/>
          <w:szCs w:val="28"/>
        </w:rPr>
        <w:t xml:space="preserve"> </w:t>
      </w:r>
      <w:r w:rsidR="008E044E" w:rsidRPr="008E044E">
        <w:rPr>
          <w:rFonts w:eastAsia="DejaVuSerif"/>
          <w:sz w:val="28"/>
          <w:szCs w:val="28"/>
        </w:rPr>
        <w:t>емкости для хранения эмульсии и систему трубопроводов,</w:t>
      </w:r>
      <w:r w:rsidR="008E044E">
        <w:rPr>
          <w:rFonts w:eastAsia="DejaVuSerif"/>
          <w:sz w:val="28"/>
          <w:szCs w:val="28"/>
        </w:rPr>
        <w:t xml:space="preserve"> </w:t>
      </w:r>
      <w:r w:rsidR="008E044E" w:rsidRPr="008E044E">
        <w:rPr>
          <w:rFonts w:eastAsia="DejaVuSerif"/>
          <w:sz w:val="28"/>
          <w:szCs w:val="28"/>
        </w:rPr>
        <w:t>обеспечивающих подогрев и транспортировку эмульсии к месту</w:t>
      </w:r>
      <w:r w:rsidR="008E044E">
        <w:rPr>
          <w:rFonts w:eastAsia="DejaVuSerif"/>
          <w:sz w:val="28"/>
          <w:szCs w:val="28"/>
        </w:rPr>
        <w:t xml:space="preserve"> </w:t>
      </w:r>
      <w:r w:rsidR="008E044E" w:rsidRPr="008E044E">
        <w:rPr>
          <w:rFonts w:eastAsia="DejaVuSerif"/>
          <w:sz w:val="28"/>
          <w:szCs w:val="28"/>
        </w:rPr>
        <w:t>выгрузки.</w:t>
      </w:r>
    </w:p>
    <w:p w:rsidR="000F165A" w:rsidRDefault="000F165A" w:rsidP="000F165A">
      <w:pPr>
        <w:pStyle w:val="aa"/>
        <w:spacing w:before="0" w:beforeAutospacing="0" w:after="0" w:afterAutospacing="0" w:line="276" w:lineRule="auto"/>
        <w:ind w:right="74" w:firstLine="851"/>
        <w:jc w:val="both"/>
        <w:rPr>
          <w:rFonts w:eastAsia="DejaVuSerif"/>
          <w:sz w:val="28"/>
          <w:szCs w:val="28"/>
        </w:rPr>
      </w:pPr>
      <w:r>
        <w:rPr>
          <w:rFonts w:eastAsia="DejaVuSerif"/>
          <w:sz w:val="28"/>
          <w:szCs w:val="28"/>
        </w:rPr>
        <w:t xml:space="preserve">В зависимости от </w:t>
      </w:r>
      <w:r w:rsidRPr="00DD5327">
        <w:rPr>
          <w:rFonts w:eastAsia="DejaVuSerif"/>
          <w:color w:val="000000"/>
          <w:sz w:val="28"/>
          <w:szCs w:val="28"/>
          <w:lang w:eastAsia="en-US"/>
        </w:rPr>
        <w:t>применяемого оборудования работа может осущест</w:t>
      </w:r>
      <w:r w:rsidRPr="00DD5327">
        <w:rPr>
          <w:rFonts w:eastAsia="DejaVuSerif"/>
          <w:color w:val="000000"/>
          <w:sz w:val="28"/>
          <w:szCs w:val="28"/>
          <w:lang w:eastAsia="en-US"/>
        </w:rPr>
        <w:t>в</w:t>
      </w:r>
      <w:r w:rsidRPr="00DD5327">
        <w:rPr>
          <w:rFonts w:eastAsia="DejaVuSerif"/>
          <w:color w:val="000000"/>
          <w:sz w:val="28"/>
          <w:szCs w:val="28"/>
          <w:lang w:eastAsia="en-US"/>
        </w:rPr>
        <w:t>ляться в непрерывном режиме, либо циклами</w:t>
      </w:r>
      <w:r w:rsidR="005F438A">
        <w:rPr>
          <w:rFonts w:eastAsia="DejaVuSerif"/>
          <w:color w:val="000000"/>
          <w:sz w:val="28"/>
          <w:szCs w:val="28"/>
          <w:lang w:eastAsia="en-US"/>
        </w:rPr>
        <w:t xml:space="preserve"> (рис. 2.3)</w:t>
      </w:r>
      <w:r w:rsidRPr="00DD5327">
        <w:rPr>
          <w:rFonts w:eastAsia="DejaVuSerif"/>
          <w:color w:val="000000"/>
          <w:sz w:val="28"/>
          <w:szCs w:val="28"/>
          <w:lang w:eastAsia="en-US"/>
        </w:rPr>
        <w:t xml:space="preserve">. </w:t>
      </w:r>
      <w:r w:rsidRPr="000F165A">
        <w:rPr>
          <w:rFonts w:eastAsia="DejaVuSerif"/>
          <w:sz w:val="28"/>
          <w:szCs w:val="28"/>
        </w:rPr>
        <w:t>Для производства л</w:t>
      </w:r>
      <w:r w:rsidRPr="000F165A">
        <w:rPr>
          <w:rFonts w:eastAsia="DejaVuSerif"/>
          <w:sz w:val="28"/>
          <w:szCs w:val="28"/>
        </w:rPr>
        <w:t>ю</w:t>
      </w:r>
      <w:r w:rsidRPr="000F165A">
        <w:rPr>
          <w:rFonts w:eastAsia="DejaVuSerif"/>
          <w:sz w:val="28"/>
          <w:szCs w:val="28"/>
        </w:rPr>
        <w:t>бой битумной эмульсии необходимо приготовить водный рас</w:t>
      </w:r>
      <w:r>
        <w:rPr>
          <w:rFonts w:eastAsia="DejaVuSerif"/>
          <w:sz w:val="28"/>
          <w:szCs w:val="28"/>
        </w:rPr>
        <w:t>твор эмульгатора (</w:t>
      </w:r>
      <w:r w:rsidRPr="000F165A">
        <w:rPr>
          <w:rFonts w:eastAsia="DejaVuSerif"/>
          <w:sz w:val="28"/>
          <w:szCs w:val="28"/>
        </w:rPr>
        <w:t>водн</w:t>
      </w:r>
      <w:r>
        <w:rPr>
          <w:rFonts w:eastAsia="DejaVuSerif"/>
          <w:sz w:val="28"/>
          <w:szCs w:val="28"/>
        </w:rPr>
        <w:t>ую</w:t>
      </w:r>
      <w:r w:rsidRPr="000F165A">
        <w:rPr>
          <w:rFonts w:eastAsia="DejaVuSerif"/>
          <w:sz w:val="28"/>
          <w:szCs w:val="28"/>
        </w:rPr>
        <w:t xml:space="preserve"> фаз</w:t>
      </w:r>
      <w:r>
        <w:rPr>
          <w:rFonts w:eastAsia="DejaVuSerif"/>
          <w:sz w:val="28"/>
          <w:szCs w:val="28"/>
        </w:rPr>
        <w:t>у) и битумную фазу (</w:t>
      </w:r>
      <w:r w:rsidRPr="000F165A">
        <w:rPr>
          <w:rFonts w:eastAsia="DejaVuSerif"/>
          <w:sz w:val="28"/>
          <w:szCs w:val="28"/>
        </w:rPr>
        <w:t xml:space="preserve">битум без добавок </w:t>
      </w:r>
      <w:r>
        <w:rPr>
          <w:rFonts w:eastAsia="DejaVuSerif"/>
          <w:sz w:val="28"/>
          <w:szCs w:val="28"/>
        </w:rPr>
        <w:t>или</w:t>
      </w:r>
      <w:r w:rsidRPr="000F165A">
        <w:rPr>
          <w:rFonts w:eastAsia="DejaVuSerif"/>
          <w:sz w:val="28"/>
          <w:szCs w:val="28"/>
        </w:rPr>
        <w:t xml:space="preserve"> содержа</w:t>
      </w:r>
      <w:r>
        <w:rPr>
          <w:rFonts w:eastAsia="DejaVuSerif"/>
          <w:sz w:val="28"/>
          <w:szCs w:val="28"/>
        </w:rPr>
        <w:t>щий</w:t>
      </w:r>
      <w:r w:rsidRPr="000F165A">
        <w:rPr>
          <w:rFonts w:eastAsia="DejaVuSerif"/>
          <w:sz w:val="28"/>
          <w:szCs w:val="28"/>
        </w:rPr>
        <w:t xml:space="preserve"> в себе дополнительные компоненты, такие как адгезионные присадки, </w:t>
      </w:r>
      <w:proofErr w:type="spellStart"/>
      <w:r w:rsidRPr="000F165A">
        <w:rPr>
          <w:rFonts w:eastAsia="DejaVuSerif"/>
          <w:sz w:val="28"/>
          <w:szCs w:val="28"/>
        </w:rPr>
        <w:t>разжижитель</w:t>
      </w:r>
      <w:proofErr w:type="spellEnd"/>
      <w:r w:rsidRPr="000F165A">
        <w:rPr>
          <w:rFonts w:eastAsia="DejaVuSerif"/>
          <w:sz w:val="28"/>
          <w:szCs w:val="28"/>
        </w:rPr>
        <w:t xml:space="preserve">, </w:t>
      </w:r>
      <w:proofErr w:type="spellStart"/>
      <w:r w:rsidRPr="000F165A">
        <w:rPr>
          <w:rFonts w:eastAsia="DejaVuSerif"/>
          <w:sz w:val="28"/>
          <w:szCs w:val="28"/>
        </w:rPr>
        <w:t>умягчитель</w:t>
      </w:r>
      <w:proofErr w:type="spellEnd"/>
      <w:r w:rsidRPr="000F165A">
        <w:rPr>
          <w:rFonts w:eastAsia="DejaVuSerif"/>
          <w:sz w:val="28"/>
          <w:szCs w:val="28"/>
        </w:rPr>
        <w:t xml:space="preserve"> и т.п.</w:t>
      </w:r>
      <w:r>
        <w:rPr>
          <w:rFonts w:eastAsia="DejaVuSerif"/>
          <w:sz w:val="28"/>
          <w:szCs w:val="28"/>
        </w:rPr>
        <w:t>)</w:t>
      </w:r>
      <w:r w:rsidRPr="000F165A">
        <w:rPr>
          <w:rFonts w:eastAsia="DejaVuSerif"/>
          <w:sz w:val="28"/>
          <w:szCs w:val="28"/>
        </w:rPr>
        <w:t>.</w:t>
      </w:r>
    </w:p>
    <w:p w:rsidR="005A2D84" w:rsidRPr="000F165A" w:rsidRDefault="005A2D84" w:rsidP="005A2D84">
      <w:pPr>
        <w:pStyle w:val="aa"/>
        <w:spacing w:before="0" w:beforeAutospacing="0" w:after="0" w:afterAutospacing="0" w:line="276" w:lineRule="auto"/>
        <w:ind w:right="74" w:firstLine="851"/>
        <w:jc w:val="both"/>
        <w:rPr>
          <w:rFonts w:eastAsia="DejaVuSerif"/>
          <w:sz w:val="28"/>
          <w:szCs w:val="28"/>
        </w:rPr>
      </w:pPr>
      <w:r w:rsidRPr="000F165A">
        <w:rPr>
          <w:rFonts w:eastAsia="DejaVuSerif"/>
          <w:sz w:val="28"/>
          <w:szCs w:val="28"/>
        </w:rPr>
        <w:t>Битумно-эмульсионной установкой циклического типа действия явл</w:t>
      </w:r>
      <w:r w:rsidRPr="000F165A">
        <w:rPr>
          <w:rFonts w:eastAsia="DejaVuSerif"/>
          <w:sz w:val="28"/>
          <w:szCs w:val="28"/>
        </w:rPr>
        <w:t>я</w:t>
      </w:r>
      <w:r w:rsidRPr="000F165A">
        <w:rPr>
          <w:rFonts w:eastAsia="DejaVuSerif"/>
          <w:sz w:val="28"/>
          <w:szCs w:val="28"/>
        </w:rPr>
        <w:t>ется установка, в которой водная фаза готовится порциями, которые по мере готовности подаются в мельницу.</w:t>
      </w:r>
    </w:p>
    <w:p w:rsidR="005A2D84" w:rsidRPr="000F165A" w:rsidRDefault="005A2D84" w:rsidP="005A2D84">
      <w:pPr>
        <w:pStyle w:val="aa"/>
        <w:spacing w:before="0" w:beforeAutospacing="0" w:after="0" w:afterAutospacing="0" w:line="276" w:lineRule="auto"/>
        <w:ind w:right="74" w:firstLine="851"/>
        <w:jc w:val="both"/>
        <w:rPr>
          <w:rFonts w:eastAsia="DejaVuSerif"/>
          <w:sz w:val="28"/>
          <w:szCs w:val="28"/>
        </w:rPr>
      </w:pPr>
      <w:r w:rsidRPr="000F165A">
        <w:rPr>
          <w:rFonts w:eastAsia="DejaVuSerif"/>
          <w:sz w:val="28"/>
          <w:szCs w:val="28"/>
        </w:rPr>
        <w:t>Битумно-эмульсионной установкой непрерывного типа действия явл</w:t>
      </w:r>
      <w:r w:rsidRPr="000F165A">
        <w:rPr>
          <w:rFonts w:eastAsia="DejaVuSerif"/>
          <w:sz w:val="28"/>
          <w:szCs w:val="28"/>
        </w:rPr>
        <w:t>я</w:t>
      </w:r>
      <w:r w:rsidRPr="000F165A">
        <w:rPr>
          <w:rFonts w:eastAsia="DejaVuSerif"/>
          <w:sz w:val="28"/>
          <w:szCs w:val="28"/>
        </w:rPr>
        <w:t>ется такая установка, в которой водная фаза готовится непосредственно в тр</w:t>
      </w:r>
      <w:r w:rsidRPr="000F165A">
        <w:rPr>
          <w:rFonts w:eastAsia="DejaVuSerif"/>
          <w:sz w:val="28"/>
          <w:szCs w:val="28"/>
        </w:rPr>
        <w:t>у</w:t>
      </w:r>
      <w:r w:rsidRPr="000F165A">
        <w:rPr>
          <w:rFonts w:eastAsia="DejaVuSerif"/>
          <w:sz w:val="28"/>
          <w:szCs w:val="28"/>
        </w:rPr>
        <w:t>бопроводе ее подачи в мельницу в ходе производства битумной эмульсии непрерывно с момента запуска производства вплоть до его окончания.</w:t>
      </w:r>
    </w:p>
    <w:p w:rsidR="005A2D84" w:rsidRDefault="005A2D84" w:rsidP="000F165A">
      <w:pPr>
        <w:pStyle w:val="aa"/>
        <w:spacing w:before="0" w:beforeAutospacing="0" w:after="0" w:afterAutospacing="0" w:line="276" w:lineRule="auto"/>
        <w:ind w:right="74" w:firstLine="851"/>
        <w:jc w:val="both"/>
        <w:rPr>
          <w:rFonts w:eastAsia="DejaVuSerif"/>
          <w:sz w:val="28"/>
          <w:szCs w:val="28"/>
        </w:rPr>
      </w:pPr>
    </w:p>
    <w:p w:rsidR="009B4530" w:rsidRDefault="00016B2E" w:rsidP="009B4530">
      <w:pPr>
        <w:pStyle w:val="aa"/>
        <w:spacing w:before="0" w:beforeAutospacing="0" w:after="0" w:afterAutospacing="0" w:line="276" w:lineRule="auto"/>
        <w:ind w:right="74"/>
        <w:jc w:val="center"/>
        <w:rPr>
          <w:rFonts w:eastAsia="DejaVuSerif"/>
          <w:sz w:val="28"/>
          <w:szCs w:val="28"/>
        </w:rPr>
      </w:pPr>
      <w:r>
        <w:rPr>
          <w:rFonts w:eastAsia="DejaVuSerif"/>
          <w:b/>
          <w:sz w:val="28"/>
          <w:szCs w:val="28"/>
        </w:rPr>
        <w:t>а</w:t>
      </w:r>
      <w:r w:rsidR="00F82F7E">
        <w:rPr>
          <w:rFonts w:eastAsia="DejaVuSerif"/>
          <w:sz w:val="28"/>
          <w:szCs w:val="28"/>
        </w:rPr>
        <w:t xml:space="preserve"> </w:t>
      </w:r>
      <w:r w:rsidR="009B4530" w:rsidRPr="009B4530">
        <w:rPr>
          <w:rFonts w:eastAsia="DejaVuSerif"/>
          <w:noProof/>
        </w:rPr>
        <w:drawing>
          <wp:inline distT="0" distB="0" distL="0" distR="0" wp14:anchorId="64E0D6A0" wp14:editId="2096A84B">
            <wp:extent cx="4514850" cy="209833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2098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4530" w:rsidRDefault="009B4530" w:rsidP="009B4530">
      <w:pPr>
        <w:pStyle w:val="aa"/>
        <w:spacing w:before="0" w:beforeAutospacing="0" w:after="0" w:afterAutospacing="0" w:line="276" w:lineRule="auto"/>
        <w:ind w:right="74"/>
        <w:jc w:val="center"/>
        <w:rPr>
          <w:rFonts w:eastAsia="DejaVuSerif"/>
          <w:sz w:val="28"/>
          <w:szCs w:val="28"/>
        </w:rPr>
      </w:pPr>
    </w:p>
    <w:p w:rsidR="00743733" w:rsidRDefault="00743733" w:rsidP="009B4530">
      <w:pPr>
        <w:pStyle w:val="aa"/>
        <w:spacing w:before="0" w:beforeAutospacing="0" w:after="0" w:afterAutospacing="0" w:line="276" w:lineRule="auto"/>
        <w:ind w:right="74"/>
        <w:jc w:val="center"/>
        <w:rPr>
          <w:rFonts w:eastAsia="DejaVuSerif"/>
          <w:sz w:val="28"/>
          <w:szCs w:val="28"/>
        </w:rPr>
      </w:pPr>
    </w:p>
    <w:p w:rsidR="009B4530" w:rsidRDefault="00F82F7E" w:rsidP="009B4530">
      <w:pPr>
        <w:pStyle w:val="aa"/>
        <w:spacing w:before="0" w:beforeAutospacing="0" w:after="0" w:afterAutospacing="0" w:line="276" w:lineRule="auto"/>
        <w:ind w:right="74"/>
        <w:jc w:val="center"/>
        <w:rPr>
          <w:rFonts w:eastAsia="DejaVuSerif"/>
          <w:sz w:val="28"/>
          <w:szCs w:val="28"/>
        </w:rPr>
      </w:pPr>
      <w:proofErr w:type="gramStart"/>
      <w:r w:rsidRPr="00F82F7E">
        <w:rPr>
          <w:rFonts w:eastAsia="DejaVuSerif"/>
          <w:b/>
          <w:sz w:val="28"/>
          <w:szCs w:val="28"/>
        </w:rPr>
        <w:t>б</w:t>
      </w:r>
      <w:proofErr w:type="gramEnd"/>
      <w:r>
        <w:rPr>
          <w:rFonts w:eastAsia="DejaVuSerif"/>
          <w:sz w:val="28"/>
          <w:szCs w:val="28"/>
        </w:rPr>
        <w:t xml:space="preserve"> </w:t>
      </w:r>
      <w:r w:rsidR="009B4530" w:rsidRPr="009B4530">
        <w:rPr>
          <w:rFonts w:eastAsia="DejaVuSerif"/>
          <w:noProof/>
        </w:rPr>
        <w:drawing>
          <wp:inline distT="0" distB="0" distL="0" distR="0" wp14:anchorId="4EC31BDD" wp14:editId="2E10C63A">
            <wp:extent cx="4486275" cy="1897142"/>
            <wp:effectExtent l="0" t="0" r="0" b="825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1897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2F7E" w:rsidRDefault="00F82F7E" w:rsidP="009B4530">
      <w:pPr>
        <w:pStyle w:val="aa"/>
        <w:spacing w:before="0" w:beforeAutospacing="0" w:after="0" w:afterAutospacing="0" w:line="276" w:lineRule="auto"/>
        <w:ind w:right="74"/>
        <w:jc w:val="center"/>
        <w:rPr>
          <w:rFonts w:eastAsia="DejaVuSerif"/>
          <w:b/>
        </w:rPr>
      </w:pPr>
    </w:p>
    <w:p w:rsidR="005F438A" w:rsidRPr="007562BF" w:rsidRDefault="009B4530" w:rsidP="009B4530">
      <w:pPr>
        <w:pStyle w:val="aa"/>
        <w:spacing w:before="0" w:beforeAutospacing="0" w:after="0" w:afterAutospacing="0" w:line="276" w:lineRule="auto"/>
        <w:ind w:right="74"/>
        <w:jc w:val="center"/>
        <w:rPr>
          <w:rFonts w:eastAsia="DejaVuSerif"/>
        </w:rPr>
      </w:pPr>
      <w:r w:rsidRPr="007562BF">
        <w:rPr>
          <w:rFonts w:eastAsia="DejaVuSerif"/>
        </w:rPr>
        <w:t>Рис</w:t>
      </w:r>
      <w:r w:rsidR="00743733" w:rsidRPr="007562BF">
        <w:rPr>
          <w:rFonts w:eastAsia="DejaVuSerif"/>
        </w:rPr>
        <w:t>.</w:t>
      </w:r>
      <w:r w:rsidR="005F438A" w:rsidRPr="007562BF">
        <w:rPr>
          <w:rFonts w:eastAsia="DejaVuSerif"/>
        </w:rPr>
        <w:t xml:space="preserve"> 2.3</w:t>
      </w:r>
      <w:r w:rsidR="00743733" w:rsidRPr="007562BF">
        <w:rPr>
          <w:rFonts w:eastAsia="DejaVuSerif"/>
        </w:rPr>
        <w:t>.</w:t>
      </w:r>
      <w:r w:rsidRPr="007562BF">
        <w:rPr>
          <w:rFonts w:eastAsia="DejaVuSerif"/>
        </w:rPr>
        <w:t xml:space="preserve"> Принципиальные схемы установок для приготовления</w:t>
      </w:r>
      <w:r w:rsidR="00743733" w:rsidRPr="007562BF">
        <w:rPr>
          <w:rFonts w:eastAsia="DejaVuSerif"/>
        </w:rPr>
        <w:t xml:space="preserve"> </w:t>
      </w:r>
      <w:r w:rsidRPr="007562BF">
        <w:rPr>
          <w:rFonts w:eastAsia="DejaVuSerif"/>
        </w:rPr>
        <w:t xml:space="preserve">битумных эмульсий: </w:t>
      </w:r>
    </w:p>
    <w:p w:rsidR="009B4530" w:rsidRPr="007562BF" w:rsidRDefault="009B4530" w:rsidP="009B4530">
      <w:pPr>
        <w:pStyle w:val="aa"/>
        <w:spacing w:before="0" w:beforeAutospacing="0" w:after="0" w:afterAutospacing="0" w:line="276" w:lineRule="auto"/>
        <w:ind w:right="74"/>
        <w:jc w:val="center"/>
        <w:rPr>
          <w:rFonts w:eastAsia="DejaVuSerif"/>
        </w:rPr>
      </w:pPr>
      <w:r w:rsidRPr="007562BF">
        <w:rPr>
          <w:rFonts w:eastAsia="DejaVuSerif"/>
        </w:rPr>
        <w:t xml:space="preserve">а – циклического действия, </w:t>
      </w:r>
      <w:proofErr w:type="gramStart"/>
      <w:r w:rsidRPr="007562BF">
        <w:rPr>
          <w:rFonts w:eastAsia="DejaVuSerif"/>
        </w:rPr>
        <w:t>б</w:t>
      </w:r>
      <w:proofErr w:type="gramEnd"/>
      <w:r w:rsidRPr="007562BF">
        <w:rPr>
          <w:rFonts w:eastAsia="DejaVuSerif"/>
        </w:rPr>
        <w:t xml:space="preserve"> – непрерывного действия</w:t>
      </w:r>
      <w:r w:rsidR="007562BF">
        <w:rPr>
          <w:rFonts w:eastAsia="DejaVuSerif"/>
        </w:rPr>
        <w:t>:</w:t>
      </w:r>
    </w:p>
    <w:p w:rsidR="009B4530" w:rsidRPr="00743733" w:rsidRDefault="009B4530" w:rsidP="009B4530">
      <w:pPr>
        <w:pStyle w:val="aa"/>
        <w:spacing w:before="0" w:beforeAutospacing="0" w:after="0" w:afterAutospacing="0" w:line="276" w:lineRule="auto"/>
        <w:ind w:right="74"/>
        <w:jc w:val="center"/>
        <w:rPr>
          <w:rFonts w:eastAsia="DejaVuSerif"/>
          <w:szCs w:val="28"/>
        </w:rPr>
      </w:pPr>
      <w:proofErr w:type="gramStart"/>
      <w:r w:rsidRPr="00743733">
        <w:rPr>
          <w:rFonts w:eastAsia="DejaVuSerif"/>
          <w:szCs w:val="28"/>
        </w:rPr>
        <w:t>1 – емкость для битума, 2 – емкость для добавки, 3 – емкость для готовой эмульсии, 4 – е</w:t>
      </w:r>
      <w:r w:rsidRPr="00743733">
        <w:rPr>
          <w:rFonts w:eastAsia="DejaVuSerif"/>
          <w:szCs w:val="28"/>
        </w:rPr>
        <w:t>м</w:t>
      </w:r>
      <w:r w:rsidRPr="00743733">
        <w:rPr>
          <w:rFonts w:eastAsia="DejaVuSerif"/>
          <w:szCs w:val="28"/>
        </w:rPr>
        <w:t>кость для эмульгатора, 5 – емкость для воды, 6 – емкость для соляной кислоты, 7 – смес</w:t>
      </w:r>
      <w:r w:rsidRPr="00743733">
        <w:rPr>
          <w:rFonts w:eastAsia="DejaVuSerif"/>
          <w:szCs w:val="28"/>
        </w:rPr>
        <w:t>и</w:t>
      </w:r>
      <w:r w:rsidRPr="00743733">
        <w:rPr>
          <w:rFonts w:eastAsia="DejaVuSerif"/>
          <w:szCs w:val="28"/>
        </w:rPr>
        <w:t>тель для водной фазы, 8 – дозатор водной фазы, 9 – коллоидная мельница, 10 – дозатор для битумной фазы, 11 – смеситель для битумной фазы, 12 – подача воды, 13 – емкость для хл</w:t>
      </w:r>
      <w:r w:rsidRPr="00743733">
        <w:rPr>
          <w:rFonts w:eastAsia="DejaVuSerif"/>
          <w:szCs w:val="28"/>
        </w:rPr>
        <w:t>о</w:t>
      </w:r>
      <w:r w:rsidRPr="00743733">
        <w:rPr>
          <w:rFonts w:eastAsia="DejaVuSerif"/>
          <w:szCs w:val="28"/>
        </w:rPr>
        <w:t>ристоводородной кислоты, 14 – емкость для стабилизатора</w:t>
      </w:r>
      <w:proofErr w:type="gramEnd"/>
    </w:p>
    <w:p w:rsidR="009B4530" w:rsidRPr="000F165A" w:rsidRDefault="009B4530" w:rsidP="009B4530">
      <w:pPr>
        <w:pStyle w:val="aa"/>
        <w:spacing w:before="0" w:beforeAutospacing="0" w:after="0" w:afterAutospacing="0" w:line="276" w:lineRule="auto"/>
        <w:ind w:right="74"/>
        <w:jc w:val="center"/>
        <w:rPr>
          <w:rFonts w:eastAsia="DejaVuSerif"/>
          <w:sz w:val="28"/>
          <w:szCs w:val="28"/>
        </w:rPr>
      </w:pPr>
    </w:p>
    <w:p w:rsidR="00DD5327" w:rsidRPr="00DD5327" w:rsidRDefault="00DD5327" w:rsidP="00DD5327">
      <w:pPr>
        <w:pStyle w:val="aa"/>
        <w:spacing w:before="0" w:beforeAutospacing="0" w:after="0" w:afterAutospacing="0" w:line="276" w:lineRule="auto"/>
        <w:ind w:right="74" w:firstLine="851"/>
        <w:jc w:val="both"/>
        <w:rPr>
          <w:rFonts w:eastAsia="DejaVuSerif"/>
          <w:color w:val="000000"/>
          <w:sz w:val="28"/>
          <w:szCs w:val="28"/>
          <w:lang w:eastAsia="en-US"/>
        </w:rPr>
      </w:pPr>
      <w:r w:rsidRPr="00DD5327">
        <w:rPr>
          <w:rFonts w:eastAsia="DejaVuSerif"/>
          <w:color w:val="000000"/>
          <w:sz w:val="28"/>
          <w:szCs w:val="28"/>
          <w:lang w:eastAsia="en-US"/>
        </w:rPr>
        <w:t xml:space="preserve">На </w:t>
      </w:r>
      <w:r w:rsidR="000F165A" w:rsidRPr="00DD5327">
        <w:rPr>
          <w:rFonts w:eastAsia="DejaVuSerif"/>
          <w:color w:val="000000"/>
          <w:sz w:val="28"/>
          <w:szCs w:val="28"/>
          <w:lang w:eastAsia="en-US"/>
        </w:rPr>
        <w:t>практике</w:t>
      </w:r>
      <w:r w:rsidRPr="00DD5327">
        <w:rPr>
          <w:rFonts w:eastAsia="DejaVuSerif"/>
          <w:color w:val="000000"/>
          <w:sz w:val="28"/>
          <w:szCs w:val="28"/>
          <w:lang w:eastAsia="en-US"/>
        </w:rPr>
        <w:t xml:space="preserve"> отличительной чертой установок циклического типа явл</w:t>
      </w:r>
      <w:r w:rsidRPr="00DD5327">
        <w:rPr>
          <w:rFonts w:eastAsia="DejaVuSerif"/>
          <w:color w:val="000000"/>
          <w:sz w:val="28"/>
          <w:szCs w:val="28"/>
          <w:lang w:eastAsia="en-US"/>
        </w:rPr>
        <w:t>я</w:t>
      </w:r>
      <w:r w:rsidRPr="00DD5327">
        <w:rPr>
          <w:rFonts w:eastAsia="DejaVuSerif"/>
          <w:color w:val="000000"/>
          <w:sz w:val="28"/>
          <w:szCs w:val="28"/>
          <w:lang w:eastAsia="en-US"/>
        </w:rPr>
        <w:t>ется наличие одной или двух емкостей для приготовления водной фазы, в к</w:t>
      </w:r>
      <w:r w:rsidRPr="00DD5327">
        <w:rPr>
          <w:rFonts w:eastAsia="DejaVuSerif"/>
          <w:color w:val="000000"/>
          <w:sz w:val="28"/>
          <w:szCs w:val="28"/>
          <w:lang w:eastAsia="en-US"/>
        </w:rPr>
        <w:t>о</w:t>
      </w:r>
      <w:r w:rsidRPr="00DD5327">
        <w:rPr>
          <w:rFonts w:eastAsia="DejaVuSerif"/>
          <w:color w:val="000000"/>
          <w:sz w:val="28"/>
          <w:szCs w:val="28"/>
          <w:lang w:eastAsia="en-US"/>
        </w:rPr>
        <w:t>торые дозируется эмульгатор и дополнительные компоненты. После чего обр</w:t>
      </w:r>
      <w:r w:rsidRPr="00DD5327">
        <w:rPr>
          <w:rFonts w:eastAsia="DejaVuSerif"/>
          <w:color w:val="000000"/>
          <w:sz w:val="28"/>
          <w:szCs w:val="28"/>
          <w:lang w:eastAsia="en-US"/>
        </w:rPr>
        <w:t>а</w:t>
      </w:r>
      <w:r w:rsidRPr="00DD5327">
        <w:rPr>
          <w:rFonts w:eastAsia="DejaVuSerif"/>
          <w:color w:val="000000"/>
          <w:sz w:val="28"/>
          <w:szCs w:val="28"/>
          <w:lang w:eastAsia="en-US"/>
        </w:rPr>
        <w:t>зующаяся в емкости  порция водной фазы тщательно перемешивается, напр</w:t>
      </w:r>
      <w:r w:rsidRPr="00DD5327">
        <w:rPr>
          <w:rFonts w:eastAsia="DejaVuSerif"/>
          <w:color w:val="000000"/>
          <w:sz w:val="28"/>
          <w:szCs w:val="28"/>
          <w:lang w:eastAsia="en-US"/>
        </w:rPr>
        <w:t>и</w:t>
      </w:r>
      <w:r w:rsidRPr="00DD5327">
        <w:rPr>
          <w:rFonts w:eastAsia="DejaVuSerif"/>
          <w:color w:val="000000"/>
          <w:sz w:val="28"/>
          <w:szCs w:val="28"/>
          <w:lang w:eastAsia="en-US"/>
        </w:rPr>
        <w:t>мер, миксером и может быть подана в мельницу.</w:t>
      </w:r>
    </w:p>
    <w:p w:rsidR="00DD5327" w:rsidRPr="00DD5327" w:rsidRDefault="00DD5327" w:rsidP="00DD5327">
      <w:pPr>
        <w:spacing w:after="0"/>
        <w:ind w:right="74" w:firstLine="851"/>
        <w:jc w:val="both"/>
        <w:rPr>
          <w:rFonts w:ascii="Times New Roman" w:eastAsia="DejaVuSerif" w:hAnsi="Times New Roman" w:cs="Times New Roman"/>
          <w:color w:val="000000"/>
          <w:sz w:val="28"/>
          <w:szCs w:val="28"/>
        </w:rPr>
      </w:pPr>
      <w:r w:rsidRPr="00DD5327">
        <w:rPr>
          <w:rFonts w:ascii="Times New Roman" w:eastAsia="DejaVuSerif" w:hAnsi="Times New Roman" w:cs="Times New Roman"/>
          <w:color w:val="000000"/>
          <w:sz w:val="28"/>
          <w:szCs w:val="28"/>
        </w:rPr>
        <w:t>Битумно-эмульсионная установка, содержащая две емкости для приг</w:t>
      </w:r>
      <w:r w:rsidRPr="00DD5327">
        <w:rPr>
          <w:rFonts w:ascii="Times New Roman" w:eastAsia="DejaVuSerif" w:hAnsi="Times New Roman" w:cs="Times New Roman"/>
          <w:color w:val="000000"/>
          <w:sz w:val="28"/>
          <w:szCs w:val="28"/>
        </w:rPr>
        <w:t>о</w:t>
      </w:r>
      <w:r w:rsidRPr="00DD5327">
        <w:rPr>
          <w:rFonts w:ascii="Times New Roman" w:eastAsia="DejaVuSerif" w:hAnsi="Times New Roman" w:cs="Times New Roman"/>
          <w:color w:val="000000"/>
          <w:sz w:val="28"/>
          <w:szCs w:val="28"/>
        </w:rPr>
        <w:t>товления водной фазы, переключающиеся на подачу раствора в мельницу п</w:t>
      </w:r>
      <w:r w:rsidRPr="00DD5327">
        <w:rPr>
          <w:rFonts w:ascii="Times New Roman" w:eastAsia="DejaVuSerif" w:hAnsi="Times New Roman" w:cs="Times New Roman"/>
          <w:color w:val="000000"/>
          <w:sz w:val="28"/>
          <w:szCs w:val="28"/>
        </w:rPr>
        <w:t>о</w:t>
      </w:r>
      <w:r w:rsidRPr="00DD5327">
        <w:rPr>
          <w:rFonts w:ascii="Times New Roman" w:eastAsia="DejaVuSerif" w:hAnsi="Times New Roman" w:cs="Times New Roman"/>
          <w:color w:val="000000"/>
          <w:sz w:val="28"/>
          <w:szCs w:val="28"/>
        </w:rPr>
        <w:t>переменно, не может быть отнесена к непрерывному типу действия ввиду принципиальных различий в типе дозирования, контроля параметров водной фазы и управления процессом. Такое оборудование является просто одной из модификаций установок циклического типа действия, направленной на увел</w:t>
      </w:r>
      <w:r w:rsidRPr="00DD5327">
        <w:rPr>
          <w:rFonts w:ascii="Times New Roman" w:eastAsia="DejaVuSerif" w:hAnsi="Times New Roman" w:cs="Times New Roman"/>
          <w:color w:val="000000"/>
          <w:sz w:val="28"/>
          <w:szCs w:val="28"/>
        </w:rPr>
        <w:t>и</w:t>
      </w:r>
      <w:r w:rsidRPr="00DD5327">
        <w:rPr>
          <w:rFonts w:ascii="Times New Roman" w:eastAsia="DejaVuSerif" w:hAnsi="Times New Roman" w:cs="Times New Roman"/>
          <w:color w:val="000000"/>
          <w:sz w:val="28"/>
          <w:szCs w:val="28"/>
        </w:rPr>
        <w:t>чение среднесменной производительности.</w:t>
      </w:r>
    </w:p>
    <w:p w:rsidR="00DD5327" w:rsidRPr="00DD5327" w:rsidRDefault="00DD5327" w:rsidP="00DD5327">
      <w:pPr>
        <w:spacing w:after="0"/>
        <w:ind w:right="74" w:firstLine="851"/>
        <w:jc w:val="both"/>
        <w:rPr>
          <w:rFonts w:ascii="Times New Roman" w:eastAsia="DejaVuSerif" w:hAnsi="Times New Roman" w:cs="Times New Roman"/>
          <w:color w:val="000000"/>
          <w:sz w:val="28"/>
          <w:szCs w:val="28"/>
        </w:rPr>
      </w:pPr>
      <w:r w:rsidRPr="00DD5327">
        <w:rPr>
          <w:rFonts w:ascii="Times New Roman" w:eastAsia="DejaVuSerif" w:hAnsi="Times New Roman" w:cs="Times New Roman"/>
          <w:color w:val="000000"/>
          <w:sz w:val="28"/>
          <w:szCs w:val="28"/>
        </w:rPr>
        <w:t>В установках непрерывного типа действия емкости для приготовления водной фазы отсутствуют. Способ ее приготовления заключается в дозиров</w:t>
      </w:r>
      <w:r w:rsidRPr="00DD5327">
        <w:rPr>
          <w:rFonts w:ascii="Times New Roman" w:eastAsia="DejaVuSerif" w:hAnsi="Times New Roman" w:cs="Times New Roman"/>
          <w:color w:val="000000"/>
          <w:sz w:val="28"/>
          <w:szCs w:val="28"/>
        </w:rPr>
        <w:t>а</w:t>
      </w:r>
      <w:r w:rsidRPr="00DD5327">
        <w:rPr>
          <w:rFonts w:ascii="Times New Roman" w:eastAsia="DejaVuSerif" w:hAnsi="Times New Roman" w:cs="Times New Roman"/>
          <w:color w:val="000000"/>
          <w:sz w:val="28"/>
          <w:szCs w:val="28"/>
        </w:rPr>
        <w:t xml:space="preserve">нии эмульгатора и компонентов непосредственно в трубопровод подачи воды в мельницу и перемешивании их </w:t>
      </w:r>
      <w:proofErr w:type="gramStart"/>
      <w:r w:rsidRPr="00DD5327">
        <w:rPr>
          <w:rFonts w:ascii="Times New Roman" w:eastAsia="DejaVuSerif" w:hAnsi="Times New Roman" w:cs="Times New Roman"/>
          <w:color w:val="000000"/>
          <w:sz w:val="28"/>
          <w:szCs w:val="28"/>
        </w:rPr>
        <w:t>с помощью различных технических приемов в течение времени движения по этому трубопроводу от места впрыска до мел</w:t>
      </w:r>
      <w:r w:rsidRPr="00DD5327">
        <w:rPr>
          <w:rFonts w:ascii="Times New Roman" w:eastAsia="DejaVuSerif" w:hAnsi="Times New Roman" w:cs="Times New Roman"/>
          <w:color w:val="000000"/>
          <w:sz w:val="28"/>
          <w:szCs w:val="28"/>
        </w:rPr>
        <w:t>ь</w:t>
      </w:r>
      <w:r w:rsidRPr="00DD5327">
        <w:rPr>
          <w:rFonts w:ascii="Times New Roman" w:eastAsia="DejaVuSerif" w:hAnsi="Times New Roman" w:cs="Times New Roman"/>
          <w:color w:val="000000"/>
          <w:sz w:val="28"/>
          <w:szCs w:val="28"/>
        </w:rPr>
        <w:t>ницы</w:t>
      </w:r>
      <w:proofErr w:type="gramEnd"/>
      <w:r w:rsidRPr="00DD5327">
        <w:rPr>
          <w:rFonts w:ascii="Times New Roman" w:eastAsia="DejaVuSerif" w:hAnsi="Times New Roman" w:cs="Times New Roman"/>
          <w:color w:val="000000"/>
          <w:sz w:val="28"/>
          <w:szCs w:val="28"/>
        </w:rPr>
        <w:t>. При этом цикличность процесса отсутствует как таковая.</w:t>
      </w:r>
    </w:p>
    <w:p w:rsidR="006F3625" w:rsidRPr="006F3625" w:rsidRDefault="00060307" w:rsidP="008E044E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060307">
        <w:rPr>
          <w:rFonts w:ascii="Times New Roman" w:eastAsia="DejaVuSerif" w:hAnsi="Times New Roman" w:cs="Times New Roman"/>
          <w:b/>
          <w:sz w:val="28"/>
          <w:szCs w:val="28"/>
        </w:rPr>
        <w:t>Хранение эмульсий.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6F3625" w:rsidRPr="006F3625">
        <w:rPr>
          <w:rFonts w:ascii="Times New Roman" w:eastAsia="DejaVuSerif" w:hAnsi="Times New Roman" w:cs="Times New Roman"/>
          <w:sz w:val="28"/>
          <w:szCs w:val="28"/>
        </w:rPr>
        <w:t>Битумные эмульсии хранят в цилиндрических е</w:t>
      </w:r>
      <w:r w:rsidR="006F3625" w:rsidRPr="006F3625">
        <w:rPr>
          <w:rFonts w:ascii="Times New Roman" w:eastAsia="DejaVuSerif" w:hAnsi="Times New Roman" w:cs="Times New Roman"/>
          <w:sz w:val="28"/>
          <w:szCs w:val="28"/>
        </w:rPr>
        <w:t>м</w:t>
      </w:r>
      <w:r w:rsidR="006F3625" w:rsidRPr="006F3625">
        <w:rPr>
          <w:rFonts w:ascii="Times New Roman" w:eastAsia="DejaVuSerif" w:hAnsi="Times New Roman" w:cs="Times New Roman"/>
          <w:sz w:val="28"/>
          <w:szCs w:val="28"/>
        </w:rPr>
        <w:t>костях, горизонтально или вертикально расположенных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[</w:t>
      </w:r>
      <w:r w:rsidR="004D08DA">
        <w:rPr>
          <w:rFonts w:ascii="Times New Roman" w:eastAsia="DejaVuSerif" w:hAnsi="Times New Roman" w:cs="Times New Roman"/>
          <w:sz w:val="28"/>
          <w:szCs w:val="28"/>
        </w:rPr>
        <w:fldChar w:fldCharType="begin"/>
      </w:r>
      <w:r w:rsidR="004D08DA">
        <w:rPr>
          <w:rFonts w:ascii="Times New Roman" w:eastAsia="DejaVuSerif" w:hAnsi="Times New Roman" w:cs="Times New Roman"/>
          <w:sz w:val="28"/>
          <w:szCs w:val="28"/>
        </w:rPr>
        <w:instrText xml:space="preserve"> REF _Ref338091176 \r \h </w:instrText>
      </w:r>
      <w:r w:rsidR="004D08DA">
        <w:rPr>
          <w:rFonts w:ascii="Times New Roman" w:eastAsia="DejaVuSerif" w:hAnsi="Times New Roman" w:cs="Times New Roman"/>
          <w:sz w:val="28"/>
          <w:szCs w:val="28"/>
        </w:rPr>
      </w:r>
      <w:r w:rsidR="004D08DA">
        <w:rPr>
          <w:rFonts w:ascii="Times New Roman" w:eastAsia="DejaVuSerif" w:hAnsi="Times New Roman" w:cs="Times New Roman"/>
          <w:sz w:val="28"/>
          <w:szCs w:val="28"/>
        </w:rPr>
        <w:fldChar w:fldCharType="separate"/>
      </w:r>
      <w:r w:rsidR="004D08DA">
        <w:rPr>
          <w:rFonts w:ascii="Times New Roman" w:eastAsia="DejaVuSerif" w:hAnsi="Times New Roman" w:cs="Times New Roman"/>
          <w:sz w:val="28"/>
          <w:szCs w:val="28"/>
        </w:rPr>
        <w:t>20</w:t>
      </w:r>
      <w:r w:rsidR="004D08DA">
        <w:rPr>
          <w:rFonts w:ascii="Times New Roman" w:eastAsia="DejaVuSerif" w:hAnsi="Times New Roman" w:cs="Times New Roman"/>
          <w:sz w:val="28"/>
          <w:szCs w:val="28"/>
        </w:rPr>
        <w:fldChar w:fldCharType="end"/>
      </w:r>
      <w:r>
        <w:rPr>
          <w:rFonts w:ascii="Times New Roman" w:eastAsia="DejaVuSerif" w:hAnsi="Times New Roman" w:cs="Times New Roman"/>
          <w:sz w:val="28"/>
          <w:szCs w:val="28"/>
        </w:rPr>
        <w:t>]</w:t>
      </w:r>
      <w:r w:rsidR="006F3625" w:rsidRPr="006F3625">
        <w:rPr>
          <w:rFonts w:ascii="Times New Roman" w:eastAsia="DejaVuSerif" w:hAnsi="Times New Roman" w:cs="Times New Roman"/>
          <w:sz w:val="28"/>
          <w:szCs w:val="28"/>
        </w:rPr>
        <w:t>. Вертикальные</w:t>
      </w:r>
      <w:r w:rsidR="00743733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hyperlink r:id="rId81" w:tooltip="Резервуары" w:history="1">
        <w:r w:rsidR="006F3625" w:rsidRPr="006F3625">
          <w:rPr>
            <w:rFonts w:ascii="Times New Roman" w:eastAsia="DejaVuSerif" w:hAnsi="Times New Roman" w:cs="Times New Roman"/>
            <w:sz w:val="28"/>
            <w:szCs w:val="28"/>
          </w:rPr>
          <w:t>р</w:t>
        </w:r>
        <w:r w:rsidR="006F3625" w:rsidRPr="006F3625">
          <w:rPr>
            <w:rFonts w:ascii="Times New Roman" w:eastAsia="DejaVuSerif" w:hAnsi="Times New Roman" w:cs="Times New Roman"/>
            <w:sz w:val="28"/>
            <w:szCs w:val="28"/>
          </w:rPr>
          <w:t>е</w:t>
        </w:r>
        <w:r w:rsidR="006F3625" w:rsidRPr="006F3625">
          <w:rPr>
            <w:rFonts w:ascii="Times New Roman" w:eastAsia="DejaVuSerif" w:hAnsi="Times New Roman" w:cs="Times New Roman"/>
            <w:sz w:val="28"/>
            <w:szCs w:val="28"/>
          </w:rPr>
          <w:t>зервуары</w:t>
        </w:r>
      </w:hyperlink>
      <w:r w:rsidR="00743733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6F3625" w:rsidRPr="006F3625">
        <w:rPr>
          <w:rFonts w:ascii="Times New Roman" w:eastAsia="DejaVuSerif" w:hAnsi="Times New Roman" w:cs="Times New Roman"/>
          <w:sz w:val="28"/>
          <w:szCs w:val="28"/>
        </w:rPr>
        <w:t>предпочтительнее горизонтальных хранилищ, поскольку меньшее к</w:t>
      </w:r>
      <w:r w:rsidR="006F3625" w:rsidRPr="006F3625">
        <w:rPr>
          <w:rFonts w:ascii="Times New Roman" w:eastAsia="DejaVuSerif" w:hAnsi="Times New Roman" w:cs="Times New Roman"/>
          <w:sz w:val="28"/>
          <w:szCs w:val="28"/>
        </w:rPr>
        <w:t>о</w:t>
      </w:r>
      <w:r w:rsidR="006F3625" w:rsidRPr="006F3625">
        <w:rPr>
          <w:rFonts w:ascii="Times New Roman" w:eastAsia="DejaVuSerif" w:hAnsi="Times New Roman" w:cs="Times New Roman"/>
          <w:sz w:val="28"/>
          <w:szCs w:val="28"/>
        </w:rPr>
        <w:t>личество эмульсии подвергается воздействию воздуха. Все емкости должны быть заземлены.</w:t>
      </w:r>
    </w:p>
    <w:p w:rsidR="006F3625" w:rsidRPr="006F3625" w:rsidRDefault="006F3625" w:rsidP="006F3625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6F3625">
        <w:rPr>
          <w:rFonts w:ascii="Times New Roman" w:eastAsia="DejaVuSerif" w:hAnsi="Times New Roman" w:cs="Times New Roman"/>
          <w:sz w:val="28"/>
          <w:szCs w:val="28"/>
        </w:rPr>
        <w:t>Недопустимо смешивание в одной емкости битумных эмульсий разли</w:t>
      </w:r>
      <w:r w:rsidRPr="006F3625">
        <w:rPr>
          <w:rFonts w:ascii="Times New Roman" w:eastAsia="DejaVuSerif" w:hAnsi="Times New Roman" w:cs="Times New Roman"/>
          <w:sz w:val="28"/>
          <w:szCs w:val="28"/>
        </w:rPr>
        <w:t>ч</w:t>
      </w:r>
      <w:r w:rsidRPr="006F3625">
        <w:rPr>
          <w:rFonts w:ascii="Times New Roman" w:eastAsia="DejaVuSerif" w:hAnsi="Times New Roman" w:cs="Times New Roman"/>
          <w:sz w:val="28"/>
          <w:szCs w:val="28"/>
        </w:rPr>
        <w:t>ных классов или приготовленных с использованием разных эмульгаторов.</w:t>
      </w:r>
    </w:p>
    <w:p w:rsidR="006F3625" w:rsidRPr="006F3625" w:rsidRDefault="006F3625" w:rsidP="006F3625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6F3625">
        <w:rPr>
          <w:rFonts w:ascii="Times New Roman" w:eastAsia="DejaVuSerif" w:hAnsi="Times New Roman" w:cs="Times New Roman"/>
          <w:sz w:val="28"/>
          <w:szCs w:val="28"/>
        </w:rPr>
        <w:t>С целью предотвращения загрязнения битумной эмульсии и испарения воды люки на крыше емкости для хранения должны плотно закрываться и иметь воздушные клапаны.</w:t>
      </w:r>
    </w:p>
    <w:p w:rsidR="006F3625" w:rsidRPr="006F3625" w:rsidRDefault="006F3625" w:rsidP="006F3625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6F3625">
        <w:rPr>
          <w:rFonts w:ascii="Times New Roman" w:eastAsia="DejaVuSerif" w:hAnsi="Times New Roman" w:cs="Times New Roman"/>
          <w:sz w:val="28"/>
          <w:szCs w:val="28"/>
        </w:rPr>
        <w:t>Емкости для хранения битумной эмульсии необходимо обеспечить с</w:t>
      </w:r>
      <w:r w:rsidRPr="006F3625">
        <w:rPr>
          <w:rFonts w:ascii="Times New Roman" w:eastAsia="DejaVuSerif" w:hAnsi="Times New Roman" w:cs="Times New Roman"/>
          <w:sz w:val="28"/>
          <w:szCs w:val="28"/>
        </w:rPr>
        <w:t>и</w:t>
      </w:r>
      <w:r w:rsidRPr="006F3625">
        <w:rPr>
          <w:rFonts w:ascii="Times New Roman" w:eastAsia="DejaVuSerif" w:hAnsi="Times New Roman" w:cs="Times New Roman"/>
          <w:sz w:val="28"/>
          <w:szCs w:val="28"/>
        </w:rPr>
        <w:t>стемой перемешивания в виде циркуляционного насоса или лопастной пропе</w:t>
      </w:r>
      <w:r w:rsidRPr="006F3625">
        <w:rPr>
          <w:rFonts w:ascii="Times New Roman" w:eastAsia="DejaVuSerif" w:hAnsi="Times New Roman" w:cs="Times New Roman"/>
          <w:sz w:val="28"/>
          <w:szCs w:val="28"/>
        </w:rPr>
        <w:t>л</w:t>
      </w:r>
      <w:r w:rsidRPr="006F3625">
        <w:rPr>
          <w:rFonts w:ascii="Times New Roman" w:eastAsia="DejaVuSerif" w:hAnsi="Times New Roman" w:cs="Times New Roman"/>
          <w:sz w:val="28"/>
          <w:szCs w:val="28"/>
        </w:rPr>
        <w:t>лерной мешалки</w:t>
      </w:r>
      <w:r w:rsidR="00F82F7E">
        <w:rPr>
          <w:rFonts w:ascii="Times New Roman" w:eastAsia="DejaVuSerif" w:hAnsi="Times New Roman" w:cs="Times New Roman"/>
          <w:sz w:val="28"/>
          <w:szCs w:val="28"/>
        </w:rPr>
        <w:t xml:space="preserve"> (</w:t>
      </w:r>
      <w:r w:rsidR="005A2D84">
        <w:rPr>
          <w:rFonts w:ascii="Times New Roman" w:eastAsia="DejaVuSerif" w:hAnsi="Times New Roman" w:cs="Times New Roman"/>
          <w:sz w:val="28"/>
          <w:szCs w:val="28"/>
        </w:rPr>
        <w:t>рис. 2.4</w:t>
      </w:r>
      <w:r w:rsidR="00F82F7E">
        <w:rPr>
          <w:rFonts w:ascii="Times New Roman" w:eastAsia="DejaVuSerif" w:hAnsi="Times New Roman" w:cs="Times New Roman"/>
          <w:sz w:val="28"/>
          <w:szCs w:val="28"/>
        </w:rPr>
        <w:t>)</w:t>
      </w:r>
      <w:r w:rsidRPr="006F3625">
        <w:rPr>
          <w:rFonts w:ascii="Times New Roman" w:eastAsia="DejaVuSerif" w:hAnsi="Times New Roman" w:cs="Times New Roman"/>
          <w:sz w:val="28"/>
          <w:szCs w:val="28"/>
        </w:rPr>
        <w:t>.</w:t>
      </w:r>
    </w:p>
    <w:p w:rsidR="006F3625" w:rsidRPr="006F3625" w:rsidRDefault="006F3625" w:rsidP="006F3625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6F3625">
        <w:rPr>
          <w:rFonts w:ascii="Times New Roman" w:eastAsia="DejaVuSerif" w:hAnsi="Times New Roman" w:cs="Times New Roman"/>
          <w:sz w:val="28"/>
          <w:szCs w:val="28"/>
        </w:rPr>
        <w:t>Наполнять емкость и отбирать из неё эмульсии следует снизу.</w:t>
      </w:r>
    </w:p>
    <w:p w:rsidR="006F3625" w:rsidRDefault="006F3625" w:rsidP="006F3625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6F3625">
        <w:rPr>
          <w:rFonts w:ascii="Times New Roman" w:eastAsia="DejaVuSerif" w:hAnsi="Times New Roman" w:cs="Times New Roman"/>
          <w:sz w:val="28"/>
          <w:szCs w:val="28"/>
        </w:rPr>
        <w:t xml:space="preserve">Оптимальная температура хранения эмульсии классов ЭБК-1, ЭБК-2 </w:t>
      </w:r>
      <w:r>
        <w:rPr>
          <w:rFonts w:ascii="Times New Roman" w:eastAsia="DejaVuSerif" w:hAnsi="Times New Roman" w:cs="Times New Roman"/>
          <w:sz w:val="28"/>
          <w:szCs w:val="28"/>
        </w:rPr>
        <w:t>–</w:t>
      </w:r>
      <w:r w:rsidRPr="006F3625">
        <w:rPr>
          <w:rFonts w:ascii="Times New Roman" w:eastAsia="DejaVuSerif" w:hAnsi="Times New Roman" w:cs="Times New Roman"/>
          <w:sz w:val="28"/>
          <w:szCs w:val="28"/>
        </w:rPr>
        <w:t xml:space="preserve"> 20-60</w:t>
      </w:r>
      <w:proofErr w:type="gramStart"/>
      <w:r w:rsidRPr="006F3625">
        <w:rPr>
          <w:rFonts w:ascii="Times New Roman" w:eastAsia="DejaVuSerif" w:hAnsi="Times New Roman" w:cs="Times New Roman"/>
          <w:sz w:val="28"/>
          <w:szCs w:val="28"/>
        </w:rPr>
        <w:t xml:space="preserve"> °С</w:t>
      </w:r>
      <w:proofErr w:type="gramEnd"/>
      <w:r w:rsidRPr="006F3625">
        <w:rPr>
          <w:rFonts w:ascii="Times New Roman" w:eastAsia="DejaVuSerif" w:hAnsi="Times New Roman" w:cs="Times New Roman"/>
          <w:sz w:val="28"/>
          <w:szCs w:val="28"/>
        </w:rPr>
        <w:t xml:space="preserve">, класса ЭБК-3 </w:t>
      </w:r>
      <w:r>
        <w:rPr>
          <w:rFonts w:ascii="Times New Roman" w:eastAsia="DejaVuSerif" w:hAnsi="Times New Roman" w:cs="Times New Roman"/>
          <w:sz w:val="28"/>
          <w:szCs w:val="28"/>
        </w:rPr>
        <w:t>–</w:t>
      </w:r>
      <w:r w:rsidRPr="006F3625">
        <w:rPr>
          <w:rFonts w:ascii="Times New Roman" w:eastAsia="DejaVuSerif" w:hAnsi="Times New Roman" w:cs="Times New Roman"/>
          <w:sz w:val="28"/>
          <w:szCs w:val="28"/>
        </w:rPr>
        <w:t xml:space="preserve"> 10-60 °С, эмульсий с содержанием остаточного вяж</w:t>
      </w:r>
      <w:r w:rsidRPr="006F3625">
        <w:rPr>
          <w:rFonts w:ascii="Times New Roman" w:eastAsia="DejaVuSerif" w:hAnsi="Times New Roman" w:cs="Times New Roman"/>
          <w:sz w:val="28"/>
          <w:szCs w:val="28"/>
        </w:rPr>
        <w:t>у</w:t>
      </w:r>
      <w:r w:rsidRPr="006F3625">
        <w:rPr>
          <w:rFonts w:ascii="Times New Roman" w:eastAsia="DejaVuSerif" w:hAnsi="Times New Roman" w:cs="Times New Roman"/>
          <w:sz w:val="28"/>
          <w:szCs w:val="28"/>
        </w:rPr>
        <w:t xml:space="preserve">щего свыше 64 % </w:t>
      </w:r>
      <w:r>
        <w:rPr>
          <w:rFonts w:ascii="Times New Roman" w:eastAsia="DejaVuSerif" w:hAnsi="Times New Roman" w:cs="Times New Roman"/>
          <w:sz w:val="28"/>
          <w:szCs w:val="28"/>
        </w:rPr>
        <w:t>–</w:t>
      </w:r>
      <w:r w:rsidRPr="006F3625">
        <w:rPr>
          <w:rFonts w:ascii="Times New Roman" w:eastAsia="DejaVuSerif" w:hAnsi="Times New Roman" w:cs="Times New Roman"/>
          <w:sz w:val="28"/>
          <w:szCs w:val="28"/>
        </w:rPr>
        <w:t xml:space="preserve"> 50-85 °С. Недопустимо охлаждение эмульсии до темпер</w:t>
      </w:r>
      <w:r w:rsidRPr="006F3625">
        <w:rPr>
          <w:rFonts w:ascii="Times New Roman" w:eastAsia="DejaVuSerif" w:hAnsi="Times New Roman" w:cs="Times New Roman"/>
          <w:sz w:val="28"/>
          <w:szCs w:val="28"/>
        </w:rPr>
        <w:t>а</w:t>
      </w:r>
      <w:r w:rsidRPr="006F3625">
        <w:rPr>
          <w:rFonts w:ascii="Times New Roman" w:eastAsia="DejaVuSerif" w:hAnsi="Times New Roman" w:cs="Times New Roman"/>
          <w:sz w:val="28"/>
          <w:szCs w:val="28"/>
        </w:rPr>
        <w:t>туры ниже 0 °С. Для обеспечения оптимальной температуры хранения емкости могут быть утеплены и оборудованы масляным, водяным или электрическим подогревом. Необходимо учитывать, что температура хранения должна быть близка к рекомендуемой температуре использования битумной эмульсии.</w:t>
      </w:r>
    </w:p>
    <w:p w:rsidR="005A2D84" w:rsidRDefault="005A2D84" w:rsidP="005A2D84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6F3625">
        <w:rPr>
          <w:rFonts w:ascii="Times New Roman" w:eastAsia="DejaVuSerif" w:hAnsi="Times New Roman" w:cs="Times New Roman"/>
          <w:sz w:val="28"/>
          <w:szCs w:val="28"/>
        </w:rPr>
        <w:t>Перед выкачиванием из резервуара эмульсию тщательно перемешивают до однородного состояния. При заполнении емкостей для транспортировки эмульсию следует пропускать через сетчатый фильтр с отверстиями размером 3 мм.</w:t>
      </w:r>
    </w:p>
    <w:p w:rsidR="005A2D84" w:rsidRPr="006F3625" w:rsidRDefault="005A2D84" w:rsidP="005A2D84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6F3625">
        <w:rPr>
          <w:rFonts w:ascii="Times New Roman" w:eastAsia="DejaVuSerif" w:hAnsi="Times New Roman" w:cs="Times New Roman"/>
          <w:sz w:val="28"/>
          <w:szCs w:val="28"/>
        </w:rPr>
        <w:t>При перемешивании и перекачивании битумных эмульсий целесообра</w:t>
      </w:r>
      <w:r w:rsidRPr="006F3625">
        <w:rPr>
          <w:rFonts w:ascii="Times New Roman" w:eastAsia="DejaVuSerif" w:hAnsi="Times New Roman" w:cs="Times New Roman"/>
          <w:sz w:val="28"/>
          <w:szCs w:val="28"/>
        </w:rPr>
        <w:t>з</w:t>
      </w:r>
      <w:r w:rsidRPr="006F3625">
        <w:rPr>
          <w:rFonts w:ascii="Times New Roman" w:eastAsia="DejaVuSerif" w:hAnsi="Times New Roman" w:cs="Times New Roman"/>
          <w:sz w:val="28"/>
          <w:szCs w:val="28"/>
        </w:rPr>
        <w:t>но использовать поршневые или центробежные насосы. Шестеренчатые насосы отрицательно сказываются на свойствах эмульсии, поэтому их использование, особенно для перемешивания, нежелательно.</w:t>
      </w:r>
    </w:p>
    <w:p w:rsidR="00ED1F6A" w:rsidRDefault="00ED1F6A" w:rsidP="00ED1F6A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16CE75D" wp14:editId="19F4A7AA">
            <wp:extent cx="2696162" cy="3243943"/>
            <wp:effectExtent l="0" t="0" r="9525" b="0"/>
            <wp:docPr id="59" name="Рисунок 59" descr="C:\ПРЕПОДАВАНИЕ\Грант_Учебное пособие\Рис_2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ПРЕПОДАВАНИЕ\Грант_Учебное пособие\Рис_2.4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6112" cy="3243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F6A" w:rsidRPr="007562BF" w:rsidRDefault="00ED1F6A" w:rsidP="00ED1F6A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7562BF">
        <w:rPr>
          <w:rFonts w:ascii="Times New Roman" w:eastAsia="DejaVuSerif" w:hAnsi="Times New Roman" w:cs="Times New Roman"/>
          <w:sz w:val="24"/>
          <w:szCs w:val="28"/>
        </w:rPr>
        <w:t>Рис</w:t>
      </w:r>
      <w:r w:rsidR="004D08DA" w:rsidRPr="007562BF">
        <w:rPr>
          <w:rFonts w:ascii="Times New Roman" w:eastAsia="DejaVuSerif" w:hAnsi="Times New Roman" w:cs="Times New Roman"/>
          <w:sz w:val="24"/>
          <w:szCs w:val="28"/>
        </w:rPr>
        <w:t>.</w:t>
      </w:r>
      <w:r w:rsidRPr="007562BF">
        <w:rPr>
          <w:rFonts w:ascii="Times New Roman" w:eastAsia="DejaVuSerif" w:hAnsi="Times New Roman" w:cs="Times New Roman"/>
          <w:sz w:val="24"/>
          <w:szCs w:val="28"/>
        </w:rPr>
        <w:t xml:space="preserve"> 2.4</w:t>
      </w:r>
      <w:r w:rsidR="004D08DA" w:rsidRPr="007562BF">
        <w:rPr>
          <w:rFonts w:ascii="Times New Roman" w:eastAsia="DejaVuSerif" w:hAnsi="Times New Roman" w:cs="Times New Roman"/>
          <w:sz w:val="24"/>
          <w:szCs w:val="28"/>
        </w:rPr>
        <w:t>.</w:t>
      </w:r>
      <w:r w:rsidRPr="007562BF">
        <w:rPr>
          <w:rFonts w:ascii="Times New Roman" w:eastAsia="DejaVuSerif" w:hAnsi="Times New Roman" w:cs="Times New Roman"/>
          <w:sz w:val="24"/>
          <w:szCs w:val="28"/>
        </w:rPr>
        <w:t xml:space="preserve"> Мобильная технологическая емкость фирмы </w:t>
      </w:r>
      <w:r w:rsidRPr="007562BF">
        <w:rPr>
          <w:rFonts w:ascii="Times New Roman" w:eastAsia="DejaVuSerif" w:hAnsi="Times New Roman" w:cs="Times New Roman"/>
          <w:sz w:val="24"/>
          <w:szCs w:val="28"/>
          <w:lang w:val="en-US"/>
        </w:rPr>
        <w:t>Terex</w:t>
      </w:r>
      <w:r w:rsidRPr="007562BF">
        <w:rPr>
          <w:rFonts w:ascii="Times New Roman" w:eastAsia="DejaVuSerif" w:hAnsi="Times New Roman" w:cs="Times New Roman"/>
          <w:sz w:val="24"/>
          <w:szCs w:val="28"/>
        </w:rPr>
        <w:t xml:space="preserve"> [</w:t>
      </w:r>
      <w:r w:rsidR="004D08DA" w:rsidRPr="007562BF">
        <w:rPr>
          <w:rFonts w:ascii="Times New Roman" w:eastAsia="DejaVuSerif" w:hAnsi="Times New Roman" w:cs="Times New Roman"/>
          <w:sz w:val="24"/>
          <w:szCs w:val="28"/>
        </w:rPr>
        <w:fldChar w:fldCharType="begin"/>
      </w:r>
      <w:r w:rsidR="004D08DA" w:rsidRPr="007562BF">
        <w:rPr>
          <w:rFonts w:ascii="Times New Roman" w:eastAsia="DejaVuSerif" w:hAnsi="Times New Roman" w:cs="Times New Roman"/>
          <w:sz w:val="24"/>
          <w:szCs w:val="28"/>
        </w:rPr>
        <w:instrText xml:space="preserve"> REF _Ref338091300 \r \h  \* MERGEFORMAT </w:instrText>
      </w:r>
      <w:r w:rsidR="004D08DA" w:rsidRPr="007562BF">
        <w:rPr>
          <w:rFonts w:ascii="Times New Roman" w:eastAsia="DejaVuSerif" w:hAnsi="Times New Roman" w:cs="Times New Roman"/>
          <w:sz w:val="24"/>
          <w:szCs w:val="28"/>
        </w:rPr>
      </w:r>
      <w:r w:rsidR="004D08DA" w:rsidRPr="007562BF">
        <w:rPr>
          <w:rFonts w:ascii="Times New Roman" w:eastAsia="DejaVuSerif" w:hAnsi="Times New Roman" w:cs="Times New Roman"/>
          <w:sz w:val="24"/>
          <w:szCs w:val="28"/>
        </w:rPr>
        <w:fldChar w:fldCharType="separate"/>
      </w:r>
      <w:r w:rsidR="004D08DA" w:rsidRPr="007562BF">
        <w:rPr>
          <w:rFonts w:ascii="Times New Roman" w:eastAsia="DejaVuSerif" w:hAnsi="Times New Roman" w:cs="Times New Roman"/>
          <w:sz w:val="24"/>
          <w:szCs w:val="28"/>
        </w:rPr>
        <w:t>21</w:t>
      </w:r>
      <w:r w:rsidR="004D08DA" w:rsidRPr="007562BF">
        <w:rPr>
          <w:rFonts w:ascii="Times New Roman" w:eastAsia="DejaVuSerif" w:hAnsi="Times New Roman" w:cs="Times New Roman"/>
          <w:sz w:val="24"/>
          <w:szCs w:val="28"/>
        </w:rPr>
        <w:fldChar w:fldCharType="end"/>
      </w:r>
      <w:r w:rsidRPr="007562BF">
        <w:rPr>
          <w:rFonts w:ascii="Times New Roman" w:eastAsia="DejaVuSerif" w:hAnsi="Times New Roman" w:cs="Times New Roman"/>
          <w:sz w:val="24"/>
          <w:szCs w:val="28"/>
        </w:rPr>
        <w:t xml:space="preserve">] для </w:t>
      </w:r>
      <w:r w:rsidR="005A2D84" w:rsidRPr="007562BF">
        <w:rPr>
          <w:rFonts w:ascii="Times New Roman" w:eastAsia="DejaVuSerif" w:hAnsi="Times New Roman" w:cs="Times New Roman"/>
          <w:sz w:val="24"/>
          <w:szCs w:val="28"/>
        </w:rPr>
        <w:t>х</w:t>
      </w:r>
      <w:r w:rsidRPr="007562BF">
        <w:rPr>
          <w:rFonts w:ascii="Times New Roman" w:eastAsia="DejaVuSerif" w:hAnsi="Times New Roman" w:cs="Times New Roman"/>
          <w:sz w:val="24"/>
          <w:szCs w:val="28"/>
        </w:rPr>
        <w:t xml:space="preserve">ранения битумных эмульсий и </w:t>
      </w:r>
      <w:r w:rsidR="005A2D84" w:rsidRPr="007562BF">
        <w:rPr>
          <w:rFonts w:ascii="Times New Roman" w:eastAsia="DejaVuSerif" w:hAnsi="Times New Roman" w:cs="Times New Roman"/>
          <w:sz w:val="24"/>
          <w:szCs w:val="28"/>
        </w:rPr>
        <w:t>полимерно-битумных вяжущих</w:t>
      </w:r>
      <w:r w:rsidR="007562BF">
        <w:rPr>
          <w:rFonts w:ascii="Times New Roman" w:eastAsia="DejaVuSerif" w:hAnsi="Times New Roman" w:cs="Times New Roman"/>
          <w:sz w:val="24"/>
          <w:szCs w:val="28"/>
        </w:rPr>
        <w:t>:</w:t>
      </w:r>
    </w:p>
    <w:p w:rsidR="00ED1F6A" w:rsidRDefault="00ED1F6A" w:rsidP="00ED1F6A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8"/>
          <w:szCs w:val="28"/>
        </w:rPr>
      </w:pPr>
      <w:r w:rsidRPr="004D08DA">
        <w:rPr>
          <w:rFonts w:ascii="Times New Roman" w:eastAsia="DejaVuSerif" w:hAnsi="Times New Roman" w:cs="Times New Roman"/>
          <w:sz w:val="24"/>
          <w:szCs w:val="28"/>
        </w:rPr>
        <w:t>1 – пропеллер, 2 – вал, 3 – редуктор, 4 – мотор</w:t>
      </w:r>
    </w:p>
    <w:p w:rsidR="00ED1F6A" w:rsidRDefault="00ED1F6A" w:rsidP="00ED1F6A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8"/>
          <w:szCs w:val="28"/>
        </w:rPr>
      </w:pPr>
    </w:p>
    <w:p w:rsidR="006F3625" w:rsidRPr="006F3625" w:rsidRDefault="006F3625" w:rsidP="006F3625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6F3625">
        <w:rPr>
          <w:rFonts w:ascii="Times New Roman" w:eastAsia="DejaVuSerif" w:hAnsi="Times New Roman" w:cs="Times New Roman"/>
          <w:sz w:val="28"/>
          <w:szCs w:val="28"/>
        </w:rPr>
        <w:t>Для транспортирования битумных эмульсий используют автогудронат</w:t>
      </w:r>
      <w:r w:rsidRPr="006F3625">
        <w:rPr>
          <w:rFonts w:ascii="Times New Roman" w:eastAsia="DejaVuSerif" w:hAnsi="Times New Roman" w:cs="Times New Roman"/>
          <w:sz w:val="28"/>
          <w:szCs w:val="28"/>
        </w:rPr>
        <w:t>о</w:t>
      </w:r>
      <w:r w:rsidRPr="006F3625">
        <w:rPr>
          <w:rFonts w:ascii="Times New Roman" w:eastAsia="DejaVuSerif" w:hAnsi="Times New Roman" w:cs="Times New Roman"/>
          <w:sz w:val="28"/>
          <w:szCs w:val="28"/>
        </w:rPr>
        <w:t xml:space="preserve">ры, </w:t>
      </w:r>
      <w:proofErr w:type="spellStart"/>
      <w:r w:rsidRPr="006F3625">
        <w:rPr>
          <w:rFonts w:ascii="Times New Roman" w:eastAsia="DejaVuSerif" w:hAnsi="Times New Roman" w:cs="Times New Roman"/>
          <w:sz w:val="28"/>
          <w:szCs w:val="28"/>
        </w:rPr>
        <w:t>битумовозы</w:t>
      </w:r>
      <w:proofErr w:type="spellEnd"/>
      <w:r w:rsidRPr="006F3625">
        <w:rPr>
          <w:rFonts w:ascii="Times New Roman" w:eastAsia="DejaVuSerif" w:hAnsi="Times New Roman" w:cs="Times New Roman"/>
          <w:sz w:val="28"/>
          <w:szCs w:val="28"/>
        </w:rPr>
        <w:t>, железнодорожные </w:t>
      </w:r>
      <w:hyperlink r:id="rId83" w:tooltip="Цистерна" w:history="1">
        <w:r w:rsidRPr="006F3625">
          <w:rPr>
            <w:rFonts w:ascii="Times New Roman" w:eastAsia="DejaVuSerif" w:hAnsi="Times New Roman" w:cs="Times New Roman"/>
            <w:sz w:val="28"/>
            <w:szCs w:val="28"/>
          </w:rPr>
          <w:t>цистерны</w:t>
        </w:r>
      </w:hyperlink>
      <w:r w:rsidRPr="006F3625">
        <w:rPr>
          <w:rFonts w:ascii="Times New Roman" w:eastAsia="DejaVuSerif" w:hAnsi="Times New Roman" w:cs="Times New Roman"/>
          <w:sz w:val="28"/>
          <w:szCs w:val="28"/>
        </w:rPr>
        <w:t>, бочки емкостью от 100 до 500 л.</w:t>
      </w:r>
    </w:p>
    <w:p w:rsidR="006F3625" w:rsidRPr="006F3625" w:rsidRDefault="006F3625" w:rsidP="006F3625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6F3625">
        <w:rPr>
          <w:rFonts w:ascii="Times New Roman" w:eastAsia="DejaVuSerif" w:hAnsi="Times New Roman" w:cs="Times New Roman"/>
          <w:sz w:val="28"/>
          <w:szCs w:val="28"/>
        </w:rPr>
        <w:t>В случае невозможности закачки емкостей для транспортирования б</w:t>
      </w:r>
      <w:r w:rsidRPr="006F3625">
        <w:rPr>
          <w:rFonts w:ascii="Times New Roman" w:eastAsia="DejaVuSerif" w:hAnsi="Times New Roman" w:cs="Times New Roman"/>
          <w:sz w:val="28"/>
          <w:szCs w:val="28"/>
        </w:rPr>
        <w:t>и</w:t>
      </w:r>
      <w:r w:rsidRPr="006F3625">
        <w:rPr>
          <w:rFonts w:ascii="Times New Roman" w:eastAsia="DejaVuSerif" w:hAnsi="Times New Roman" w:cs="Times New Roman"/>
          <w:sz w:val="28"/>
          <w:szCs w:val="28"/>
        </w:rPr>
        <w:t>тумной эмульсии снизу ее осуществляют сверху. При этом шланг должен быть опущен до дна.</w:t>
      </w:r>
    </w:p>
    <w:p w:rsidR="006F3625" w:rsidRPr="006F3625" w:rsidRDefault="006F3625" w:rsidP="006F3625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6F3625">
        <w:rPr>
          <w:rFonts w:ascii="Times New Roman" w:eastAsia="DejaVuSerif" w:hAnsi="Times New Roman" w:cs="Times New Roman"/>
          <w:sz w:val="28"/>
          <w:szCs w:val="28"/>
        </w:rPr>
        <w:t>Емкость для транспортирования должна заполняться доверху с целью исключения взбалтывания и преждевременного разрушения эмульсии. Выпо</w:t>
      </w:r>
      <w:r w:rsidRPr="006F3625">
        <w:rPr>
          <w:rFonts w:ascii="Times New Roman" w:eastAsia="DejaVuSerif" w:hAnsi="Times New Roman" w:cs="Times New Roman"/>
          <w:sz w:val="28"/>
          <w:szCs w:val="28"/>
        </w:rPr>
        <w:t>л</w:t>
      </w:r>
      <w:r w:rsidRPr="006F3625">
        <w:rPr>
          <w:rFonts w:ascii="Times New Roman" w:eastAsia="DejaVuSerif" w:hAnsi="Times New Roman" w:cs="Times New Roman"/>
          <w:sz w:val="28"/>
          <w:szCs w:val="28"/>
        </w:rPr>
        <w:t>нение этого положения особенно важно при осуществлении перевозок на дал</w:t>
      </w:r>
      <w:r w:rsidRPr="006F3625">
        <w:rPr>
          <w:rFonts w:ascii="Times New Roman" w:eastAsia="DejaVuSerif" w:hAnsi="Times New Roman" w:cs="Times New Roman"/>
          <w:sz w:val="28"/>
          <w:szCs w:val="28"/>
        </w:rPr>
        <w:t>ь</w:t>
      </w:r>
      <w:r w:rsidRPr="006F3625">
        <w:rPr>
          <w:rFonts w:ascii="Times New Roman" w:eastAsia="DejaVuSerif" w:hAnsi="Times New Roman" w:cs="Times New Roman"/>
          <w:sz w:val="28"/>
          <w:szCs w:val="28"/>
        </w:rPr>
        <w:t>ние расстояния.</w:t>
      </w:r>
    </w:p>
    <w:p w:rsidR="00ED1F6A" w:rsidRDefault="006F3625" w:rsidP="00ED1F6A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6F3625">
        <w:rPr>
          <w:rFonts w:ascii="Times New Roman" w:eastAsia="DejaVuSerif" w:hAnsi="Times New Roman" w:cs="Times New Roman"/>
          <w:sz w:val="28"/>
          <w:szCs w:val="28"/>
        </w:rPr>
        <w:t>Для повышения стабильности эмульсии при хранении на ее поверхность в резервуар может быть добавлен керосин из расчета 0,5 л/м</w:t>
      </w:r>
      <w:proofErr w:type="gramStart"/>
      <w:r w:rsidRPr="00060307">
        <w:rPr>
          <w:rFonts w:ascii="Times New Roman" w:eastAsia="DejaVuSerif" w:hAnsi="Times New Roman" w:cs="Times New Roman"/>
          <w:sz w:val="28"/>
          <w:szCs w:val="28"/>
          <w:vertAlign w:val="superscript"/>
        </w:rPr>
        <w:t>2</w:t>
      </w:r>
      <w:proofErr w:type="gramEnd"/>
      <w:r w:rsidRPr="006F3625">
        <w:rPr>
          <w:rFonts w:ascii="Times New Roman" w:eastAsia="DejaVuSerif" w:hAnsi="Times New Roman" w:cs="Times New Roman"/>
          <w:sz w:val="28"/>
          <w:szCs w:val="28"/>
        </w:rPr>
        <w:t>.</w:t>
      </w:r>
    </w:p>
    <w:p w:rsidR="00ED1F6A" w:rsidRDefault="00ED1F6A" w:rsidP="00ED1F6A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</w:p>
    <w:p w:rsidR="00ED1F6A" w:rsidRDefault="00ED1F6A" w:rsidP="00ED1F6A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</w:p>
    <w:p w:rsidR="004519E3" w:rsidRPr="003E201D" w:rsidRDefault="004519E3" w:rsidP="003E201D">
      <w:pPr>
        <w:pStyle w:val="2"/>
        <w:jc w:val="center"/>
        <w:rPr>
          <w:color w:val="auto"/>
          <w:sz w:val="28"/>
          <w:szCs w:val="28"/>
        </w:rPr>
      </w:pPr>
      <w:bookmarkStart w:id="7" w:name="_Toc338514005"/>
      <w:r w:rsidRPr="003E201D">
        <w:rPr>
          <w:color w:val="auto"/>
          <w:sz w:val="28"/>
          <w:szCs w:val="28"/>
        </w:rPr>
        <w:t>2.3 Цех приготовления полимерно-битумного вяжущего</w:t>
      </w:r>
      <w:bookmarkEnd w:id="7"/>
    </w:p>
    <w:p w:rsidR="004519E3" w:rsidRDefault="004519E3" w:rsidP="004519E3">
      <w:pPr>
        <w:spacing w:after="0" w:line="240" w:lineRule="auto"/>
        <w:jc w:val="center"/>
        <w:rPr>
          <w:rFonts w:asciiTheme="majorHAnsi" w:hAnsiTheme="majorHAnsi"/>
          <w:sz w:val="28"/>
          <w:szCs w:val="28"/>
        </w:rPr>
      </w:pPr>
    </w:p>
    <w:p w:rsidR="004519E3" w:rsidRDefault="004519E3" w:rsidP="004519E3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>Цех приготовления полимерно-битумного вяжущего</w:t>
      </w:r>
      <w:r w:rsidR="007A2FFF">
        <w:rPr>
          <w:rFonts w:ascii="Times New Roman" w:eastAsia="DejaVuSerif" w:hAnsi="Times New Roman" w:cs="Times New Roman"/>
          <w:sz w:val="28"/>
          <w:szCs w:val="28"/>
        </w:rPr>
        <w:t xml:space="preserve"> (ПБВ)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– 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комплекс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технологического, энергетического и вспомогательного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оборудования, предн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а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значенного для выполнения операций по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 xml:space="preserve">приготовлению </w:t>
      </w:r>
      <w:r>
        <w:rPr>
          <w:rFonts w:ascii="Times New Roman" w:eastAsia="DejaVuSerif" w:hAnsi="Times New Roman" w:cs="Times New Roman"/>
          <w:sz w:val="28"/>
          <w:szCs w:val="28"/>
        </w:rPr>
        <w:t>битумов, модифиц</w:t>
      </w:r>
      <w:r>
        <w:rPr>
          <w:rFonts w:ascii="Times New Roman" w:eastAsia="DejaVuSerif" w:hAnsi="Times New Roman" w:cs="Times New Roman"/>
          <w:sz w:val="28"/>
          <w:szCs w:val="28"/>
        </w:rPr>
        <w:t>и</w:t>
      </w:r>
      <w:r>
        <w:rPr>
          <w:rFonts w:ascii="Times New Roman" w:eastAsia="DejaVuSerif" w:hAnsi="Times New Roman" w:cs="Times New Roman"/>
          <w:sz w:val="28"/>
          <w:szCs w:val="28"/>
        </w:rPr>
        <w:t>рованных полимерами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.</w:t>
      </w:r>
    </w:p>
    <w:p w:rsidR="00F82F7E" w:rsidRDefault="004519E3" w:rsidP="004519E3">
      <w:pPr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>Цех может входить в генеральный план заводов по выпуску асфальтоб</w:t>
      </w:r>
      <w:r>
        <w:rPr>
          <w:rFonts w:ascii="Times New Roman" w:eastAsia="DejaVuSerif" w:hAnsi="Times New Roman" w:cs="Times New Roman"/>
          <w:sz w:val="28"/>
          <w:szCs w:val="28"/>
        </w:rPr>
        <w:t>е</w:t>
      </w:r>
      <w:r>
        <w:rPr>
          <w:rFonts w:ascii="Times New Roman" w:eastAsia="DejaVuSerif" w:hAnsi="Times New Roman" w:cs="Times New Roman"/>
          <w:sz w:val="28"/>
          <w:szCs w:val="28"/>
        </w:rPr>
        <w:t>тонных смесей и битумных терминалов</w:t>
      </w:r>
      <w:r w:rsidR="00FF3D9F">
        <w:rPr>
          <w:rFonts w:ascii="Times New Roman" w:eastAsia="DejaVuSerif" w:hAnsi="Times New Roman" w:cs="Times New Roman"/>
          <w:sz w:val="28"/>
          <w:szCs w:val="28"/>
        </w:rPr>
        <w:t>.</w:t>
      </w:r>
    </w:p>
    <w:p w:rsidR="00FF3D9F" w:rsidRPr="00FF3D9F" w:rsidRDefault="00FF3D9F" w:rsidP="00FF3D9F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FF3D9F">
        <w:rPr>
          <w:rFonts w:ascii="Times New Roman" w:eastAsia="DejaVuSerif" w:hAnsi="Times New Roman" w:cs="Times New Roman"/>
          <w:sz w:val="28"/>
          <w:szCs w:val="28"/>
        </w:rPr>
        <w:t xml:space="preserve">Известны два 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основных </w:t>
      </w:r>
      <w:r w:rsidRPr="00FF3D9F">
        <w:rPr>
          <w:rFonts w:ascii="Times New Roman" w:eastAsia="DejaVuSerif" w:hAnsi="Times New Roman" w:cs="Times New Roman"/>
          <w:sz w:val="28"/>
          <w:szCs w:val="28"/>
        </w:rPr>
        <w:t xml:space="preserve">способа приготовления </w:t>
      </w:r>
      <w:proofErr w:type="spellStart"/>
      <w:r w:rsidRPr="00FF3D9F">
        <w:rPr>
          <w:rFonts w:ascii="Times New Roman" w:eastAsia="DejaVuSerif" w:hAnsi="Times New Roman" w:cs="Times New Roman"/>
          <w:sz w:val="28"/>
          <w:szCs w:val="28"/>
        </w:rPr>
        <w:t>ПБВ</w:t>
      </w:r>
      <w:proofErr w:type="spellEnd"/>
      <w:r>
        <w:rPr>
          <w:rFonts w:ascii="Times New Roman" w:eastAsia="DejaVuSerif" w:hAnsi="Times New Roman" w:cs="Times New Roman"/>
          <w:sz w:val="28"/>
          <w:szCs w:val="28"/>
        </w:rPr>
        <w:t xml:space="preserve"> [</w:t>
      </w:r>
      <w:r w:rsidR="005B6D98">
        <w:rPr>
          <w:rFonts w:ascii="Times New Roman" w:eastAsia="DejaVuSerif" w:hAnsi="Times New Roman" w:cs="Times New Roman"/>
          <w:sz w:val="28"/>
          <w:szCs w:val="28"/>
        </w:rPr>
        <w:fldChar w:fldCharType="begin"/>
      </w:r>
      <w:r w:rsidR="005B6D98">
        <w:rPr>
          <w:rFonts w:ascii="Times New Roman" w:eastAsia="DejaVuSerif" w:hAnsi="Times New Roman" w:cs="Times New Roman"/>
          <w:sz w:val="28"/>
          <w:szCs w:val="28"/>
        </w:rPr>
        <w:instrText xml:space="preserve"> REF _Ref338091608 \r \h </w:instrText>
      </w:r>
      <w:r w:rsidR="005B6D98">
        <w:rPr>
          <w:rFonts w:ascii="Times New Roman" w:eastAsia="DejaVuSerif" w:hAnsi="Times New Roman" w:cs="Times New Roman"/>
          <w:sz w:val="28"/>
          <w:szCs w:val="28"/>
        </w:rPr>
      </w:r>
      <w:r w:rsidR="005B6D98">
        <w:rPr>
          <w:rFonts w:ascii="Times New Roman" w:eastAsia="DejaVuSerif" w:hAnsi="Times New Roman" w:cs="Times New Roman"/>
          <w:sz w:val="28"/>
          <w:szCs w:val="28"/>
        </w:rPr>
        <w:fldChar w:fldCharType="separate"/>
      </w:r>
      <w:r w:rsidR="005B6D98">
        <w:rPr>
          <w:rFonts w:ascii="Times New Roman" w:eastAsia="DejaVuSerif" w:hAnsi="Times New Roman" w:cs="Times New Roman"/>
          <w:sz w:val="28"/>
          <w:szCs w:val="28"/>
        </w:rPr>
        <w:t>22</w:t>
      </w:r>
      <w:r w:rsidR="005B6D98">
        <w:rPr>
          <w:rFonts w:ascii="Times New Roman" w:eastAsia="DejaVuSerif" w:hAnsi="Times New Roman" w:cs="Times New Roman"/>
          <w:sz w:val="28"/>
          <w:szCs w:val="28"/>
        </w:rPr>
        <w:fldChar w:fldCharType="end"/>
      </w:r>
      <w:r>
        <w:rPr>
          <w:rFonts w:ascii="Times New Roman" w:eastAsia="DejaVuSerif" w:hAnsi="Times New Roman" w:cs="Times New Roman"/>
          <w:sz w:val="28"/>
          <w:szCs w:val="28"/>
        </w:rPr>
        <w:t>]</w:t>
      </w:r>
      <w:r w:rsidRPr="00FF3D9F">
        <w:rPr>
          <w:rFonts w:ascii="Times New Roman" w:eastAsia="DejaVuSerif" w:hAnsi="Times New Roman" w:cs="Times New Roman"/>
          <w:sz w:val="28"/>
          <w:szCs w:val="28"/>
        </w:rPr>
        <w:t>.</w:t>
      </w:r>
    </w:p>
    <w:p w:rsidR="00941476" w:rsidRDefault="00FF3D9F" w:rsidP="0094147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FF3D9F">
        <w:rPr>
          <w:rFonts w:ascii="Times New Roman" w:eastAsia="DejaVuSerif" w:hAnsi="Times New Roman" w:cs="Times New Roman"/>
          <w:sz w:val="28"/>
          <w:szCs w:val="28"/>
        </w:rPr>
        <w:t>По первому основному способу</w:t>
      </w:r>
      <w:r w:rsidR="00430296">
        <w:rPr>
          <w:rFonts w:ascii="Times New Roman" w:eastAsia="DejaVuSerif" w:hAnsi="Times New Roman" w:cs="Times New Roman"/>
          <w:sz w:val="28"/>
          <w:szCs w:val="28"/>
        </w:rPr>
        <w:t xml:space="preserve"> (рис. 2.5)</w:t>
      </w:r>
      <w:r w:rsidRPr="00FF3D9F">
        <w:rPr>
          <w:rFonts w:ascii="Times New Roman" w:eastAsia="DejaVuSerif" w:hAnsi="Times New Roman" w:cs="Times New Roman"/>
          <w:sz w:val="28"/>
          <w:szCs w:val="28"/>
        </w:rPr>
        <w:t xml:space="preserve"> все компоненты ПБВ, согласно установленному ранее составу, перемешиваются в одной емкости</w:t>
      </w:r>
      <w:r w:rsidR="00430296">
        <w:rPr>
          <w:rFonts w:ascii="Times New Roman" w:eastAsia="DejaVuSerif" w:hAnsi="Times New Roman" w:cs="Times New Roman"/>
          <w:sz w:val="28"/>
          <w:szCs w:val="28"/>
        </w:rPr>
        <w:t xml:space="preserve"> (контур </w:t>
      </w:r>
      <w:r w:rsidR="00430296">
        <w:rPr>
          <w:rFonts w:ascii="Times New Roman" w:eastAsia="DejaVuSerif" w:hAnsi="Times New Roman" w:cs="Times New Roman"/>
          <w:sz w:val="28"/>
          <w:szCs w:val="28"/>
          <w:lang w:val="en-US"/>
        </w:rPr>
        <w:t>I</w:t>
      </w:r>
      <w:r w:rsidR="00430296">
        <w:rPr>
          <w:rFonts w:ascii="Times New Roman" w:eastAsia="DejaVuSerif" w:hAnsi="Times New Roman" w:cs="Times New Roman"/>
          <w:sz w:val="28"/>
          <w:szCs w:val="28"/>
        </w:rPr>
        <w:t>)</w:t>
      </w:r>
      <w:r w:rsidRPr="00FF3D9F">
        <w:rPr>
          <w:rFonts w:ascii="Times New Roman" w:eastAsia="DejaVuSerif" w:hAnsi="Times New Roman" w:cs="Times New Roman"/>
          <w:sz w:val="28"/>
          <w:szCs w:val="28"/>
        </w:rPr>
        <w:t>.</w:t>
      </w:r>
      <w:r w:rsidR="00941476">
        <w:rPr>
          <w:rFonts w:ascii="Times New Roman" w:eastAsia="DejaVuSerif" w:hAnsi="Times New Roman" w:cs="Times New Roman"/>
          <w:sz w:val="28"/>
          <w:szCs w:val="28"/>
        </w:rPr>
        <w:t xml:space="preserve"> Предварительно обезвоженный битум </w:t>
      </w:r>
      <w:proofErr w:type="gramStart"/>
      <w:r w:rsidR="00941476">
        <w:rPr>
          <w:rFonts w:ascii="Times New Roman" w:eastAsia="DejaVuSerif" w:hAnsi="Times New Roman" w:cs="Times New Roman"/>
          <w:sz w:val="28"/>
          <w:szCs w:val="28"/>
        </w:rPr>
        <w:t>нагревают до температуры 110-120 ºС.</w:t>
      </w:r>
      <w:r w:rsidRPr="00FF3D9F">
        <w:rPr>
          <w:rFonts w:ascii="Times New Roman" w:eastAsia="DejaVuSerif" w:hAnsi="Times New Roman" w:cs="Times New Roman"/>
          <w:sz w:val="28"/>
          <w:szCs w:val="28"/>
        </w:rPr>
        <w:t xml:space="preserve"> Если в состав вяжущего входит</w:t>
      </w:r>
      <w:proofErr w:type="gramEnd"/>
      <w:r w:rsidRPr="00FF3D9F">
        <w:rPr>
          <w:rFonts w:ascii="Times New Roman" w:eastAsia="DejaVuSerif" w:hAnsi="Times New Roman" w:cs="Times New Roman"/>
          <w:sz w:val="28"/>
          <w:szCs w:val="28"/>
        </w:rPr>
        <w:t xml:space="preserve"> пластификатор, то его вводят в битум в первую очередь</w:t>
      </w:r>
      <w:r w:rsidR="00941476">
        <w:rPr>
          <w:rFonts w:ascii="Times New Roman" w:eastAsia="DejaVuSerif" w:hAnsi="Times New Roman" w:cs="Times New Roman"/>
          <w:sz w:val="28"/>
          <w:szCs w:val="28"/>
        </w:rPr>
        <w:t xml:space="preserve"> (при этом температура пластификатора составляет 90-100</w:t>
      </w:r>
      <w:r w:rsidR="00941476" w:rsidRPr="00941476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941476">
        <w:rPr>
          <w:rFonts w:ascii="Times New Roman" w:eastAsia="DejaVuSerif" w:hAnsi="Times New Roman" w:cs="Times New Roman"/>
          <w:sz w:val="28"/>
          <w:szCs w:val="28"/>
        </w:rPr>
        <w:t>ºС)</w:t>
      </w:r>
      <w:r w:rsidRPr="00FF3D9F">
        <w:rPr>
          <w:rFonts w:ascii="Times New Roman" w:eastAsia="DejaVuSerif" w:hAnsi="Times New Roman" w:cs="Times New Roman"/>
          <w:sz w:val="28"/>
          <w:szCs w:val="28"/>
        </w:rPr>
        <w:t>, перем</w:t>
      </w:r>
      <w:r w:rsidRPr="00FF3D9F">
        <w:rPr>
          <w:rFonts w:ascii="Times New Roman" w:eastAsia="DejaVuSerif" w:hAnsi="Times New Roman" w:cs="Times New Roman"/>
          <w:sz w:val="28"/>
          <w:szCs w:val="28"/>
        </w:rPr>
        <w:t>е</w:t>
      </w:r>
      <w:r w:rsidRPr="00FF3D9F">
        <w:rPr>
          <w:rFonts w:ascii="Times New Roman" w:eastAsia="DejaVuSerif" w:hAnsi="Times New Roman" w:cs="Times New Roman"/>
          <w:sz w:val="28"/>
          <w:szCs w:val="28"/>
        </w:rPr>
        <w:t>шивают до однородного состояния, а затем при постоянном перемешивании порционно добавляют полимер в виде крошки или поро</w:t>
      </w:r>
      <w:r w:rsidRPr="00941476">
        <w:rPr>
          <w:rFonts w:ascii="Times New Roman" w:eastAsia="DejaVuSerif" w:hAnsi="Times New Roman" w:cs="Times New Roman"/>
          <w:sz w:val="28"/>
          <w:szCs w:val="28"/>
        </w:rPr>
        <w:t xml:space="preserve">шка. </w:t>
      </w:r>
      <w:r w:rsidR="00941476" w:rsidRPr="00941476">
        <w:rPr>
          <w:rFonts w:ascii="Times New Roman" w:eastAsia="DejaVuSerif" w:hAnsi="Times New Roman" w:cs="Times New Roman"/>
          <w:sz w:val="28"/>
          <w:szCs w:val="28"/>
        </w:rPr>
        <w:t>Сначала ос</w:t>
      </w:r>
      <w:r w:rsidR="00941476" w:rsidRPr="00941476">
        <w:rPr>
          <w:rFonts w:ascii="Times New Roman" w:eastAsia="DejaVuSerif" w:hAnsi="Times New Roman" w:cs="Times New Roman"/>
          <w:sz w:val="28"/>
          <w:szCs w:val="28"/>
        </w:rPr>
        <w:t>у</w:t>
      </w:r>
      <w:r w:rsidR="00941476" w:rsidRPr="00941476">
        <w:rPr>
          <w:rFonts w:ascii="Times New Roman" w:eastAsia="DejaVuSerif" w:hAnsi="Times New Roman" w:cs="Times New Roman"/>
          <w:sz w:val="28"/>
          <w:szCs w:val="28"/>
        </w:rPr>
        <w:t>ществляют перемешивание смеси</w:t>
      </w:r>
      <w:r w:rsidR="00941476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941476" w:rsidRPr="00941476">
        <w:rPr>
          <w:rFonts w:ascii="Times New Roman" w:eastAsia="DejaVuSerif" w:hAnsi="Times New Roman" w:cs="Times New Roman"/>
          <w:sz w:val="28"/>
          <w:szCs w:val="28"/>
        </w:rPr>
        <w:t>(желательно медленное) до полного смачив</w:t>
      </w:r>
      <w:r w:rsidR="00941476" w:rsidRPr="00941476">
        <w:rPr>
          <w:rFonts w:ascii="Times New Roman" w:eastAsia="DejaVuSerif" w:hAnsi="Times New Roman" w:cs="Times New Roman"/>
          <w:sz w:val="28"/>
          <w:szCs w:val="28"/>
        </w:rPr>
        <w:t>а</w:t>
      </w:r>
      <w:r w:rsidR="00941476" w:rsidRPr="00941476">
        <w:rPr>
          <w:rFonts w:ascii="Times New Roman" w:eastAsia="DejaVuSerif" w:hAnsi="Times New Roman" w:cs="Times New Roman"/>
          <w:sz w:val="28"/>
          <w:szCs w:val="28"/>
        </w:rPr>
        <w:t>ния и равномерного</w:t>
      </w:r>
      <w:r w:rsidR="00941476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941476" w:rsidRPr="00941476">
        <w:rPr>
          <w:rFonts w:ascii="Times New Roman" w:eastAsia="DejaVuSerif" w:hAnsi="Times New Roman" w:cs="Times New Roman"/>
          <w:sz w:val="28"/>
          <w:szCs w:val="28"/>
        </w:rPr>
        <w:t>распределения полимера, а затем включают нагрев емкости и</w:t>
      </w:r>
      <w:r w:rsidR="00941476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941476" w:rsidRPr="00941476">
        <w:rPr>
          <w:rFonts w:ascii="Times New Roman" w:eastAsia="DejaVuSerif" w:hAnsi="Times New Roman" w:cs="Times New Roman"/>
          <w:sz w:val="28"/>
          <w:szCs w:val="28"/>
        </w:rPr>
        <w:t>начинают перемешивание смеси (желательно интенсивное) с</w:t>
      </w:r>
      <w:r w:rsidR="00941476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941476" w:rsidRPr="00941476">
        <w:rPr>
          <w:rFonts w:ascii="Times New Roman" w:eastAsia="DejaVuSerif" w:hAnsi="Times New Roman" w:cs="Times New Roman"/>
          <w:sz w:val="28"/>
          <w:szCs w:val="28"/>
        </w:rPr>
        <w:t xml:space="preserve">постепенным нагревом до 155-160 </w:t>
      </w:r>
      <w:r w:rsidR="00941476">
        <w:rPr>
          <w:rFonts w:ascii="Times New Roman" w:eastAsia="DejaVuSerif" w:hAnsi="Times New Roman" w:cs="Times New Roman"/>
          <w:sz w:val="28"/>
          <w:szCs w:val="28"/>
        </w:rPr>
        <w:t>ºС</w:t>
      </w:r>
      <w:r w:rsidR="00941476" w:rsidRPr="00941476">
        <w:rPr>
          <w:rFonts w:ascii="Times New Roman" w:eastAsia="DejaVuSerif" w:hAnsi="Times New Roman" w:cs="Times New Roman"/>
          <w:sz w:val="28"/>
          <w:szCs w:val="28"/>
        </w:rPr>
        <w:t>.</w:t>
      </w:r>
    </w:p>
    <w:p w:rsidR="00430296" w:rsidRDefault="00430296" w:rsidP="00430296">
      <w:pPr>
        <w:autoSpaceDE w:val="0"/>
        <w:autoSpaceDN w:val="0"/>
        <w:adjustRightInd w:val="0"/>
        <w:spacing w:after="0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180E30A" wp14:editId="4892B559">
            <wp:extent cx="6120130" cy="1751175"/>
            <wp:effectExtent l="0" t="0" r="0" b="1905"/>
            <wp:docPr id="12" name="Рисунок 12" descr="C:\ПРЕПОДАВАНИЕ\Грант_Учебное пособие\Рис_2.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ПРЕПОДАВАНИЕ\Грант_Учебное пособие\Рис_2.5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75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0296" w:rsidRPr="007562BF" w:rsidRDefault="00430296" w:rsidP="00430296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7562BF">
        <w:rPr>
          <w:rFonts w:ascii="Times New Roman" w:eastAsia="DejaVuSerif" w:hAnsi="Times New Roman" w:cs="Times New Roman"/>
          <w:sz w:val="24"/>
          <w:szCs w:val="28"/>
        </w:rPr>
        <w:t>Рис</w:t>
      </w:r>
      <w:r w:rsidR="005B6D98" w:rsidRPr="007562BF">
        <w:rPr>
          <w:rFonts w:ascii="Times New Roman" w:eastAsia="DejaVuSerif" w:hAnsi="Times New Roman" w:cs="Times New Roman"/>
          <w:sz w:val="24"/>
          <w:szCs w:val="28"/>
        </w:rPr>
        <w:t>.</w:t>
      </w:r>
      <w:r w:rsidRPr="007562BF">
        <w:rPr>
          <w:rFonts w:ascii="Times New Roman" w:eastAsia="DejaVuSerif" w:hAnsi="Times New Roman" w:cs="Times New Roman"/>
          <w:sz w:val="24"/>
          <w:szCs w:val="28"/>
        </w:rPr>
        <w:t xml:space="preserve"> 2.5</w:t>
      </w:r>
      <w:r w:rsidR="005B6D98" w:rsidRPr="007562BF">
        <w:rPr>
          <w:rFonts w:ascii="Times New Roman" w:eastAsia="DejaVuSerif" w:hAnsi="Times New Roman" w:cs="Times New Roman"/>
          <w:sz w:val="24"/>
          <w:szCs w:val="28"/>
        </w:rPr>
        <w:t xml:space="preserve">. </w:t>
      </w:r>
      <w:r w:rsidRPr="007562BF">
        <w:rPr>
          <w:rFonts w:ascii="Times New Roman" w:eastAsia="DejaVuSerif" w:hAnsi="Times New Roman" w:cs="Times New Roman"/>
          <w:sz w:val="24"/>
          <w:szCs w:val="28"/>
        </w:rPr>
        <w:t>Технологическая схема приготовления полимерно-битумного вяжущего</w:t>
      </w:r>
      <w:r w:rsidR="007562BF">
        <w:rPr>
          <w:rFonts w:ascii="Times New Roman" w:eastAsia="DejaVuSerif" w:hAnsi="Times New Roman" w:cs="Times New Roman"/>
          <w:sz w:val="24"/>
          <w:szCs w:val="28"/>
        </w:rPr>
        <w:t>:</w:t>
      </w:r>
    </w:p>
    <w:p w:rsidR="00430296" w:rsidRPr="005B6D98" w:rsidRDefault="00430296" w:rsidP="00430296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5B6D98">
        <w:rPr>
          <w:rFonts w:ascii="Times New Roman" w:eastAsia="DejaVuSerif" w:hAnsi="Times New Roman" w:cs="Times New Roman"/>
          <w:sz w:val="24"/>
          <w:szCs w:val="28"/>
        </w:rPr>
        <w:t>1 – технологическая емкость № 1</w:t>
      </w:r>
      <w:r w:rsidR="007562BF">
        <w:rPr>
          <w:rFonts w:ascii="Times New Roman" w:eastAsia="DejaVuSerif" w:hAnsi="Times New Roman" w:cs="Times New Roman"/>
          <w:sz w:val="24"/>
          <w:szCs w:val="28"/>
        </w:rPr>
        <w:t>;</w:t>
      </w:r>
      <w:r w:rsidRPr="005B6D98">
        <w:rPr>
          <w:rFonts w:ascii="Times New Roman" w:eastAsia="DejaVuSerif" w:hAnsi="Times New Roman" w:cs="Times New Roman"/>
          <w:sz w:val="24"/>
          <w:szCs w:val="28"/>
        </w:rPr>
        <w:t xml:space="preserve"> </w:t>
      </w:r>
      <w:r w:rsidR="007562BF">
        <w:rPr>
          <w:rFonts w:ascii="Times New Roman" w:eastAsia="DejaVuSerif" w:hAnsi="Times New Roman" w:cs="Times New Roman"/>
          <w:sz w:val="24"/>
          <w:szCs w:val="28"/>
        </w:rPr>
        <w:t>2 – технологическая емкость № 2;</w:t>
      </w:r>
      <w:r w:rsidRPr="005B6D98">
        <w:rPr>
          <w:rFonts w:ascii="Times New Roman" w:eastAsia="DejaVuSerif" w:hAnsi="Times New Roman" w:cs="Times New Roman"/>
          <w:sz w:val="24"/>
          <w:szCs w:val="28"/>
        </w:rPr>
        <w:t xml:space="preserve"> 3 – битумный насос е</w:t>
      </w:r>
      <w:r w:rsidRPr="005B6D98">
        <w:rPr>
          <w:rFonts w:ascii="Times New Roman" w:eastAsia="DejaVuSerif" w:hAnsi="Times New Roman" w:cs="Times New Roman"/>
          <w:sz w:val="24"/>
          <w:szCs w:val="28"/>
        </w:rPr>
        <w:t>м</w:t>
      </w:r>
      <w:r w:rsidR="007562BF">
        <w:rPr>
          <w:rFonts w:ascii="Times New Roman" w:eastAsia="DejaVuSerif" w:hAnsi="Times New Roman" w:cs="Times New Roman"/>
          <w:sz w:val="24"/>
          <w:szCs w:val="28"/>
        </w:rPr>
        <w:t>кости № 2; 4 – коллоидная мельница;</w:t>
      </w:r>
      <w:r w:rsidRPr="005B6D98">
        <w:rPr>
          <w:rFonts w:ascii="Times New Roman" w:eastAsia="DejaVuSerif" w:hAnsi="Times New Roman" w:cs="Times New Roman"/>
          <w:sz w:val="24"/>
          <w:szCs w:val="28"/>
        </w:rPr>
        <w:t xml:space="preserve"> 5 – битумный насос емкости № 1</w:t>
      </w:r>
    </w:p>
    <w:p w:rsidR="00430296" w:rsidRDefault="00430296" w:rsidP="00430296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8"/>
          <w:szCs w:val="28"/>
        </w:rPr>
      </w:pPr>
    </w:p>
    <w:p w:rsidR="00941476" w:rsidRPr="00941476" w:rsidRDefault="00941476" w:rsidP="0094147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941476">
        <w:rPr>
          <w:rFonts w:ascii="Times New Roman" w:eastAsia="DejaVuSerif" w:hAnsi="Times New Roman" w:cs="Times New Roman"/>
          <w:sz w:val="28"/>
          <w:szCs w:val="28"/>
        </w:rPr>
        <w:t>После этого смесь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941476">
        <w:rPr>
          <w:rFonts w:ascii="Times New Roman" w:eastAsia="DejaVuSerif" w:hAnsi="Times New Roman" w:cs="Times New Roman"/>
          <w:sz w:val="28"/>
          <w:szCs w:val="28"/>
        </w:rPr>
        <w:t xml:space="preserve">пропускают через </w:t>
      </w:r>
      <w:proofErr w:type="spellStart"/>
      <w:r w:rsidRPr="00941476">
        <w:rPr>
          <w:rFonts w:ascii="Times New Roman" w:eastAsia="DejaVuSerif" w:hAnsi="Times New Roman" w:cs="Times New Roman"/>
          <w:sz w:val="28"/>
          <w:szCs w:val="28"/>
        </w:rPr>
        <w:t>диспергатор</w:t>
      </w:r>
      <w:proofErr w:type="spellEnd"/>
      <w:r w:rsidR="00430296">
        <w:rPr>
          <w:rFonts w:ascii="Times New Roman" w:eastAsia="DejaVuSerif" w:hAnsi="Times New Roman" w:cs="Times New Roman"/>
          <w:sz w:val="28"/>
          <w:szCs w:val="28"/>
        </w:rPr>
        <w:t xml:space="preserve"> (контур </w:t>
      </w:r>
      <w:r w:rsidR="00430296">
        <w:rPr>
          <w:rFonts w:ascii="Times New Roman" w:eastAsia="DejaVuSerif" w:hAnsi="Times New Roman" w:cs="Times New Roman"/>
          <w:sz w:val="28"/>
          <w:szCs w:val="28"/>
          <w:lang w:val="en-US"/>
        </w:rPr>
        <w:t>II</w:t>
      </w:r>
      <w:r w:rsidR="00430296">
        <w:rPr>
          <w:rFonts w:ascii="Times New Roman" w:eastAsia="DejaVuSerif" w:hAnsi="Times New Roman" w:cs="Times New Roman"/>
          <w:sz w:val="28"/>
          <w:szCs w:val="28"/>
        </w:rPr>
        <w:t>)</w:t>
      </w:r>
      <w:r w:rsidRPr="00941476">
        <w:rPr>
          <w:rFonts w:ascii="Times New Roman" w:eastAsia="DejaVuSerif" w:hAnsi="Times New Roman" w:cs="Times New Roman"/>
          <w:sz w:val="28"/>
          <w:szCs w:val="28"/>
        </w:rPr>
        <w:t xml:space="preserve"> и перек</w:t>
      </w:r>
      <w:r w:rsidRPr="00941476">
        <w:rPr>
          <w:rFonts w:ascii="Times New Roman" w:eastAsia="DejaVuSerif" w:hAnsi="Times New Roman" w:cs="Times New Roman"/>
          <w:sz w:val="28"/>
          <w:szCs w:val="28"/>
        </w:rPr>
        <w:t>а</w:t>
      </w:r>
      <w:r w:rsidRPr="00941476">
        <w:rPr>
          <w:rFonts w:ascii="Times New Roman" w:eastAsia="DejaVuSerif" w:hAnsi="Times New Roman" w:cs="Times New Roman"/>
          <w:sz w:val="28"/>
          <w:szCs w:val="28"/>
        </w:rPr>
        <w:t xml:space="preserve">чивают из 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одной технологической </w:t>
      </w:r>
      <w:r w:rsidRPr="00941476">
        <w:rPr>
          <w:rFonts w:ascii="Times New Roman" w:eastAsia="DejaVuSerif" w:hAnsi="Times New Roman" w:cs="Times New Roman"/>
          <w:sz w:val="28"/>
          <w:szCs w:val="28"/>
        </w:rPr>
        <w:t>емкости в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другую</w:t>
      </w:r>
      <w:r w:rsidR="00430296">
        <w:rPr>
          <w:rFonts w:ascii="Times New Roman" w:eastAsia="DejaVuSerif" w:hAnsi="Times New Roman" w:cs="Times New Roman"/>
          <w:sz w:val="28"/>
          <w:szCs w:val="28"/>
        </w:rPr>
        <w:t xml:space="preserve"> (контур </w:t>
      </w:r>
      <w:r w:rsidR="00430296">
        <w:rPr>
          <w:rFonts w:ascii="Times New Roman" w:eastAsia="DejaVuSerif" w:hAnsi="Times New Roman" w:cs="Times New Roman"/>
          <w:sz w:val="28"/>
          <w:szCs w:val="28"/>
          <w:lang w:val="en-US"/>
        </w:rPr>
        <w:t>III</w:t>
      </w:r>
      <w:r w:rsidR="00430296" w:rsidRPr="00430296">
        <w:rPr>
          <w:rFonts w:ascii="Times New Roman" w:eastAsia="DejaVuSerif" w:hAnsi="Times New Roman" w:cs="Times New Roman"/>
          <w:sz w:val="28"/>
          <w:szCs w:val="28"/>
        </w:rPr>
        <w:t>)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в течение н</w:t>
      </w:r>
      <w:r>
        <w:rPr>
          <w:rFonts w:ascii="Times New Roman" w:eastAsia="DejaVuSerif" w:hAnsi="Times New Roman" w:cs="Times New Roman"/>
          <w:sz w:val="28"/>
          <w:szCs w:val="28"/>
        </w:rPr>
        <w:t>е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скольких раз до </w:t>
      </w:r>
      <w:r w:rsidRPr="00941476">
        <w:rPr>
          <w:rFonts w:ascii="Times New Roman" w:eastAsia="DejaVuSerif" w:hAnsi="Times New Roman" w:cs="Times New Roman"/>
          <w:sz w:val="28"/>
          <w:szCs w:val="28"/>
        </w:rPr>
        <w:t xml:space="preserve">получения однородного ПБВ во всем объеме. </w:t>
      </w:r>
      <w:r>
        <w:rPr>
          <w:rFonts w:ascii="Times New Roman" w:eastAsia="DejaVuSerif" w:hAnsi="Times New Roman" w:cs="Times New Roman"/>
          <w:sz w:val="28"/>
          <w:szCs w:val="28"/>
        </w:rPr>
        <w:t>О</w:t>
      </w:r>
      <w:r w:rsidRPr="00941476">
        <w:rPr>
          <w:rFonts w:ascii="Times New Roman" w:eastAsia="DejaVuSerif" w:hAnsi="Times New Roman" w:cs="Times New Roman"/>
          <w:sz w:val="28"/>
          <w:szCs w:val="28"/>
        </w:rPr>
        <w:t>днородность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941476">
        <w:rPr>
          <w:rFonts w:ascii="Times New Roman" w:eastAsia="DejaVuSerif" w:hAnsi="Times New Roman" w:cs="Times New Roman"/>
          <w:sz w:val="28"/>
          <w:szCs w:val="28"/>
        </w:rPr>
        <w:t>может быть достигнута и другими технологическими способами</w:t>
      </w:r>
      <w:r>
        <w:rPr>
          <w:rFonts w:ascii="Times New Roman" w:eastAsia="DejaVuSerif" w:hAnsi="Times New Roman" w:cs="Times New Roman"/>
          <w:sz w:val="28"/>
          <w:szCs w:val="28"/>
        </w:rPr>
        <w:t>, например, м</w:t>
      </w:r>
      <w:r>
        <w:rPr>
          <w:rFonts w:ascii="Times New Roman" w:eastAsia="DejaVuSerif" w:hAnsi="Times New Roman" w:cs="Times New Roman"/>
          <w:sz w:val="28"/>
          <w:szCs w:val="28"/>
        </w:rPr>
        <w:t>е</w:t>
      </w:r>
      <w:r>
        <w:rPr>
          <w:rFonts w:ascii="Times New Roman" w:eastAsia="DejaVuSerif" w:hAnsi="Times New Roman" w:cs="Times New Roman"/>
          <w:sz w:val="28"/>
          <w:szCs w:val="28"/>
        </w:rPr>
        <w:t>ханическим перемешиванием без перекачивания из одной емкости в другую</w:t>
      </w:r>
      <w:r w:rsidRPr="00941476">
        <w:rPr>
          <w:rFonts w:ascii="Times New Roman" w:eastAsia="DejaVuSerif" w:hAnsi="Times New Roman" w:cs="Times New Roman"/>
          <w:sz w:val="28"/>
          <w:szCs w:val="28"/>
        </w:rPr>
        <w:t>.</w:t>
      </w:r>
    </w:p>
    <w:p w:rsidR="00941476" w:rsidRPr="00941476" w:rsidRDefault="00941476" w:rsidP="0094147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941476">
        <w:rPr>
          <w:rFonts w:ascii="Times New Roman" w:eastAsia="DejaVuSerif" w:hAnsi="Times New Roman" w:cs="Times New Roman"/>
          <w:sz w:val="28"/>
          <w:szCs w:val="28"/>
        </w:rPr>
        <w:t>Рабочая температура приготовления ПБВ не должна превышать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941476">
        <w:rPr>
          <w:rFonts w:ascii="Times New Roman" w:eastAsia="DejaVuSerif" w:hAnsi="Times New Roman" w:cs="Times New Roman"/>
          <w:sz w:val="28"/>
          <w:szCs w:val="28"/>
        </w:rPr>
        <w:t xml:space="preserve">160 </w:t>
      </w:r>
      <w:r>
        <w:rPr>
          <w:rFonts w:ascii="Times New Roman" w:eastAsia="DejaVuSerif" w:hAnsi="Times New Roman" w:cs="Times New Roman"/>
          <w:sz w:val="28"/>
          <w:szCs w:val="28"/>
        </w:rPr>
        <w:t>ºС</w:t>
      </w:r>
      <w:r w:rsidRPr="00941476">
        <w:rPr>
          <w:rFonts w:ascii="Times New Roman" w:eastAsia="DejaVuSerif" w:hAnsi="Times New Roman" w:cs="Times New Roman"/>
          <w:sz w:val="28"/>
          <w:szCs w:val="28"/>
        </w:rPr>
        <w:t xml:space="preserve">. </w:t>
      </w:r>
      <w:r>
        <w:rPr>
          <w:rFonts w:ascii="Times New Roman" w:eastAsia="DejaVuSerif" w:hAnsi="Times New Roman" w:cs="Times New Roman"/>
          <w:sz w:val="28"/>
          <w:szCs w:val="28"/>
        </w:rPr>
        <w:t>Для некоторых</w:t>
      </w:r>
      <w:r w:rsidRPr="00941476">
        <w:rPr>
          <w:rFonts w:ascii="Times New Roman" w:eastAsia="DejaVuSerif" w:hAnsi="Times New Roman" w:cs="Times New Roman"/>
          <w:sz w:val="28"/>
          <w:szCs w:val="28"/>
        </w:rPr>
        <w:t xml:space="preserve"> марок 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полимеров </w:t>
      </w:r>
      <w:r w:rsidRPr="00941476">
        <w:rPr>
          <w:rFonts w:ascii="Times New Roman" w:eastAsia="DejaVuSerif" w:hAnsi="Times New Roman" w:cs="Times New Roman"/>
          <w:sz w:val="28"/>
          <w:szCs w:val="28"/>
        </w:rPr>
        <w:t>температура приготовления ПБВ может д</w:t>
      </w:r>
      <w:r w:rsidRPr="00941476">
        <w:rPr>
          <w:rFonts w:ascii="Times New Roman" w:eastAsia="DejaVuSerif" w:hAnsi="Times New Roman" w:cs="Times New Roman"/>
          <w:sz w:val="28"/>
          <w:szCs w:val="28"/>
        </w:rPr>
        <w:t>о</w:t>
      </w:r>
      <w:r w:rsidRPr="00941476">
        <w:rPr>
          <w:rFonts w:ascii="Times New Roman" w:eastAsia="DejaVuSerif" w:hAnsi="Times New Roman" w:cs="Times New Roman"/>
          <w:sz w:val="28"/>
          <w:szCs w:val="28"/>
        </w:rPr>
        <w:t>стигать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941476">
        <w:rPr>
          <w:rFonts w:ascii="Times New Roman" w:eastAsia="DejaVuSerif" w:hAnsi="Times New Roman" w:cs="Times New Roman"/>
          <w:sz w:val="28"/>
          <w:szCs w:val="28"/>
        </w:rPr>
        <w:t xml:space="preserve">175-180 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ºС (например, </w:t>
      </w:r>
      <w:proofErr w:type="spellStart"/>
      <w:r w:rsidRPr="00941476">
        <w:rPr>
          <w:rFonts w:ascii="Times New Roman" w:eastAsia="DejaVuSerif" w:hAnsi="Times New Roman" w:cs="Times New Roman"/>
          <w:sz w:val="28"/>
          <w:szCs w:val="28"/>
        </w:rPr>
        <w:t>Е</w:t>
      </w:r>
      <w:proofErr w:type="gramStart"/>
      <w:r w:rsidRPr="00941476">
        <w:rPr>
          <w:rFonts w:ascii="Times New Roman" w:eastAsia="DejaVuSerif" w:hAnsi="Times New Roman" w:cs="Times New Roman"/>
          <w:sz w:val="28"/>
          <w:szCs w:val="28"/>
        </w:rPr>
        <w:t>n</w:t>
      </w:r>
      <w:proofErr w:type="gramEnd"/>
      <w:r w:rsidRPr="00941476">
        <w:rPr>
          <w:rFonts w:ascii="Times New Roman" w:eastAsia="DejaVuSerif" w:hAnsi="Times New Roman" w:cs="Times New Roman"/>
          <w:sz w:val="28"/>
          <w:szCs w:val="28"/>
        </w:rPr>
        <w:t>реnе</w:t>
      </w:r>
      <w:proofErr w:type="spellEnd"/>
      <w:r w:rsidRPr="00941476">
        <w:rPr>
          <w:rFonts w:ascii="Times New Roman" w:eastAsia="DejaVuSerif" w:hAnsi="Times New Roman" w:cs="Times New Roman"/>
          <w:sz w:val="28"/>
          <w:szCs w:val="28"/>
        </w:rPr>
        <w:t xml:space="preserve"> 701 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proofErr w:type="spellStart"/>
      <w:r w:rsidRPr="00941476">
        <w:rPr>
          <w:rFonts w:ascii="Times New Roman" w:eastAsia="DejaVuSerif" w:hAnsi="Times New Roman" w:cs="Times New Roman"/>
          <w:sz w:val="28"/>
          <w:szCs w:val="28"/>
        </w:rPr>
        <w:t>Еnреnе</w:t>
      </w:r>
      <w:proofErr w:type="spellEnd"/>
      <w:r w:rsidRPr="00941476">
        <w:rPr>
          <w:rFonts w:ascii="Times New Roman" w:eastAsia="DejaVuSerif" w:hAnsi="Times New Roman" w:cs="Times New Roman"/>
          <w:sz w:val="28"/>
          <w:szCs w:val="28"/>
        </w:rPr>
        <w:t xml:space="preserve"> 611</w:t>
      </w:r>
      <w:r>
        <w:rPr>
          <w:rFonts w:ascii="Times New Roman" w:eastAsia="DejaVuSerif" w:hAnsi="Times New Roman" w:cs="Times New Roman"/>
          <w:sz w:val="28"/>
          <w:szCs w:val="28"/>
        </w:rPr>
        <w:t>)</w:t>
      </w:r>
      <w:r w:rsidRPr="00941476">
        <w:rPr>
          <w:rFonts w:ascii="Times New Roman" w:eastAsia="DejaVuSerif" w:hAnsi="Times New Roman" w:cs="Times New Roman"/>
          <w:sz w:val="28"/>
          <w:szCs w:val="28"/>
        </w:rPr>
        <w:t>.</w:t>
      </w:r>
    </w:p>
    <w:p w:rsidR="00FF3D9F" w:rsidRDefault="00FF3D9F" w:rsidP="00FF3D9F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>Н</w:t>
      </w:r>
      <w:r w:rsidRPr="00FF3D9F">
        <w:rPr>
          <w:rFonts w:ascii="Times New Roman" w:eastAsia="DejaVuSerif" w:hAnsi="Times New Roman" w:cs="Times New Roman"/>
          <w:sz w:val="28"/>
          <w:szCs w:val="28"/>
        </w:rPr>
        <w:t>а последней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FF3D9F">
        <w:rPr>
          <w:rFonts w:ascii="Times New Roman" w:eastAsia="DejaVuSerif" w:hAnsi="Times New Roman" w:cs="Times New Roman"/>
          <w:sz w:val="28"/>
          <w:szCs w:val="28"/>
        </w:rPr>
        <w:t>стадии изготовления ПБВ в него вводят ПАВ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(при нео</w:t>
      </w:r>
      <w:r>
        <w:rPr>
          <w:rFonts w:ascii="Times New Roman" w:eastAsia="DejaVuSerif" w:hAnsi="Times New Roman" w:cs="Times New Roman"/>
          <w:sz w:val="28"/>
          <w:szCs w:val="28"/>
        </w:rPr>
        <w:t>б</w:t>
      </w:r>
      <w:r>
        <w:rPr>
          <w:rFonts w:ascii="Times New Roman" w:eastAsia="DejaVuSerif" w:hAnsi="Times New Roman" w:cs="Times New Roman"/>
          <w:sz w:val="28"/>
          <w:szCs w:val="28"/>
        </w:rPr>
        <w:t>ходимости, если полимер не содержит ПАВ)</w:t>
      </w:r>
      <w:r w:rsidRPr="00FF3D9F">
        <w:rPr>
          <w:rFonts w:ascii="Times New Roman" w:eastAsia="DejaVuSerif" w:hAnsi="Times New Roman" w:cs="Times New Roman"/>
          <w:sz w:val="28"/>
          <w:szCs w:val="28"/>
        </w:rPr>
        <w:t xml:space="preserve"> и доводят смесь до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FF3D9F">
        <w:rPr>
          <w:rFonts w:ascii="Times New Roman" w:eastAsia="DejaVuSerif" w:hAnsi="Times New Roman" w:cs="Times New Roman"/>
          <w:sz w:val="28"/>
          <w:szCs w:val="28"/>
        </w:rPr>
        <w:t>однородного состояния.</w:t>
      </w:r>
    </w:p>
    <w:p w:rsidR="006A6337" w:rsidRPr="004076B7" w:rsidRDefault="006A6337" w:rsidP="006A6337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6A6337">
        <w:rPr>
          <w:rFonts w:ascii="Times New Roman" w:eastAsia="DejaVuSerif" w:hAnsi="Times New Roman" w:cs="Times New Roman"/>
          <w:sz w:val="28"/>
          <w:szCs w:val="28"/>
        </w:rPr>
        <w:t xml:space="preserve">По второму 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основному 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 xml:space="preserve">способу </w:t>
      </w:r>
      <w:r w:rsidR="005B6D98">
        <w:rPr>
          <w:rFonts w:ascii="Times New Roman" w:eastAsia="DejaVuSerif" w:hAnsi="Times New Roman" w:cs="Times New Roman"/>
          <w:sz w:val="28"/>
          <w:szCs w:val="28"/>
        </w:rPr>
        <w:t xml:space="preserve">(рис. 2.6) 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>полимер предварительно ра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>с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>творяют в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 xml:space="preserve">пластификаторе, приготавливая </w:t>
      </w:r>
      <w:r>
        <w:rPr>
          <w:rFonts w:ascii="Times New Roman" w:eastAsia="DejaVuSerif" w:hAnsi="Times New Roman" w:cs="Times New Roman"/>
          <w:sz w:val="28"/>
          <w:szCs w:val="28"/>
        </w:rPr>
        <w:t>раствор полимера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 xml:space="preserve"> требуемой в зав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>и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>симости от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>состава ПБВ концентрации, который затем вводят в битум 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>пер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>е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 xml:space="preserve">мешивают до однородного состояния. Для приготовления 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раствора полимера 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>пластификатор нагревают до 90-100</w:t>
      </w:r>
      <w:proofErr w:type="gramStart"/>
      <w:r>
        <w:rPr>
          <w:rFonts w:ascii="Times New Roman" w:eastAsia="DejaVuSerif" w:hAnsi="Times New Roman" w:cs="Times New Roman"/>
          <w:sz w:val="28"/>
          <w:szCs w:val="28"/>
        </w:rPr>
        <w:t xml:space="preserve"> ºС</w:t>
      </w:r>
      <w:proofErr w:type="gramEnd"/>
      <w:r w:rsidRPr="006A6337">
        <w:rPr>
          <w:rFonts w:ascii="Times New Roman" w:eastAsia="DejaVuSerif" w:hAnsi="Times New Roman" w:cs="Times New Roman"/>
          <w:sz w:val="28"/>
          <w:szCs w:val="28"/>
        </w:rPr>
        <w:t xml:space="preserve"> и подают в 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технологическую 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>емкость. Туда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>же поступает полимер со склада. Во время загрузки полимера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>механич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>е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>ское перемешивающее устройство работает с малой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>скоростью для смачивания полимера пластификатором и его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>равномерного распределения в нем. Для по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>л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>ного растворения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proofErr w:type="gramStart"/>
      <w:r w:rsidRPr="006A6337">
        <w:rPr>
          <w:rFonts w:ascii="Times New Roman" w:eastAsia="DejaVuSerif" w:hAnsi="Times New Roman" w:cs="Times New Roman"/>
          <w:sz w:val="28"/>
          <w:szCs w:val="28"/>
        </w:rPr>
        <w:t>полимера</w:t>
      </w:r>
      <w:proofErr w:type="gramEnd"/>
      <w:r w:rsidRPr="006A6337">
        <w:rPr>
          <w:rFonts w:ascii="Times New Roman" w:eastAsia="DejaVuSerif" w:hAnsi="Times New Roman" w:cs="Times New Roman"/>
          <w:sz w:val="28"/>
          <w:szCs w:val="28"/>
        </w:rPr>
        <w:t xml:space="preserve"> загруженные компоненты подвергают интенсивн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>о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>му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>механическому перемешиванию, всю массу нагревают 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 xml:space="preserve">пропускают через </w:t>
      </w:r>
      <w:proofErr w:type="spellStart"/>
      <w:r w:rsidRPr="006A6337">
        <w:rPr>
          <w:rFonts w:ascii="Times New Roman" w:eastAsia="DejaVuSerif" w:hAnsi="Times New Roman" w:cs="Times New Roman"/>
          <w:sz w:val="28"/>
          <w:szCs w:val="28"/>
        </w:rPr>
        <w:t>диспергатор</w:t>
      </w:r>
      <w:proofErr w:type="spellEnd"/>
      <w:r w:rsidR="00FE02AE">
        <w:rPr>
          <w:rFonts w:ascii="Times New Roman" w:eastAsia="DejaVuSerif" w:hAnsi="Times New Roman" w:cs="Times New Roman"/>
          <w:sz w:val="28"/>
          <w:szCs w:val="28"/>
        </w:rPr>
        <w:t xml:space="preserve"> (контур </w:t>
      </w:r>
      <w:r w:rsidR="00FE02AE">
        <w:rPr>
          <w:rFonts w:ascii="Times New Roman" w:eastAsia="DejaVuSerif" w:hAnsi="Times New Roman" w:cs="Times New Roman"/>
          <w:sz w:val="28"/>
          <w:szCs w:val="28"/>
          <w:lang w:val="en-US"/>
        </w:rPr>
        <w:t>I</w:t>
      </w:r>
      <w:r w:rsidR="00FE02AE">
        <w:rPr>
          <w:rFonts w:ascii="Times New Roman" w:eastAsia="DejaVuSerif" w:hAnsi="Times New Roman" w:cs="Times New Roman"/>
          <w:sz w:val="28"/>
          <w:szCs w:val="28"/>
        </w:rPr>
        <w:t>)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>. При этом осуществляют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>циркуляцию, производя забор смеси с низа емкости, пропуская ее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 xml:space="preserve">через </w:t>
      </w:r>
      <w:proofErr w:type="spellStart"/>
      <w:r w:rsidRPr="006A6337">
        <w:rPr>
          <w:rFonts w:ascii="Times New Roman" w:eastAsia="DejaVuSerif" w:hAnsi="Times New Roman" w:cs="Times New Roman"/>
          <w:sz w:val="28"/>
          <w:szCs w:val="28"/>
        </w:rPr>
        <w:t>диспергатор</w:t>
      </w:r>
      <w:proofErr w:type="spellEnd"/>
      <w:r w:rsidRPr="006A6337">
        <w:rPr>
          <w:rFonts w:ascii="Times New Roman" w:eastAsia="DejaVuSerif" w:hAnsi="Times New Roman" w:cs="Times New Roman"/>
          <w:sz w:val="28"/>
          <w:szCs w:val="28"/>
        </w:rPr>
        <w:t xml:space="preserve"> и возвращая </w:t>
      </w:r>
      <w:r>
        <w:rPr>
          <w:rFonts w:ascii="Times New Roman" w:eastAsia="DejaVuSerif" w:hAnsi="Times New Roman" w:cs="Times New Roman"/>
          <w:sz w:val="28"/>
          <w:szCs w:val="28"/>
        </w:rPr>
        <w:t>в верхнюю часть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 xml:space="preserve"> емкости до получения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 xml:space="preserve">однородной смеси (раствора) с температурой 155-160 </w:t>
      </w:r>
      <w:r>
        <w:rPr>
          <w:rFonts w:ascii="Times New Roman" w:eastAsia="DejaVuSerif" w:hAnsi="Times New Roman" w:cs="Times New Roman"/>
          <w:sz w:val="28"/>
          <w:szCs w:val="28"/>
        </w:rPr>
        <w:t>ºС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>.</w:t>
      </w:r>
    </w:p>
    <w:p w:rsidR="00FE02AE" w:rsidRDefault="00FE02AE" w:rsidP="00FE02AE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8"/>
          <w:szCs w:val="28"/>
          <w:lang w:val="en-US"/>
        </w:rPr>
      </w:pPr>
      <w:r>
        <w:rPr>
          <w:rFonts w:ascii="Times New Roman" w:eastAsia="DejaVuSerif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F43F272" wp14:editId="2CB8DFEC">
            <wp:extent cx="5300345" cy="2522855"/>
            <wp:effectExtent l="0" t="0" r="0" b="0"/>
            <wp:docPr id="62" name="Рисунок 62" descr="C:\ПРЕПОДАВАНИЕ\Грант_Учебное пособие\Рис_2.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ПРЕПОДАВАНИЕ\Грант_Учебное пособие\Рис_2.6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0345" cy="252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2AE" w:rsidRPr="007562BF" w:rsidRDefault="00FE02AE" w:rsidP="00FE02AE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7562BF">
        <w:rPr>
          <w:rFonts w:ascii="Times New Roman" w:eastAsia="DejaVuSerif" w:hAnsi="Times New Roman" w:cs="Times New Roman"/>
          <w:sz w:val="24"/>
          <w:szCs w:val="28"/>
        </w:rPr>
        <w:t>Рис</w:t>
      </w:r>
      <w:r w:rsidR="005B6D98" w:rsidRPr="007562BF">
        <w:rPr>
          <w:rFonts w:ascii="Times New Roman" w:eastAsia="DejaVuSerif" w:hAnsi="Times New Roman" w:cs="Times New Roman"/>
          <w:sz w:val="24"/>
          <w:szCs w:val="28"/>
        </w:rPr>
        <w:t>.</w:t>
      </w:r>
      <w:r w:rsidRPr="007562BF">
        <w:rPr>
          <w:rFonts w:ascii="Times New Roman" w:eastAsia="DejaVuSerif" w:hAnsi="Times New Roman" w:cs="Times New Roman"/>
          <w:sz w:val="24"/>
          <w:szCs w:val="28"/>
        </w:rPr>
        <w:t xml:space="preserve"> 2.6</w:t>
      </w:r>
      <w:r w:rsidR="005B6D98" w:rsidRPr="007562BF">
        <w:rPr>
          <w:rFonts w:ascii="Times New Roman" w:eastAsia="DejaVuSerif" w:hAnsi="Times New Roman" w:cs="Times New Roman"/>
          <w:sz w:val="24"/>
          <w:szCs w:val="28"/>
        </w:rPr>
        <w:t xml:space="preserve">. </w:t>
      </w:r>
      <w:r w:rsidRPr="007562BF">
        <w:rPr>
          <w:rFonts w:ascii="Times New Roman" w:eastAsia="DejaVuSerif" w:hAnsi="Times New Roman" w:cs="Times New Roman"/>
          <w:sz w:val="24"/>
          <w:szCs w:val="28"/>
        </w:rPr>
        <w:t>Технологическая схема приготовления полимерно-битумного вяжущего</w:t>
      </w:r>
      <w:r w:rsidR="007562BF">
        <w:rPr>
          <w:rFonts w:ascii="Times New Roman" w:eastAsia="DejaVuSerif" w:hAnsi="Times New Roman" w:cs="Times New Roman"/>
          <w:sz w:val="24"/>
          <w:szCs w:val="28"/>
        </w:rPr>
        <w:t>:</w:t>
      </w:r>
    </w:p>
    <w:p w:rsidR="00FE02AE" w:rsidRPr="005B6D98" w:rsidRDefault="00FE02AE" w:rsidP="00FE02AE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5B6D98">
        <w:rPr>
          <w:rFonts w:ascii="Times New Roman" w:eastAsia="DejaVuSerif" w:hAnsi="Times New Roman" w:cs="Times New Roman"/>
          <w:sz w:val="24"/>
          <w:szCs w:val="28"/>
        </w:rPr>
        <w:t>1 – технологическая емкость № 1 (с механичес</w:t>
      </w:r>
      <w:r w:rsidR="007562BF">
        <w:rPr>
          <w:rFonts w:ascii="Times New Roman" w:eastAsia="DejaVuSerif" w:hAnsi="Times New Roman" w:cs="Times New Roman"/>
          <w:sz w:val="24"/>
          <w:szCs w:val="28"/>
        </w:rPr>
        <w:t>ким перемешивающим устройством);</w:t>
      </w:r>
      <w:r w:rsidRPr="005B6D98">
        <w:rPr>
          <w:rFonts w:ascii="Times New Roman" w:eastAsia="DejaVuSerif" w:hAnsi="Times New Roman" w:cs="Times New Roman"/>
          <w:sz w:val="24"/>
          <w:szCs w:val="28"/>
        </w:rPr>
        <w:t xml:space="preserve"> 2 – те</w:t>
      </w:r>
      <w:r w:rsidRPr="005B6D98">
        <w:rPr>
          <w:rFonts w:ascii="Times New Roman" w:eastAsia="DejaVuSerif" w:hAnsi="Times New Roman" w:cs="Times New Roman"/>
          <w:sz w:val="24"/>
          <w:szCs w:val="28"/>
        </w:rPr>
        <w:t>х</w:t>
      </w:r>
      <w:r w:rsidR="007562BF">
        <w:rPr>
          <w:rFonts w:ascii="Times New Roman" w:eastAsia="DejaVuSerif" w:hAnsi="Times New Roman" w:cs="Times New Roman"/>
          <w:sz w:val="24"/>
          <w:szCs w:val="28"/>
        </w:rPr>
        <w:t>нологическая емкость № 2; 3 – битумный насос емкости № 2; 4 – коллоидная мельница;</w:t>
      </w:r>
      <w:r w:rsidRPr="005B6D98">
        <w:rPr>
          <w:rFonts w:ascii="Times New Roman" w:eastAsia="DejaVuSerif" w:hAnsi="Times New Roman" w:cs="Times New Roman"/>
          <w:sz w:val="24"/>
          <w:szCs w:val="28"/>
        </w:rPr>
        <w:t xml:space="preserve"> 5 – битумный насос емкости № 1</w:t>
      </w:r>
    </w:p>
    <w:p w:rsidR="00FE02AE" w:rsidRPr="00FE02AE" w:rsidRDefault="00FE02AE" w:rsidP="00FE02AE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8"/>
          <w:szCs w:val="28"/>
        </w:rPr>
      </w:pPr>
    </w:p>
    <w:p w:rsidR="006A6337" w:rsidRDefault="006A6337" w:rsidP="006A6337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6A6337">
        <w:rPr>
          <w:rFonts w:ascii="Times New Roman" w:eastAsia="DejaVuSerif" w:hAnsi="Times New Roman" w:cs="Times New Roman"/>
          <w:sz w:val="28"/>
          <w:szCs w:val="28"/>
        </w:rPr>
        <w:t xml:space="preserve">Если вязкость 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раствора полимера 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>высока и возникают трудности при п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>е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>ремешивании и перекачке в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технологические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 xml:space="preserve"> емкости (концентрация раствора полимера более 20%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>по массе), то в него добавляют битум</w:t>
      </w:r>
      <w:r w:rsidR="0068104C">
        <w:rPr>
          <w:rFonts w:ascii="Times New Roman" w:eastAsia="DejaVuSerif" w:hAnsi="Times New Roman" w:cs="Times New Roman"/>
          <w:sz w:val="28"/>
          <w:szCs w:val="28"/>
        </w:rPr>
        <w:t xml:space="preserve"> с температурой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68104C" w:rsidRPr="006A6337">
        <w:rPr>
          <w:rFonts w:ascii="Times New Roman" w:eastAsia="DejaVuSerif" w:hAnsi="Times New Roman" w:cs="Times New Roman"/>
          <w:sz w:val="28"/>
          <w:szCs w:val="28"/>
        </w:rPr>
        <w:t>155-160</w:t>
      </w:r>
      <w:proofErr w:type="gramStart"/>
      <w:r w:rsidR="0068104C" w:rsidRPr="006A6337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68104C">
        <w:rPr>
          <w:rFonts w:ascii="Times New Roman" w:eastAsia="DejaVuSerif" w:hAnsi="Times New Roman" w:cs="Times New Roman"/>
          <w:sz w:val="28"/>
          <w:szCs w:val="28"/>
        </w:rPr>
        <w:t>ºС</w:t>
      </w:r>
      <w:proofErr w:type="gramEnd"/>
      <w:r w:rsidR="0068104C" w:rsidRPr="006A6337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>в количестве, равном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 xml:space="preserve">содержанию раствора в емкости. 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Перемешивание компонентов осуществляют по выше описанной схеме через </w:t>
      </w:r>
      <w:proofErr w:type="spellStart"/>
      <w:r>
        <w:rPr>
          <w:rFonts w:ascii="Times New Roman" w:eastAsia="DejaVuSerif" w:hAnsi="Times New Roman" w:cs="Times New Roman"/>
          <w:sz w:val="28"/>
          <w:szCs w:val="28"/>
        </w:rPr>
        <w:t>диспергатор</w:t>
      </w:r>
      <w:proofErr w:type="spellEnd"/>
      <w:r>
        <w:rPr>
          <w:rFonts w:ascii="Times New Roman" w:eastAsia="DejaVuSerif" w:hAnsi="Times New Roman" w:cs="Times New Roman"/>
          <w:sz w:val="28"/>
          <w:szCs w:val="28"/>
        </w:rPr>
        <w:t>.</w:t>
      </w:r>
    </w:p>
    <w:p w:rsidR="0068104C" w:rsidRDefault="006A6337" w:rsidP="006A6337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6A6337">
        <w:rPr>
          <w:rFonts w:ascii="Times New Roman" w:eastAsia="DejaVuSerif" w:hAnsi="Times New Roman" w:cs="Times New Roman"/>
          <w:sz w:val="28"/>
          <w:szCs w:val="28"/>
        </w:rPr>
        <w:t>Получ</w:t>
      </w:r>
      <w:r>
        <w:rPr>
          <w:rFonts w:ascii="Times New Roman" w:eastAsia="DejaVuSerif" w:hAnsi="Times New Roman" w:cs="Times New Roman"/>
          <w:sz w:val="28"/>
          <w:szCs w:val="28"/>
        </w:rPr>
        <w:t>енный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proofErr w:type="spellStart"/>
      <w:r w:rsidRPr="006A6337">
        <w:rPr>
          <w:rFonts w:ascii="Times New Roman" w:eastAsia="DejaVuSerif" w:hAnsi="Times New Roman" w:cs="Times New Roman"/>
          <w:sz w:val="28"/>
          <w:szCs w:val="28"/>
        </w:rPr>
        <w:t>битумосодержащий</w:t>
      </w:r>
      <w:proofErr w:type="spellEnd"/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>раствор полимера</w:t>
      </w:r>
      <w:r w:rsidR="0068104C">
        <w:rPr>
          <w:rFonts w:ascii="Times New Roman" w:eastAsia="DejaVuSerif" w:hAnsi="Times New Roman" w:cs="Times New Roman"/>
          <w:sz w:val="28"/>
          <w:szCs w:val="28"/>
        </w:rPr>
        <w:t xml:space="preserve"> (</w:t>
      </w:r>
      <w:proofErr w:type="spellStart"/>
      <w:r w:rsidR="0068104C">
        <w:rPr>
          <w:rFonts w:ascii="Times New Roman" w:eastAsia="DejaVuSerif" w:hAnsi="Times New Roman" w:cs="Times New Roman"/>
          <w:sz w:val="28"/>
          <w:szCs w:val="28"/>
        </w:rPr>
        <w:t>БРП</w:t>
      </w:r>
      <w:proofErr w:type="spellEnd"/>
      <w:r w:rsidR="0068104C">
        <w:rPr>
          <w:rFonts w:ascii="Times New Roman" w:eastAsia="DejaVuSerif" w:hAnsi="Times New Roman" w:cs="Times New Roman"/>
          <w:sz w:val="28"/>
          <w:szCs w:val="28"/>
        </w:rPr>
        <w:t>)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>вводят в б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>и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>тум и перемешивают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 xml:space="preserve">до однородного состояния. Подбор состава </w:t>
      </w:r>
      <w:r w:rsidR="0068104C">
        <w:rPr>
          <w:rFonts w:ascii="Times New Roman" w:eastAsia="DejaVuSerif" w:hAnsi="Times New Roman" w:cs="Times New Roman"/>
          <w:sz w:val="28"/>
          <w:szCs w:val="28"/>
        </w:rPr>
        <w:t>БРП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 xml:space="preserve"> ос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>у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>ществляют</w:t>
      </w:r>
      <w:r w:rsidR="0068104C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>предварительно в лаборатории. При этом необходимо учитывать,</w:t>
      </w:r>
      <w:r w:rsidR="0068104C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>что часть битума уже есть в составе БРП, поэтому масса битума, в</w:t>
      </w:r>
      <w:r w:rsidR="0068104C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>которую вводится БРП, должна быть уменьшена на эту же</w:t>
      </w:r>
      <w:r w:rsidR="0068104C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>величину для соблюдения расчетного соотношения компонентов,</w:t>
      </w:r>
      <w:r w:rsidR="0068104C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A6337">
        <w:rPr>
          <w:rFonts w:ascii="Times New Roman" w:eastAsia="DejaVuSerif" w:hAnsi="Times New Roman" w:cs="Times New Roman"/>
          <w:sz w:val="28"/>
          <w:szCs w:val="28"/>
        </w:rPr>
        <w:t xml:space="preserve">установленного при подборе состава ПБВ. </w:t>
      </w:r>
    </w:p>
    <w:p w:rsidR="006A6337" w:rsidRPr="0068104C" w:rsidRDefault="0068104C" w:rsidP="0068104C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68104C">
        <w:rPr>
          <w:rFonts w:ascii="Times New Roman" w:eastAsia="DejaVuSerif" w:hAnsi="Times New Roman" w:cs="Times New Roman"/>
          <w:sz w:val="28"/>
          <w:szCs w:val="28"/>
        </w:rPr>
        <w:t xml:space="preserve">Для гарантированного получения однородного </w:t>
      </w:r>
      <w:r>
        <w:rPr>
          <w:rFonts w:ascii="Times New Roman" w:eastAsia="DejaVuSerif" w:hAnsi="Times New Roman" w:cs="Times New Roman"/>
          <w:sz w:val="28"/>
          <w:szCs w:val="28"/>
        </w:rPr>
        <w:t>раствора полимера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 xml:space="preserve"> или </w:t>
      </w:r>
      <w:proofErr w:type="spellStart"/>
      <w:r>
        <w:rPr>
          <w:rFonts w:ascii="Times New Roman" w:eastAsia="DejaVuSerif" w:hAnsi="Times New Roman" w:cs="Times New Roman"/>
          <w:sz w:val="28"/>
          <w:szCs w:val="28"/>
        </w:rPr>
        <w:t>битумосодержащего</w:t>
      </w:r>
      <w:proofErr w:type="spellEnd"/>
      <w:r>
        <w:rPr>
          <w:rFonts w:ascii="Times New Roman" w:eastAsia="DejaVuSerif" w:hAnsi="Times New Roman" w:cs="Times New Roman"/>
          <w:sz w:val="28"/>
          <w:szCs w:val="28"/>
        </w:rPr>
        <w:t xml:space="preserve"> раствора полимера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 xml:space="preserve"> их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 xml:space="preserve">перекачивают из </w:t>
      </w:r>
      <w:r>
        <w:rPr>
          <w:rFonts w:ascii="Times New Roman" w:eastAsia="DejaVuSerif" w:hAnsi="Times New Roman" w:cs="Times New Roman"/>
          <w:sz w:val="28"/>
          <w:szCs w:val="28"/>
        </w:rPr>
        <w:t>одной технолог</w:t>
      </w:r>
      <w:r>
        <w:rPr>
          <w:rFonts w:ascii="Times New Roman" w:eastAsia="DejaVuSerif" w:hAnsi="Times New Roman" w:cs="Times New Roman"/>
          <w:sz w:val="28"/>
          <w:szCs w:val="28"/>
        </w:rPr>
        <w:t>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ческой 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 xml:space="preserve">емкости в </w:t>
      </w:r>
      <w:r>
        <w:rPr>
          <w:rFonts w:ascii="Times New Roman" w:eastAsia="DejaVuSerif" w:hAnsi="Times New Roman" w:cs="Times New Roman"/>
          <w:sz w:val="28"/>
          <w:szCs w:val="28"/>
        </w:rPr>
        <w:t>другую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 xml:space="preserve"> и обратно, пропуская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 xml:space="preserve">через </w:t>
      </w:r>
      <w:proofErr w:type="spellStart"/>
      <w:r w:rsidRPr="0068104C">
        <w:rPr>
          <w:rFonts w:ascii="Times New Roman" w:eastAsia="DejaVuSerif" w:hAnsi="Times New Roman" w:cs="Times New Roman"/>
          <w:sz w:val="28"/>
          <w:szCs w:val="28"/>
        </w:rPr>
        <w:t>диспергатор</w:t>
      </w:r>
      <w:proofErr w:type="spellEnd"/>
      <w:r w:rsidR="00FE02AE">
        <w:rPr>
          <w:rFonts w:ascii="Times New Roman" w:eastAsia="DejaVuSerif" w:hAnsi="Times New Roman" w:cs="Times New Roman"/>
          <w:sz w:val="28"/>
          <w:szCs w:val="28"/>
        </w:rPr>
        <w:t xml:space="preserve"> (контур </w:t>
      </w:r>
      <w:r w:rsidR="00FE02AE">
        <w:rPr>
          <w:rFonts w:ascii="Times New Roman" w:eastAsia="DejaVuSerif" w:hAnsi="Times New Roman" w:cs="Times New Roman"/>
          <w:sz w:val="28"/>
          <w:szCs w:val="28"/>
          <w:lang w:val="en-US"/>
        </w:rPr>
        <w:t>II</w:t>
      </w:r>
      <w:r w:rsidR="00FE02AE" w:rsidRPr="00FE02AE">
        <w:rPr>
          <w:rFonts w:ascii="Times New Roman" w:eastAsia="DejaVuSerif" w:hAnsi="Times New Roman" w:cs="Times New Roman"/>
          <w:sz w:val="28"/>
          <w:szCs w:val="28"/>
        </w:rPr>
        <w:t xml:space="preserve">, </w:t>
      </w:r>
      <w:r w:rsidR="00FE02AE">
        <w:rPr>
          <w:rFonts w:ascii="Times New Roman" w:eastAsia="DejaVuSerif" w:hAnsi="Times New Roman" w:cs="Times New Roman"/>
          <w:sz w:val="28"/>
          <w:szCs w:val="28"/>
          <w:lang w:val="en-US"/>
        </w:rPr>
        <w:t>III</w:t>
      </w:r>
      <w:r w:rsidR="00FE02AE" w:rsidRPr="00FE02AE">
        <w:rPr>
          <w:rFonts w:ascii="Times New Roman" w:eastAsia="DejaVuSerif" w:hAnsi="Times New Roman" w:cs="Times New Roman"/>
          <w:sz w:val="28"/>
          <w:szCs w:val="28"/>
        </w:rPr>
        <w:t xml:space="preserve">, </w:t>
      </w:r>
      <w:r w:rsidR="00FE02AE">
        <w:rPr>
          <w:rFonts w:ascii="Times New Roman" w:eastAsia="DejaVuSerif" w:hAnsi="Times New Roman" w:cs="Times New Roman"/>
          <w:sz w:val="28"/>
          <w:szCs w:val="28"/>
          <w:lang w:val="en-US"/>
        </w:rPr>
        <w:t>IV</w:t>
      </w:r>
      <w:r w:rsidR="00FE02AE">
        <w:rPr>
          <w:rFonts w:ascii="Times New Roman" w:eastAsia="DejaVuSerif" w:hAnsi="Times New Roman" w:cs="Times New Roman"/>
          <w:sz w:val="28"/>
          <w:szCs w:val="28"/>
        </w:rPr>
        <w:t>)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>, и систематически контролируют достижение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>полного слива из соотве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>т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>ствующей емкости. Одновременно с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 xml:space="preserve">приготовлением </w:t>
      </w:r>
      <w:r>
        <w:rPr>
          <w:rFonts w:ascii="Times New Roman" w:eastAsia="DejaVuSerif" w:hAnsi="Times New Roman" w:cs="Times New Roman"/>
          <w:sz w:val="28"/>
          <w:szCs w:val="28"/>
        </w:rPr>
        <w:t>раствора полимера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 xml:space="preserve"> или БРП в емкость подают предварительно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>обезвоженный и нагретый до 155-160</w:t>
      </w:r>
      <w:proofErr w:type="gramStart"/>
      <w:r w:rsidRPr="0068104C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>
        <w:rPr>
          <w:rFonts w:ascii="Times New Roman" w:eastAsia="DejaVuSerif" w:hAnsi="Times New Roman" w:cs="Times New Roman"/>
          <w:sz w:val="28"/>
          <w:szCs w:val="28"/>
        </w:rPr>
        <w:t>ºС</w:t>
      </w:r>
      <w:proofErr w:type="gramEnd"/>
      <w:r w:rsidRPr="0068104C">
        <w:rPr>
          <w:rFonts w:ascii="Times New Roman" w:eastAsia="DejaVuSerif" w:hAnsi="Times New Roman" w:cs="Times New Roman"/>
          <w:sz w:val="28"/>
          <w:szCs w:val="28"/>
        </w:rPr>
        <w:t xml:space="preserve"> битум в требуемом для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>приготовления ПБВ количестве с учетом битума, с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>о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>державшегося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 xml:space="preserve">в БРП. В 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технологическую 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>емкость на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>последней стадии приг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>о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>товления ПБВ вводят ПАВ, нагретое до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>температуры не выше 50</w:t>
      </w:r>
      <w:proofErr w:type="gramStart"/>
      <w:r w:rsidRPr="0068104C">
        <w:rPr>
          <w:rFonts w:ascii="Times New Roman" w:eastAsia="DejaVuSerif" w:hAnsi="Times New Roman" w:cs="Times New Roman"/>
          <w:sz w:val="28"/>
          <w:szCs w:val="28"/>
        </w:rPr>
        <w:t>°С</w:t>
      </w:r>
      <w:proofErr w:type="gramEnd"/>
      <w:r w:rsidRPr="0068104C">
        <w:rPr>
          <w:rFonts w:ascii="Times New Roman" w:eastAsia="DejaVuSerif" w:hAnsi="Times New Roman" w:cs="Times New Roman"/>
          <w:sz w:val="28"/>
          <w:szCs w:val="28"/>
        </w:rPr>
        <w:t>, и перем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>е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>шивают с ПБВ в течение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>20-30 мин. Готовое ПБВ перекачивается в битумный рабочий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>котел на АБЗ либо в накопительную (раздаточную емкость</w:t>
      </w:r>
      <w:r>
        <w:rPr>
          <w:rFonts w:ascii="Times New Roman" w:eastAsia="DejaVuSerif" w:hAnsi="Times New Roman" w:cs="Times New Roman"/>
          <w:sz w:val="28"/>
          <w:szCs w:val="28"/>
        </w:rPr>
        <w:t>)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>,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 xml:space="preserve">либо в </w:t>
      </w:r>
      <w:proofErr w:type="spellStart"/>
      <w:r w:rsidRPr="0068104C">
        <w:rPr>
          <w:rFonts w:ascii="Times New Roman" w:eastAsia="DejaVuSerif" w:hAnsi="Times New Roman" w:cs="Times New Roman"/>
          <w:sz w:val="28"/>
          <w:szCs w:val="28"/>
        </w:rPr>
        <w:t>а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>в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>тобитумовоз</w:t>
      </w:r>
      <w:proofErr w:type="spellEnd"/>
      <w:r w:rsidRPr="0068104C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>
        <w:rPr>
          <w:rFonts w:ascii="Times New Roman" w:eastAsia="DejaVuSerif" w:hAnsi="Times New Roman" w:cs="Times New Roman"/>
          <w:sz w:val="28"/>
          <w:szCs w:val="28"/>
        </w:rPr>
        <w:t>п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>отребителя.</w:t>
      </w:r>
    </w:p>
    <w:p w:rsidR="00FF3D9F" w:rsidRDefault="00FF3D9F" w:rsidP="00FF3D9F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FF3D9F">
        <w:rPr>
          <w:rFonts w:ascii="Times New Roman" w:eastAsia="DejaVuSerif" w:hAnsi="Times New Roman" w:cs="Times New Roman"/>
          <w:sz w:val="28"/>
          <w:szCs w:val="28"/>
        </w:rPr>
        <w:t>Целесообразность использования того или иного способа</w:t>
      </w:r>
      <w:r w:rsidR="0068104C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FF3D9F">
        <w:rPr>
          <w:rFonts w:ascii="Times New Roman" w:eastAsia="DejaVuSerif" w:hAnsi="Times New Roman" w:cs="Times New Roman"/>
          <w:sz w:val="28"/>
          <w:szCs w:val="28"/>
        </w:rPr>
        <w:t>устанавлив</w:t>
      </w:r>
      <w:r w:rsidRPr="00FF3D9F">
        <w:rPr>
          <w:rFonts w:ascii="Times New Roman" w:eastAsia="DejaVuSerif" w:hAnsi="Times New Roman" w:cs="Times New Roman"/>
          <w:sz w:val="28"/>
          <w:szCs w:val="28"/>
        </w:rPr>
        <w:t>а</w:t>
      </w:r>
      <w:r w:rsidRPr="00FF3D9F">
        <w:rPr>
          <w:rFonts w:ascii="Times New Roman" w:eastAsia="DejaVuSerif" w:hAnsi="Times New Roman" w:cs="Times New Roman"/>
          <w:sz w:val="28"/>
          <w:szCs w:val="28"/>
        </w:rPr>
        <w:t>ет</w:t>
      </w:r>
      <w:r w:rsidR="0068104C">
        <w:rPr>
          <w:rFonts w:ascii="Times New Roman" w:eastAsia="DejaVuSerif" w:hAnsi="Times New Roman" w:cs="Times New Roman"/>
          <w:sz w:val="28"/>
          <w:szCs w:val="28"/>
        </w:rPr>
        <w:t>ся</w:t>
      </w:r>
      <w:r w:rsidR="00BB547E">
        <w:rPr>
          <w:rFonts w:ascii="Times New Roman" w:eastAsia="DejaVuSerif" w:hAnsi="Times New Roman" w:cs="Times New Roman"/>
          <w:sz w:val="28"/>
          <w:szCs w:val="28"/>
        </w:rPr>
        <w:t>,</w:t>
      </w:r>
      <w:r w:rsidRPr="00FF3D9F">
        <w:rPr>
          <w:rFonts w:ascii="Times New Roman" w:eastAsia="DejaVuSerif" w:hAnsi="Times New Roman" w:cs="Times New Roman"/>
          <w:sz w:val="28"/>
          <w:szCs w:val="28"/>
        </w:rPr>
        <w:t xml:space="preserve"> исходя из технико-экономических</w:t>
      </w:r>
      <w:r w:rsidR="0068104C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FF3D9F">
        <w:rPr>
          <w:rFonts w:ascii="Times New Roman" w:eastAsia="DejaVuSerif" w:hAnsi="Times New Roman" w:cs="Times New Roman"/>
          <w:sz w:val="28"/>
          <w:szCs w:val="28"/>
        </w:rPr>
        <w:t>соображений.</w:t>
      </w:r>
      <w:r w:rsidR="003552B2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EE1C64">
        <w:rPr>
          <w:rFonts w:ascii="Times New Roman" w:eastAsia="DejaVuSerif" w:hAnsi="Times New Roman" w:cs="Times New Roman"/>
          <w:sz w:val="28"/>
          <w:szCs w:val="28"/>
        </w:rPr>
        <w:t>Наиболее эффективны</w:t>
      </w:r>
      <w:r w:rsidR="003552B2" w:rsidRPr="00F82F7E">
        <w:rPr>
          <w:rFonts w:ascii="Times New Roman" w:eastAsia="DejaVuSerif" w:hAnsi="Times New Roman" w:cs="Times New Roman"/>
          <w:sz w:val="28"/>
          <w:szCs w:val="28"/>
        </w:rPr>
        <w:t xml:space="preserve"> методы приготовления </w:t>
      </w:r>
      <w:proofErr w:type="spellStart"/>
      <w:r w:rsidR="003552B2" w:rsidRPr="00F82F7E">
        <w:rPr>
          <w:rFonts w:ascii="Times New Roman" w:eastAsia="DejaVuSerif" w:hAnsi="Times New Roman" w:cs="Times New Roman"/>
          <w:sz w:val="28"/>
          <w:szCs w:val="28"/>
        </w:rPr>
        <w:t>ПБВ</w:t>
      </w:r>
      <w:proofErr w:type="spellEnd"/>
      <w:r w:rsidR="003552B2" w:rsidRPr="00F82F7E">
        <w:rPr>
          <w:rFonts w:ascii="Times New Roman" w:eastAsia="DejaVuSerif" w:hAnsi="Times New Roman" w:cs="Times New Roman"/>
          <w:sz w:val="28"/>
          <w:szCs w:val="28"/>
        </w:rPr>
        <w:t xml:space="preserve">, подразумевающие использование </w:t>
      </w:r>
      <w:proofErr w:type="spellStart"/>
      <w:r w:rsidR="003552B2" w:rsidRPr="00F82F7E">
        <w:rPr>
          <w:rFonts w:ascii="Times New Roman" w:eastAsia="DejaVuSerif" w:hAnsi="Times New Roman" w:cs="Times New Roman"/>
          <w:sz w:val="28"/>
          <w:szCs w:val="28"/>
        </w:rPr>
        <w:t>диспергаторов</w:t>
      </w:r>
      <w:proofErr w:type="spellEnd"/>
      <w:r w:rsidR="003552B2" w:rsidRPr="00F82F7E">
        <w:rPr>
          <w:rFonts w:ascii="Times New Roman" w:eastAsia="DejaVuSerif" w:hAnsi="Times New Roman" w:cs="Times New Roman"/>
          <w:sz w:val="28"/>
          <w:szCs w:val="28"/>
        </w:rPr>
        <w:t>.</w:t>
      </w:r>
    </w:p>
    <w:p w:rsidR="0068104C" w:rsidRDefault="0068104C" w:rsidP="0068104C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68104C">
        <w:rPr>
          <w:rFonts w:ascii="Times New Roman" w:eastAsia="DejaVuSerif" w:hAnsi="Times New Roman" w:cs="Times New Roman"/>
          <w:sz w:val="28"/>
          <w:szCs w:val="28"/>
        </w:rPr>
        <w:t xml:space="preserve">В качестве технологической емкости </w:t>
      </w:r>
      <w:r>
        <w:rPr>
          <w:rFonts w:ascii="Times New Roman" w:eastAsia="DejaVuSerif" w:hAnsi="Times New Roman" w:cs="Times New Roman"/>
          <w:sz w:val="28"/>
          <w:szCs w:val="28"/>
        </w:rPr>
        <w:t>д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>ля приготовления ПБВ можно и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>с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>пользовать любую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>обогреваемую емкость, оборудованную механической м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>е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>шалкой</w:t>
      </w:r>
      <w:r>
        <w:rPr>
          <w:rFonts w:ascii="Times New Roman" w:eastAsia="DejaVuSerif" w:hAnsi="Times New Roman" w:cs="Times New Roman"/>
          <w:sz w:val="28"/>
          <w:szCs w:val="28"/>
        </w:rPr>
        <w:t>.</w:t>
      </w:r>
    </w:p>
    <w:p w:rsidR="0068104C" w:rsidRPr="0068104C" w:rsidRDefault="0068104C" w:rsidP="0068104C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68104C">
        <w:rPr>
          <w:rFonts w:ascii="Times New Roman" w:eastAsia="DejaVuSerif" w:hAnsi="Times New Roman" w:cs="Times New Roman"/>
          <w:sz w:val="28"/>
          <w:szCs w:val="28"/>
        </w:rPr>
        <w:t>Площадь горловины емкостей для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 xml:space="preserve">приготовления и хранения </w:t>
      </w:r>
      <w:r>
        <w:rPr>
          <w:rFonts w:ascii="Times New Roman" w:eastAsia="DejaVuSerif" w:hAnsi="Times New Roman" w:cs="Times New Roman"/>
          <w:sz w:val="28"/>
          <w:szCs w:val="28"/>
        </w:rPr>
        <w:t>раствора полимера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DejaVuSerif" w:hAnsi="Times New Roman" w:cs="Times New Roman"/>
          <w:sz w:val="28"/>
          <w:szCs w:val="28"/>
        </w:rPr>
        <w:t>битумосодержащего</w:t>
      </w:r>
      <w:proofErr w:type="spellEnd"/>
      <w:r>
        <w:rPr>
          <w:rFonts w:ascii="Times New Roman" w:eastAsia="DejaVuSerif" w:hAnsi="Times New Roman" w:cs="Times New Roman"/>
          <w:sz w:val="28"/>
          <w:szCs w:val="28"/>
        </w:rPr>
        <w:t xml:space="preserve"> раствора полимера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 xml:space="preserve">, </w:t>
      </w:r>
      <w:r>
        <w:rPr>
          <w:rFonts w:ascii="Times New Roman" w:eastAsia="DejaVuSerif" w:hAnsi="Times New Roman" w:cs="Times New Roman"/>
          <w:sz w:val="28"/>
          <w:szCs w:val="28"/>
        </w:rPr>
        <w:t>полимерно-битумного в</w:t>
      </w:r>
      <w:r>
        <w:rPr>
          <w:rFonts w:ascii="Times New Roman" w:eastAsia="DejaVuSerif" w:hAnsi="Times New Roman" w:cs="Times New Roman"/>
          <w:sz w:val="28"/>
          <w:szCs w:val="28"/>
        </w:rPr>
        <w:t>я</w:t>
      </w:r>
      <w:r>
        <w:rPr>
          <w:rFonts w:ascii="Times New Roman" w:eastAsia="DejaVuSerif" w:hAnsi="Times New Roman" w:cs="Times New Roman"/>
          <w:sz w:val="28"/>
          <w:szCs w:val="28"/>
        </w:rPr>
        <w:t>жущего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 xml:space="preserve"> должна быть не менее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>0,3 м</w:t>
      </w:r>
      <w:proofErr w:type="gramStart"/>
      <w:r w:rsidRPr="001432E5">
        <w:rPr>
          <w:rFonts w:ascii="Times New Roman" w:eastAsia="DejaVuSerif" w:hAnsi="Times New Roman" w:cs="Times New Roman"/>
          <w:sz w:val="28"/>
          <w:szCs w:val="28"/>
          <w:vertAlign w:val="superscript"/>
        </w:rPr>
        <w:t>2</w:t>
      </w:r>
      <w:proofErr w:type="gramEnd"/>
      <w:r w:rsidRPr="0068104C">
        <w:rPr>
          <w:rFonts w:ascii="Times New Roman" w:eastAsia="DejaVuSerif" w:hAnsi="Times New Roman" w:cs="Times New Roman"/>
          <w:sz w:val="28"/>
          <w:szCs w:val="28"/>
        </w:rPr>
        <w:t>. Крышка емкости должна открываться полностью,</w:t>
      </w:r>
      <w:r w:rsidR="001432E5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>обеспечивая свободную загрузку материалов и возможность</w:t>
      </w:r>
      <w:r w:rsidR="001432E5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>осмо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>т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>ра дна и стенок емкости. На крышке необходимо</w:t>
      </w:r>
      <w:r w:rsidR="001432E5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>предусмотреть небольшие герметично закрывающиеся клапаны</w:t>
      </w:r>
      <w:r w:rsidR="001432E5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>для замера уровня и отбора проб сырья, а также готового ПБВ.</w:t>
      </w:r>
      <w:r w:rsidR="001432E5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>Пластификатор, битум или сырье загружают в емкость не более</w:t>
      </w:r>
      <w:r w:rsidR="001432E5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8104C">
        <w:rPr>
          <w:rFonts w:ascii="Times New Roman" w:eastAsia="DejaVuSerif" w:hAnsi="Times New Roman" w:cs="Times New Roman"/>
          <w:sz w:val="28"/>
          <w:szCs w:val="28"/>
        </w:rPr>
        <w:t>чем на 0,7 ее объема.</w:t>
      </w:r>
    </w:p>
    <w:p w:rsidR="00F82F7E" w:rsidRPr="00F82F7E" w:rsidRDefault="004519E3" w:rsidP="004519E3">
      <w:pPr>
        <w:spacing w:after="0"/>
        <w:ind w:right="75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>В</w:t>
      </w:r>
      <w:r w:rsidR="00F82F7E" w:rsidRPr="00F82F7E">
        <w:rPr>
          <w:rFonts w:ascii="Times New Roman" w:eastAsia="DejaVuSerif" w:hAnsi="Times New Roman" w:cs="Times New Roman"/>
          <w:sz w:val="28"/>
          <w:szCs w:val="28"/>
        </w:rPr>
        <w:t xml:space="preserve"> отличие от, например, битумной эмульсии полимерно-битумное в</w:t>
      </w:r>
      <w:r w:rsidR="00F82F7E" w:rsidRPr="00F82F7E">
        <w:rPr>
          <w:rFonts w:ascii="Times New Roman" w:eastAsia="DejaVuSerif" w:hAnsi="Times New Roman" w:cs="Times New Roman"/>
          <w:sz w:val="28"/>
          <w:szCs w:val="28"/>
        </w:rPr>
        <w:t>я</w:t>
      </w:r>
      <w:r w:rsidR="00F82F7E" w:rsidRPr="00F82F7E">
        <w:rPr>
          <w:rFonts w:ascii="Times New Roman" w:eastAsia="DejaVuSerif" w:hAnsi="Times New Roman" w:cs="Times New Roman"/>
          <w:sz w:val="28"/>
          <w:szCs w:val="28"/>
        </w:rPr>
        <w:t>жущее является «скоропортящимся» продуктом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[</w:t>
      </w:r>
      <w:r w:rsidR="00621685">
        <w:rPr>
          <w:rFonts w:ascii="Times New Roman" w:eastAsia="DejaVuSerif" w:hAnsi="Times New Roman" w:cs="Times New Roman"/>
          <w:sz w:val="28"/>
          <w:szCs w:val="28"/>
        </w:rPr>
        <w:fldChar w:fldCharType="begin"/>
      </w:r>
      <w:r w:rsidR="00621685">
        <w:rPr>
          <w:rFonts w:ascii="Times New Roman" w:eastAsia="DejaVuSerif" w:hAnsi="Times New Roman" w:cs="Times New Roman"/>
          <w:sz w:val="28"/>
          <w:szCs w:val="28"/>
        </w:rPr>
        <w:instrText xml:space="preserve"> REF _Ref338091903 \r \h </w:instrText>
      </w:r>
      <w:r w:rsidR="00621685">
        <w:rPr>
          <w:rFonts w:ascii="Times New Roman" w:eastAsia="DejaVuSerif" w:hAnsi="Times New Roman" w:cs="Times New Roman"/>
          <w:sz w:val="28"/>
          <w:szCs w:val="28"/>
        </w:rPr>
      </w:r>
      <w:r w:rsidR="00621685">
        <w:rPr>
          <w:rFonts w:ascii="Times New Roman" w:eastAsia="DejaVuSerif" w:hAnsi="Times New Roman" w:cs="Times New Roman"/>
          <w:sz w:val="28"/>
          <w:szCs w:val="28"/>
        </w:rPr>
        <w:fldChar w:fldCharType="separate"/>
      </w:r>
      <w:r w:rsidR="00621685">
        <w:rPr>
          <w:rFonts w:ascii="Times New Roman" w:eastAsia="DejaVuSerif" w:hAnsi="Times New Roman" w:cs="Times New Roman"/>
          <w:sz w:val="28"/>
          <w:szCs w:val="28"/>
        </w:rPr>
        <w:t>23</w:t>
      </w:r>
      <w:r w:rsidR="00621685">
        <w:rPr>
          <w:rFonts w:ascii="Times New Roman" w:eastAsia="DejaVuSerif" w:hAnsi="Times New Roman" w:cs="Times New Roman"/>
          <w:sz w:val="28"/>
          <w:szCs w:val="28"/>
        </w:rPr>
        <w:fldChar w:fldCharType="end"/>
      </w:r>
      <w:r>
        <w:rPr>
          <w:rFonts w:ascii="Times New Roman" w:eastAsia="DejaVuSerif" w:hAnsi="Times New Roman" w:cs="Times New Roman"/>
          <w:sz w:val="28"/>
          <w:szCs w:val="28"/>
        </w:rPr>
        <w:t>]</w:t>
      </w:r>
      <w:r w:rsidR="001432E5">
        <w:rPr>
          <w:rFonts w:ascii="Times New Roman" w:eastAsia="DejaVuSerif" w:hAnsi="Times New Roman" w:cs="Times New Roman"/>
          <w:sz w:val="28"/>
          <w:szCs w:val="28"/>
        </w:rPr>
        <w:t xml:space="preserve"> (хранение </w:t>
      </w:r>
      <w:proofErr w:type="spellStart"/>
      <w:r w:rsidR="001432E5">
        <w:rPr>
          <w:rFonts w:ascii="Times New Roman" w:eastAsia="DejaVuSerif" w:hAnsi="Times New Roman" w:cs="Times New Roman"/>
          <w:sz w:val="28"/>
          <w:szCs w:val="28"/>
        </w:rPr>
        <w:t>ПБВ</w:t>
      </w:r>
      <w:proofErr w:type="spellEnd"/>
      <w:r w:rsidR="001432E5">
        <w:rPr>
          <w:rFonts w:ascii="Times New Roman" w:eastAsia="DejaVuSerif" w:hAnsi="Times New Roman" w:cs="Times New Roman"/>
          <w:sz w:val="28"/>
          <w:szCs w:val="28"/>
        </w:rPr>
        <w:t xml:space="preserve"> при раб</w:t>
      </w:r>
      <w:r w:rsidR="001432E5">
        <w:rPr>
          <w:rFonts w:ascii="Times New Roman" w:eastAsia="DejaVuSerif" w:hAnsi="Times New Roman" w:cs="Times New Roman"/>
          <w:sz w:val="28"/>
          <w:szCs w:val="28"/>
        </w:rPr>
        <w:t>о</w:t>
      </w:r>
      <w:r w:rsidR="001432E5">
        <w:rPr>
          <w:rFonts w:ascii="Times New Roman" w:eastAsia="DejaVuSerif" w:hAnsi="Times New Roman" w:cs="Times New Roman"/>
          <w:sz w:val="28"/>
          <w:szCs w:val="28"/>
        </w:rPr>
        <w:t>чей температуре не должно превышать 8 часов), так как</w:t>
      </w:r>
      <w:r w:rsidR="00F82F7E" w:rsidRPr="00F82F7E">
        <w:rPr>
          <w:rFonts w:ascii="Times New Roman" w:eastAsia="DejaVuSerif" w:hAnsi="Times New Roman" w:cs="Times New Roman"/>
          <w:sz w:val="28"/>
          <w:szCs w:val="28"/>
        </w:rPr>
        <w:t>:</w:t>
      </w:r>
    </w:p>
    <w:p w:rsidR="00F82F7E" w:rsidRPr="00F82F7E" w:rsidRDefault="00EE1C64" w:rsidP="004519E3">
      <w:pPr>
        <w:spacing w:after="0"/>
        <w:ind w:right="75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– </w:t>
      </w:r>
      <w:r w:rsidR="00F82F7E" w:rsidRPr="00F82F7E">
        <w:rPr>
          <w:rFonts w:ascii="Times New Roman" w:eastAsia="DejaVuSerif" w:hAnsi="Times New Roman" w:cs="Times New Roman"/>
          <w:sz w:val="28"/>
          <w:szCs w:val="28"/>
        </w:rPr>
        <w:t>во-первых, ПБВ имеет устойчивую тенденцию к расслоению, и, сл</w:t>
      </w:r>
      <w:r w:rsidR="00F82F7E" w:rsidRPr="00F82F7E">
        <w:rPr>
          <w:rFonts w:ascii="Times New Roman" w:eastAsia="DejaVuSerif" w:hAnsi="Times New Roman" w:cs="Times New Roman"/>
          <w:sz w:val="28"/>
          <w:szCs w:val="28"/>
        </w:rPr>
        <w:t>е</w:t>
      </w:r>
      <w:r w:rsidR="00F82F7E" w:rsidRPr="00F82F7E">
        <w:rPr>
          <w:rFonts w:ascii="Times New Roman" w:eastAsia="DejaVuSerif" w:hAnsi="Times New Roman" w:cs="Times New Roman"/>
          <w:sz w:val="28"/>
          <w:szCs w:val="28"/>
        </w:rPr>
        <w:t>довательно, при значительном времени хранения требует эффективного пер</w:t>
      </w:r>
      <w:r w:rsidR="00F82F7E" w:rsidRPr="00F82F7E">
        <w:rPr>
          <w:rFonts w:ascii="Times New Roman" w:eastAsia="DejaVuSerif" w:hAnsi="Times New Roman" w:cs="Times New Roman"/>
          <w:sz w:val="28"/>
          <w:szCs w:val="28"/>
        </w:rPr>
        <w:t>е</w:t>
      </w:r>
      <w:r w:rsidR="00F82F7E" w:rsidRPr="00F82F7E">
        <w:rPr>
          <w:rFonts w:ascii="Times New Roman" w:eastAsia="DejaVuSerif" w:hAnsi="Times New Roman" w:cs="Times New Roman"/>
          <w:sz w:val="28"/>
          <w:szCs w:val="28"/>
        </w:rPr>
        <w:t>мешивания;</w:t>
      </w:r>
    </w:p>
    <w:p w:rsidR="00F82F7E" w:rsidRPr="00F82F7E" w:rsidRDefault="00EE1C64" w:rsidP="004519E3">
      <w:pPr>
        <w:spacing w:after="0"/>
        <w:ind w:right="75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proofErr w:type="gramStart"/>
      <w:r>
        <w:rPr>
          <w:rFonts w:ascii="Times New Roman" w:eastAsia="DejaVuSerif" w:hAnsi="Times New Roman" w:cs="Times New Roman"/>
          <w:sz w:val="28"/>
          <w:szCs w:val="28"/>
        </w:rPr>
        <w:t xml:space="preserve">– </w:t>
      </w:r>
      <w:r w:rsidR="00F82F7E" w:rsidRPr="00F82F7E">
        <w:rPr>
          <w:rFonts w:ascii="Times New Roman" w:eastAsia="DejaVuSerif" w:hAnsi="Times New Roman" w:cs="Times New Roman"/>
          <w:sz w:val="28"/>
          <w:szCs w:val="28"/>
        </w:rPr>
        <w:t>во-вторых, в полимерно-битумном вяжущем, приготовленном с и</w:t>
      </w:r>
      <w:r w:rsidR="00F82F7E" w:rsidRPr="00F82F7E">
        <w:rPr>
          <w:rFonts w:ascii="Times New Roman" w:eastAsia="DejaVuSerif" w:hAnsi="Times New Roman" w:cs="Times New Roman"/>
          <w:sz w:val="28"/>
          <w:szCs w:val="28"/>
        </w:rPr>
        <w:t>с</w:t>
      </w:r>
      <w:r w:rsidR="00F82F7E" w:rsidRPr="00F82F7E">
        <w:rPr>
          <w:rFonts w:ascii="Times New Roman" w:eastAsia="DejaVuSerif" w:hAnsi="Times New Roman" w:cs="Times New Roman"/>
          <w:sz w:val="28"/>
          <w:szCs w:val="28"/>
        </w:rPr>
        <w:t>пользованием наиболее  популярных в этой области стирол-бутадиен-стирольных термоэластопластов (СБС) и находящемся в процессе оперативн</w:t>
      </w:r>
      <w:r w:rsidR="00F82F7E" w:rsidRPr="00F82F7E">
        <w:rPr>
          <w:rFonts w:ascii="Times New Roman" w:eastAsia="DejaVuSerif" w:hAnsi="Times New Roman" w:cs="Times New Roman"/>
          <w:sz w:val="28"/>
          <w:szCs w:val="28"/>
        </w:rPr>
        <w:t>о</w:t>
      </w:r>
      <w:r w:rsidR="00F82F7E" w:rsidRPr="00F82F7E">
        <w:rPr>
          <w:rFonts w:ascii="Times New Roman" w:eastAsia="DejaVuSerif" w:hAnsi="Times New Roman" w:cs="Times New Roman"/>
          <w:sz w:val="28"/>
          <w:szCs w:val="28"/>
        </w:rPr>
        <w:t>го хранения при достаточно высокой температуре, медленно протекают д</w:t>
      </w:r>
      <w:r w:rsidR="00F82F7E" w:rsidRPr="00F82F7E">
        <w:rPr>
          <w:rFonts w:ascii="Times New Roman" w:eastAsia="DejaVuSerif" w:hAnsi="Times New Roman" w:cs="Times New Roman"/>
          <w:sz w:val="28"/>
          <w:szCs w:val="28"/>
        </w:rPr>
        <w:t>е</w:t>
      </w:r>
      <w:r w:rsidR="00F82F7E" w:rsidRPr="00F82F7E">
        <w:rPr>
          <w:rFonts w:ascii="Times New Roman" w:eastAsia="DejaVuSerif" w:hAnsi="Times New Roman" w:cs="Times New Roman"/>
          <w:sz w:val="28"/>
          <w:szCs w:val="28"/>
        </w:rPr>
        <w:t>структивные процессы.</w:t>
      </w:r>
      <w:proofErr w:type="gramEnd"/>
      <w:r w:rsidR="00F82F7E" w:rsidRPr="00F82F7E">
        <w:rPr>
          <w:rFonts w:ascii="Times New Roman" w:eastAsia="DejaVuSerif" w:hAnsi="Times New Roman" w:cs="Times New Roman"/>
          <w:sz w:val="28"/>
          <w:szCs w:val="28"/>
        </w:rPr>
        <w:t xml:space="preserve"> При этом деструкция и потеря свойств </w:t>
      </w:r>
      <w:proofErr w:type="gramStart"/>
      <w:r w:rsidR="00F82F7E" w:rsidRPr="00F82F7E">
        <w:rPr>
          <w:rFonts w:ascii="Times New Roman" w:eastAsia="DejaVuSerif" w:hAnsi="Times New Roman" w:cs="Times New Roman"/>
          <w:sz w:val="28"/>
          <w:szCs w:val="28"/>
        </w:rPr>
        <w:t>вяжущего</w:t>
      </w:r>
      <w:proofErr w:type="gramEnd"/>
      <w:r w:rsidR="00F82F7E" w:rsidRPr="00F82F7E">
        <w:rPr>
          <w:rFonts w:ascii="Times New Roman" w:eastAsia="DejaVuSerif" w:hAnsi="Times New Roman" w:cs="Times New Roman"/>
          <w:sz w:val="28"/>
          <w:szCs w:val="28"/>
        </w:rPr>
        <w:t xml:space="preserve"> идет тем быстрее, чем выше температура ПБВ.</w:t>
      </w:r>
    </w:p>
    <w:p w:rsidR="00F82F7E" w:rsidRPr="00F82F7E" w:rsidRDefault="00F82F7E" w:rsidP="004519E3">
      <w:pPr>
        <w:spacing w:after="0"/>
        <w:ind w:right="75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F82F7E">
        <w:rPr>
          <w:rFonts w:ascii="Times New Roman" w:eastAsia="DejaVuSerif" w:hAnsi="Times New Roman" w:cs="Times New Roman"/>
          <w:sz w:val="28"/>
          <w:szCs w:val="28"/>
        </w:rPr>
        <w:t>Эти обстоятельства довольно сильно затрудняют работу с ПБВ, ставя перед потребителем задачу организации возможно меньшего временного пр</w:t>
      </w:r>
      <w:r w:rsidRPr="00F82F7E">
        <w:rPr>
          <w:rFonts w:ascii="Times New Roman" w:eastAsia="DejaVuSerif" w:hAnsi="Times New Roman" w:cs="Times New Roman"/>
          <w:sz w:val="28"/>
          <w:szCs w:val="28"/>
        </w:rPr>
        <w:t>о</w:t>
      </w:r>
      <w:r w:rsidRPr="00F82F7E">
        <w:rPr>
          <w:rFonts w:ascii="Times New Roman" w:eastAsia="DejaVuSerif" w:hAnsi="Times New Roman" w:cs="Times New Roman"/>
          <w:sz w:val="28"/>
          <w:szCs w:val="28"/>
        </w:rPr>
        <w:t>межутка между изготовлением ПБВ и его использованием при приготовлении асфальтобетонной смеси.</w:t>
      </w:r>
    </w:p>
    <w:p w:rsidR="00F82F7E" w:rsidRDefault="00F82F7E" w:rsidP="004519E3">
      <w:pPr>
        <w:spacing w:after="0"/>
        <w:ind w:right="75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F82F7E">
        <w:rPr>
          <w:rFonts w:ascii="Times New Roman" w:eastAsia="DejaVuSerif" w:hAnsi="Times New Roman" w:cs="Times New Roman"/>
          <w:sz w:val="28"/>
          <w:szCs w:val="28"/>
        </w:rPr>
        <w:t xml:space="preserve">Небольшим отступлением от </w:t>
      </w:r>
      <w:r w:rsidR="003552B2">
        <w:rPr>
          <w:rFonts w:ascii="Times New Roman" w:eastAsia="DejaVuSerif" w:hAnsi="Times New Roman" w:cs="Times New Roman"/>
          <w:sz w:val="28"/>
          <w:szCs w:val="28"/>
        </w:rPr>
        <w:t xml:space="preserve">описанных </w:t>
      </w:r>
      <w:r w:rsidRPr="00F82F7E">
        <w:rPr>
          <w:rFonts w:ascii="Times New Roman" w:eastAsia="DejaVuSerif" w:hAnsi="Times New Roman" w:cs="Times New Roman"/>
          <w:sz w:val="28"/>
          <w:szCs w:val="28"/>
        </w:rPr>
        <w:t>процесс</w:t>
      </w:r>
      <w:r w:rsidR="003552B2">
        <w:rPr>
          <w:rFonts w:ascii="Times New Roman" w:eastAsia="DejaVuSerif" w:hAnsi="Times New Roman" w:cs="Times New Roman"/>
          <w:sz w:val="28"/>
          <w:szCs w:val="28"/>
        </w:rPr>
        <w:t>ов</w:t>
      </w:r>
      <w:r w:rsidRPr="00F82F7E">
        <w:rPr>
          <w:rFonts w:ascii="Times New Roman" w:eastAsia="DejaVuSerif" w:hAnsi="Times New Roman" w:cs="Times New Roman"/>
          <w:sz w:val="28"/>
          <w:szCs w:val="28"/>
        </w:rPr>
        <w:t xml:space="preserve"> является способ производства ПБВ, характеризуемый производителем</w:t>
      </w:r>
      <w:r w:rsidR="00EE1C64">
        <w:rPr>
          <w:rFonts w:ascii="Times New Roman" w:eastAsia="DejaVuSerif" w:hAnsi="Times New Roman" w:cs="Times New Roman"/>
          <w:sz w:val="28"/>
          <w:szCs w:val="28"/>
        </w:rPr>
        <w:t>,</w:t>
      </w:r>
      <w:r w:rsidRPr="00F82F7E">
        <w:rPr>
          <w:rFonts w:ascii="Times New Roman" w:eastAsia="DejaVuSerif" w:hAnsi="Times New Roman" w:cs="Times New Roman"/>
          <w:sz w:val="28"/>
          <w:szCs w:val="28"/>
        </w:rPr>
        <w:t xml:space="preserve"> как ин-</w:t>
      </w:r>
      <w:proofErr w:type="spellStart"/>
      <w:r w:rsidRPr="00F82F7E">
        <w:rPr>
          <w:rFonts w:ascii="Times New Roman" w:eastAsia="DejaVuSerif" w:hAnsi="Times New Roman" w:cs="Times New Roman"/>
          <w:sz w:val="28"/>
          <w:szCs w:val="28"/>
        </w:rPr>
        <w:t>лайн</w:t>
      </w:r>
      <w:proofErr w:type="spellEnd"/>
      <w:r w:rsidRPr="00F82F7E">
        <w:rPr>
          <w:rFonts w:ascii="Times New Roman" w:eastAsia="DejaVuSerif" w:hAnsi="Times New Roman" w:cs="Times New Roman"/>
          <w:sz w:val="28"/>
          <w:szCs w:val="28"/>
        </w:rPr>
        <w:t xml:space="preserve"> технология</w:t>
      </w:r>
      <w:r w:rsidR="003552B2">
        <w:rPr>
          <w:rFonts w:ascii="Times New Roman" w:eastAsia="DejaVuSerif" w:hAnsi="Times New Roman" w:cs="Times New Roman"/>
          <w:sz w:val="28"/>
          <w:szCs w:val="28"/>
        </w:rPr>
        <w:t xml:space="preserve"> [</w:t>
      </w:r>
      <w:r w:rsidR="00621685">
        <w:rPr>
          <w:rFonts w:ascii="Times New Roman" w:eastAsia="DejaVuSerif" w:hAnsi="Times New Roman" w:cs="Times New Roman"/>
          <w:sz w:val="28"/>
          <w:szCs w:val="28"/>
        </w:rPr>
        <w:fldChar w:fldCharType="begin"/>
      </w:r>
      <w:r w:rsidR="00621685">
        <w:rPr>
          <w:rFonts w:ascii="Times New Roman" w:eastAsia="DejaVuSerif" w:hAnsi="Times New Roman" w:cs="Times New Roman"/>
          <w:sz w:val="28"/>
          <w:szCs w:val="28"/>
        </w:rPr>
        <w:instrText xml:space="preserve"> REF _Ref338091903 \r \h </w:instrText>
      </w:r>
      <w:r w:rsidR="00621685">
        <w:rPr>
          <w:rFonts w:ascii="Times New Roman" w:eastAsia="DejaVuSerif" w:hAnsi="Times New Roman" w:cs="Times New Roman"/>
          <w:sz w:val="28"/>
          <w:szCs w:val="28"/>
        </w:rPr>
      </w:r>
      <w:r w:rsidR="00621685">
        <w:rPr>
          <w:rFonts w:ascii="Times New Roman" w:eastAsia="DejaVuSerif" w:hAnsi="Times New Roman" w:cs="Times New Roman"/>
          <w:sz w:val="28"/>
          <w:szCs w:val="28"/>
        </w:rPr>
        <w:fldChar w:fldCharType="separate"/>
      </w:r>
      <w:r w:rsidR="00621685">
        <w:rPr>
          <w:rFonts w:ascii="Times New Roman" w:eastAsia="DejaVuSerif" w:hAnsi="Times New Roman" w:cs="Times New Roman"/>
          <w:sz w:val="28"/>
          <w:szCs w:val="28"/>
        </w:rPr>
        <w:t>23</w:t>
      </w:r>
      <w:r w:rsidR="00621685">
        <w:rPr>
          <w:rFonts w:ascii="Times New Roman" w:eastAsia="DejaVuSerif" w:hAnsi="Times New Roman" w:cs="Times New Roman"/>
          <w:sz w:val="28"/>
          <w:szCs w:val="28"/>
        </w:rPr>
        <w:fldChar w:fldCharType="end"/>
      </w:r>
      <w:r w:rsidR="003552B2">
        <w:rPr>
          <w:rFonts w:ascii="Times New Roman" w:eastAsia="DejaVuSerif" w:hAnsi="Times New Roman" w:cs="Times New Roman"/>
          <w:sz w:val="28"/>
          <w:szCs w:val="28"/>
        </w:rPr>
        <w:t>]</w:t>
      </w:r>
      <w:r w:rsidRPr="00F82F7E">
        <w:rPr>
          <w:rFonts w:ascii="Times New Roman" w:eastAsia="DejaVuSerif" w:hAnsi="Times New Roman" w:cs="Times New Roman"/>
          <w:sz w:val="28"/>
          <w:szCs w:val="28"/>
        </w:rPr>
        <w:t xml:space="preserve">, по которой многократная циркуляция через </w:t>
      </w:r>
      <w:proofErr w:type="spellStart"/>
      <w:r w:rsidRPr="00F82F7E">
        <w:rPr>
          <w:rFonts w:ascii="Times New Roman" w:eastAsia="DejaVuSerif" w:hAnsi="Times New Roman" w:cs="Times New Roman"/>
          <w:sz w:val="28"/>
          <w:szCs w:val="28"/>
        </w:rPr>
        <w:t>диспергатор</w:t>
      </w:r>
      <w:proofErr w:type="spellEnd"/>
      <w:r w:rsidRPr="00F82F7E">
        <w:rPr>
          <w:rFonts w:ascii="Times New Roman" w:eastAsia="DejaVuSerif" w:hAnsi="Times New Roman" w:cs="Times New Roman"/>
          <w:sz w:val="28"/>
          <w:szCs w:val="28"/>
        </w:rPr>
        <w:t xml:space="preserve"> не предусматр</w:t>
      </w:r>
      <w:r w:rsidRPr="00F82F7E">
        <w:rPr>
          <w:rFonts w:ascii="Times New Roman" w:eastAsia="DejaVuSerif" w:hAnsi="Times New Roman" w:cs="Times New Roman"/>
          <w:sz w:val="28"/>
          <w:szCs w:val="28"/>
        </w:rPr>
        <w:t>и</w:t>
      </w:r>
      <w:r w:rsidRPr="00F82F7E">
        <w:rPr>
          <w:rFonts w:ascii="Times New Roman" w:eastAsia="DejaVuSerif" w:hAnsi="Times New Roman" w:cs="Times New Roman"/>
          <w:sz w:val="28"/>
          <w:szCs w:val="28"/>
        </w:rPr>
        <w:t xml:space="preserve">вается, а полимер проходит через </w:t>
      </w:r>
      <w:r w:rsidR="003552B2">
        <w:rPr>
          <w:rFonts w:ascii="Times New Roman" w:eastAsia="DejaVuSerif" w:hAnsi="Times New Roman" w:cs="Times New Roman"/>
          <w:sz w:val="28"/>
          <w:szCs w:val="28"/>
        </w:rPr>
        <w:t xml:space="preserve">коллоидную </w:t>
      </w:r>
      <w:r w:rsidR="00C20EF9">
        <w:rPr>
          <w:rFonts w:ascii="Times New Roman" w:eastAsia="DejaVuSerif" w:hAnsi="Times New Roman" w:cs="Times New Roman"/>
          <w:sz w:val="28"/>
          <w:szCs w:val="28"/>
        </w:rPr>
        <w:t>мельницу лишь один раз</w:t>
      </w:r>
      <w:r w:rsidR="00992943">
        <w:rPr>
          <w:rFonts w:ascii="Times New Roman" w:eastAsia="DejaVuSerif" w:hAnsi="Times New Roman" w:cs="Times New Roman"/>
          <w:sz w:val="28"/>
          <w:szCs w:val="28"/>
        </w:rPr>
        <w:t xml:space="preserve"> (рис. 2.7)</w:t>
      </w:r>
      <w:r w:rsidR="00C20EF9">
        <w:rPr>
          <w:rFonts w:ascii="Times New Roman" w:eastAsia="DejaVuSerif" w:hAnsi="Times New Roman" w:cs="Times New Roman"/>
          <w:sz w:val="28"/>
          <w:szCs w:val="28"/>
        </w:rPr>
        <w:t>.</w:t>
      </w:r>
    </w:p>
    <w:p w:rsidR="00992943" w:rsidRDefault="00992943" w:rsidP="00992943">
      <w:pPr>
        <w:spacing w:after="0"/>
        <w:ind w:right="75"/>
        <w:jc w:val="center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CED63A7" wp14:editId="3A15079D">
            <wp:extent cx="3920066" cy="2242532"/>
            <wp:effectExtent l="0" t="0" r="4445" b="5715"/>
            <wp:docPr id="63" name="Рисунок 63" descr="C:\ПРЕПОДАВАНИЕ\Грант_Учебное пособие\Рис_2.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ПРЕПОДАВАНИЕ\Грант_Учебное пособие\Рис_2.7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5474" cy="224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2943" w:rsidRPr="00EE1C64" w:rsidRDefault="00992943" w:rsidP="00992943">
      <w:pPr>
        <w:spacing w:after="0"/>
        <w:ind w:right="75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EE1C64">
        <w:rPr>
          <w:rFonts w:ascii="Times New Roman" w:eastAsia="DejaVuSerif" w:hAnsi="Times New Roman" w:cs="Times New Roman"/>
          <w:sz w:val="24"/>
          <w:szCs w:val="28"/>
        </w:rPr>
        <w:t>Рис</w:t>
      </w:r>
      <w:r w:rsidR="00801040" w:rsidRPr="00EE1C64">
        <w:rPr>
          <w:rFonts w:ascii="Times New Roman" w:eastAsia="DejaVuSerif" w:hAnsi="Times New Roman" w:cs="Times New Roman"/>
          <w:sz w:val="24"/>
          <w:szCs w:val="28"/>
        </w:rPr>
        <w:t>.</w:t>
      </w:r>
      <w:r w:rsidRPr="00EE1C64">
        <w:rPr>
          <w:rFonts w:ascii="Times New Roman" w:eastAsia="DejaVuSerif" w:hAnsi="Times New Roman" w:cs="Times New Roman"/>
          <w:sz w:val="24"/>
          <w:szCs w:val="28"/>
        </w:rPr>
        <w:t xml:space="preserve"> 2.7</w:t>
      </w:r>
      <w:r w:rsidR="00801040" w:rsidRPr="00EE1C64">
        <w:rPr>
          <w:rFonts w:ascii="Times New Roman" w:eastAsia="DejaVuSerif" w:hAnsi="Times New Roman" w:cs="Times New Roman"/>
          <w:sz w:val="24"/>
          <w:szCs w:val="28"/>
        </w:rPr>
        <w:t>.</w:t>
      </w:r>
      <w:r w:rsidRPr="00EE1C64">
        <w:rPr>
          <w:rFonts w:ascii="Times New Roman" w:eastAsia="DejaVuSerif" w:hAnsi="Times New Roman" w:cs="Times New Roman"/>
          <w:sz w:val="24"/>
          <w:szCs w:val="28"/>
        </w:rPr>
        <w:t xml:space="preserve"> Технологическая схема приготовления полимерно-битумного вяжущего по ин-</w:t>
      </w:r>
      <w:proofErr w:type="spellStart"/>
      <w:r w:rsidRPr="00EE1C64">
        <w:rPr>
          <w:rFonts w:ascii="Times New Roman" w:eastAsia="DejaVuSerif" w:hAnsi="Times New Roman" w:cs="Times New Roman"/>
          <w:sz w:val="24"/>
          <w:szCs w:val="28"/>
        </w:rPr>
        <w:t>лайн</w:t>
      </w:r>
      <w:proofErr w:type="spellEnd"/>
      <w:r w:rsidRPr="00EE1C64">
        <w:rPr>
          <w:rFonts w:ascii="Times New Roman" w:eastAsia="DejaVuSerif" w:hAnsi="Times New Roman" w:cs="Times New Roman"/>
          <w:sz w:val="24"/>
          <w:szCs w:val="28"/>
        </w:rPr>
        <w:t xml:space="preserve"> технологии</w:t>
      </w:r>
      <w:r w:rsidR="00EE1C64">
        <w:rPr>
          <w:rFonts w:ascii="Times New Roman" w:eastAsia="DejaVuSerif" w:hAnsi="Times New Roman" w:cs="Times New Roman"/>
          <w:sz w:val="24"/>
          <w:szCs w:val="28"/>
        </w:rPr>
        <w:t>:</w:t>
      </w:r>
    </w:p>
    <w:p w:rsidR="00992943" w:rsidRPr="00801040" w:rsidRDefault="00992943" w:rsidP="00992943">
      <w:pPr>
        <w:spacing w:after="0"/>
        <w:ind w:right="75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801040">
        <w:rPr>
          <w:rFonts w:ascii="Times New Roman" w:eastAsia="DejaVuSerif" w:hAnsi="Times New Roman" w:cs="Times New Roman"/>
          <w:sz w:val="24"/>
          <w:szCs w:val="28"/>
        </w:rPr>
        <w:t xml:space="preserve">1 – бункер полимера, 2 – дозатор полимера, 3 – емкость с битумом или пластификатором, 4 – емкость с битумом, 5 – экструдер, 6 – смеситель, 7 – емкость с адгезионной добавкой, 8 – емкость с пластификатором или </w:t>
      </w:r>
      <w:proofErr w:type="spellStart"/>
      <w:r w:rsidRPr="00801040">
        <w:rPr>
          <w:rFonts w:ascii="Times New Roman" w:eastAsia="DejaVuSerif" w:hAnsi="Times New Roman" w:cs="Times New Roman"/>
          <w:sz w:val="24"/>
          <w:szCs w:val="28"/>
        </w:rPr>
        <w:t>разжижителем</w:t>
      </w:r>
      <w:proofErr w:type="spellEnd"/>
      <w:r w:rsidRPr="00801040">
        <w:rPr>
          <w:rFonts w:ascii="Times New Roman" w:eastAsia="DejaVuSerif" w:hAnsi="Times New Roman" w:cs="Times New Roman"/>
          <w:sz w:val="24"/>
          <w:szCs w:val="28"/>
        </w:rPr>
        <w:t xml:space="preserve">, 9 – миксер, 10 – емкость </w:t>
      </w:r>
      <w:proofErr w:type="gramStart"/>
      <w:r w:rsidRPr="00801040">
        <w:rPr>
          <w:rFonts w:ascii="Times New Roman" w:eastAsia="DejaVuSerif" w:hAnsi="Times New Roman" w:cs="Times New Roman"/>
          <w:sz w:val="24"/>
          <w:szCs w:val="28"/>
        </w:rPr>
        <w:t>с</w:t>
      </w:r>
      <w:proofErr w:type="gramEnd"/>
      <w:r w:rsidRPr="00801040">
        <w:rPr>
          <w:rFonts w:ascii="Times New Roman" w:eastAsia="DejaVuSerif" w:hAnsi="Times New Roman" w:cs="Times New Roman"/>
          <w:sz w:val="24"/>
          <w:szCs w:val="28"/>
        </w:rPr>
        <w:t xml:space="preserve"> готовым ПБВ</w:t>
      </w:r>
    </w:p>
    <w:p w:rsidR="00992943" w:rsidRPr="00F82F7E" w:rsidRDefault="00992943" w:rsidP="00992943">
      <w:pPr>
        <w:spacing w:after="0"/>
        <w:ind w:right="75"/>
        <w:jc w:val="center"/>
        <w:rPr>
          <w:rFonts w:ascii="Times New Roman" w:eastAsia="DejaVuSerif" w:hAnsi="Times New Roman" w:cs="Times New Roman"/>
          <w:sz w:val="28"/>
          <w:szCs w:val="28"/>
        </w:rPr>
      </w:pPr>
    </w:p>
    <w:p w:rsidR="007A2FFF" w:rsidRPr="003552B2" w:rsidRDefault="007A2FFF" w:rsidP="003552B2">
      <w:pPr>
        <w:spacing w:after="0"/>
        <w:ind w:right="75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3552B2">
        <w:rPr>
          <w:rFonts w:ascii="Times New Roman" w:eastAsia="DejaVuSerif" w:hAnsi="Times New Roman" w:cs="Times New Roman"/>
          <w:sz w:val="28"/>
          <w:szCs w:val="28"/>
        </w:rPr>
        <w:t>Суть технологического процесса сводится к переводу полимера из с</w:t>
      </w:r>
      <w:r w:rsidRPr="003552B2">
        <w:rPr>
          <w:rFonts w:ascii="Times New Roman" w:eastAsia="DejaVuSerif" w:hAnsi="Times New Roman" w:cs="Times New Roman"/>
          <w:sz w:val="28"/>
          <w:szCs w:val="28"/>
        </w:rPr>
        <w:t>у</w:t>
      </w:r>
      <w:r w:rsidRPr="003552B2">
        <w:rPr>
          <w:rFonts w:ascii="Times New Roman" w:eastAsia="DejaVuSerif" w:hAnsi="Times New Roman" w:cs="Times New Roman"/>
          <w:sz w:val="28"/>
          <w:szCs w:val="28"/>
        </w:rPr>
        <w:t xml:space="preserve">хого состояния в </w:t>
      </w:r>
      <w:proofErr w:type="gramStart"/>
      <w:r w:rsidRPr="003552B2">
        <w:rPr>
          <w:rFonts w:ascii="Times New Roman" w:eastAsia="DejaVuSerif" w:hAnsi="Times New Roman" w:cs="Times New Roman"/>
          <w:sz w:val="28"/>
          <w:szCs w:val="28"/>
        </w:rPr>
        <w:t>жидкое</w:t>
      </w:r>
      <w:proofErr w:type="gramEnd"/>
      <w:r w:rsidRPr="003552B2">
        <w:rPr>
          <w:rFonts w:ascii="Times New Roman" w:eastAsia="DejaVuSerif" w:hAnsi="Times New Roman" w:cs="Times New Roman"/>
          <w:sz w:val="28"/>
          <w:szCs w:val="28"/>
        </w:rPr>
        <w:t xml:space="preserve"> путем экструзии и последующему смешению вязко-текучего полимера с нагретым до рабочей температуры битумом. При этом по ходу движения материалов единовременно осуществляются несколько проце</w:t>
      </w:r>
      <w:r w:rsidRPr="003552B2">
        <w:rPr>
          <w:rFonts w:ascii="Times New Roman" w:eastAsia="DejaVuSerif" w:hAnsi="Times New Roman" w:cs="Times New Roman"/>
          <w:sz w:val="28"/>
          <w:szCs w:val="28"/>
        </w:rPr>
        <w:t>с</w:t>
      </w:r>
      <w:r w:rsidRPr="003552B2">
        <w:rPr>
          <w:rFonts w:ascii="Times New Roman" w:eastAsia="DejaVuSerif" w:hAnsi="Times New Roman" w:cs="Times New Roman"/>
          <w:sz w:val="28"/>
          <w:szCs w:val="28"/>
        </w:rPr>
        <w:t>сов:</w:t>
      </w:r>
    </w:p>
    <w:p w:rsidR="00C20EF9" w:rsidRDefault="007A2FFF" w:rsidP="00C20EF9">
      <w:pPr>
        <w:pStyle w:val="a3"/>
        <w:numPr>
          <w:ilvl w:val="0"/>
          <w:numId w:val="3"/>
        </w:numPr>
        <w:spacing w:after="0"/>
        <w:ind w:left="0" w:right="75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C20EF9">
        <w:rPr>
          <w:rFonts w:ascii="Times New Roman" w:eastAsia="DejaVuSerif" w:hAnsi="Times New Roman" w:cs="Times New Roman"/>
          <w:sz w:val="28"/>
          <w:szCs w:val="28"/>
        </w:rPr>
        <w:t>экструзия полимера, сочетающая смешение и растворение образ</w:t>
      </w:r>
      <w:r w:rsidRPr="00C20EF9">
        <w:rPr>
          <w:rFonts w:ascii="Times New Roman" w:eastAsia="DejaVuSerif" w:hAnsi="Times New Roman" w:cs="Times New Roman"/>
          <w:sz w:val="28"/>
          <w:szCs w:val="28"/>
        </w:rPr>
        <w:t>у</w:t>
      </w:r>
      <w:r w:rsidRPr="00C20EF9">
        <w:rPr>
          <w:rFonts w:ascii="Times New Roman" w:eastAsia="DejaVuSerif" w:hAnsi="Times New Roman" w:cs="Times New Roman"/>
          <w:sz w:val="28"/>
          <w:szCs w:val="28"/>
        </w:rPr>
        <w:t>ющегося расплава с некоторым количеством битума или пластификатора;</w:t>
      </w:r>
    </w:p>
    <w:p w:rsidR="00C20EF9" w:rsidRDefault="007A2FFF" w:rsidP="003552B2">
      <w:pPr>
        <w:pStyle w:val="a3"/>
        <w:numPr>
          <w:ilvl w:val="0"/>
          <w:numId w:val="3"/>
        </w:numPr>
        <w:spacing w:after="0"/>
        <w:ind w:left="0" w:right="75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C20EF9">
        <w:rPr>
          <w:rFonts w:ascii="Times New Roman" w:eastAsia="DejaVuSerif" w:hAnsi="Times New Roman" w:cs="Times New Roman"/>
          <w:sz w:val="28"/>
          <w:szCs w:val="28"/>
        </w:rPr>
        <w:t xml:space="preserve">смешение получающейся аномально вязкой жидкости с некоторым количеством битума и получение в результате полимерно-битумного вяжущего с высоким или </w:t>
      </w:r>
      <w:proofErr w:type="spellStart"/>
      <w:r w:rsidRPr="00C20EF9">
        <w:rPr>
          <w:rFonts w:ascii="Times New Roman" w:eastAsia="DejaVuSerif" w:hAnsi="Times New Roman" w:cs="Times New Roman"/>
          <w:sz w:val="28"/>
          <w:szCs w:val="28"/>
        </w:rPr>
        <w:t>супервысоким</w:t>
      </w:r>
      <w:proofErr w:type="spellEnd"/>
      <w:r w:rsidRPr="00C20EF9">
        <w:rPr>
          <w:rFonts w:ascii="Times New Roman" w:eastAsia="DejaVuSerif" w:hAnsi="Times New Roman" w:cs="Times New Roman"/>
          <w:sz w:val="28"/>
          <w:szCs w:val="28"/>
        </w:rPr>
        <w:t xml:space="preserve"> содержанием полимера;</w:t>
      </w:r>
      <w:r w:rsidR="00C20EF9" w:rsidRPr="00C20EF9">
        <w:rPr>
          <w:rFonts w:ascii="Times New Roman" w:eastAsia="DejaVuSerif" w:hAnsi="Times New Roman" w:cs="Times New Roman"/>
          <w:sz w:val="28"/>
          <w:szCs w:val="28"/>
        </w:rPr>
        <w:t xml:space="preserve"> </w:t>
      </w:r>
    </w:p>
    <w:p w:rsidR="007A2FFF" w:rsidRPr="00C20EF9" w:rsidRDefault="007A2FFF" w:rsidP="003552B2">
      <w:pPr>
        <w:pStyle w:val="a3"/>
        <w:numPr>
          <w:ilvl w:val="0"/>
          <w:numId w:val="3"/>
        </w:numPr>
        <w:spacing w:after="0"/>
        <w:ind w:left="0" w:right="75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C20EF9">
        <w:rPr>
          <w:rFonts w:ascii="Times New Roman" w:eastAsia="DejaVuSerif" w:hAnsi="Times New Roman" w:cs="Times New Roman"/>
          <w:sz w:val="28"/>
          <w:szCs w:val="28"/>
        </w:rPr>
        <w:t>последующее смешение полимерно-битумного концентрата с о</w:t>
      </w:r>
      <w:r w:rsidRPr="00C20EF9">
        <w:rPr>
          <w:rFonts w:ascii="Times New Roman" w:eastAsia="DejaVuSerif" w:hAnsi="Times New Roman" w:cs="Times New Roman"/>
          <w:sz w:val="28"/>
          <w:szCs w:val="28"/>
        </w:rPr>
        <w:t>с</w:t>
      </w:r>
      <w:r w:rsidRPr="00C20EF9">
        <w:rPr>
          <w:rFonts w:ascii="Times New Roman" w:eastAsia="DejaVuSerif" w:hAnsi="Times New Roman" w:cs="Times New Roman"/>
          <w:sz w:val="28"/>
          <w:szCs w:val="28"/>
        </w:rPr>
        <w:t>новным потоком битума в соотношениях, обеспечивающих потребное соде</w:t>
      </w:r>
      <w:r w:rsidRPr="00C20EF9">
        <w:rPr>
          <w:rFonts w:ascii="Times New Roman" w:eastAsia="DejaVuSerif" w:hAnsi="Times New Roman" w:cs="Times New Roman"/>
          <w:sz w:val="28"/>
          <w:szCs w:val="28"/>
        </w:rPr>
        <w:t>р</w:t>
      </w:r>
      <w:r w:rsidRPr="00C20EF9">
        <w:rPr>
          <w:rFonts w:ascii="Times New Roman" w:eastAsia="DejaVuSerif" w:hAnsi="Times New Roman" w:cs="Times New Roman"/>
          <w:sz w:val="28"/>
          <w:szCs w:val="28"/>
        </w:rPr>
        <w:t xml:space="preserve">жание полимера в </w:t>
      </w:r>
      <w:proofErr w:type="gramStart"/>
      <w:r w:rsidRPr="00C20EF9">
        <w:rPr>
          <w:rFonts w:ascii="Times New Roman" w:eastAsia="DejaVuSerif" w:hAnsi="Times New Roman" w:cs="Times New Roman"/>
          <w:sz w:val="28"/>
          <w:szCs w:val="28"/>
        </w:rPr>
        <w:t>готовом</w:t>
      </w:r>
      <w:proofErr w:type="gramEnd"/>
      <w:r w:rsidRPr="00C20EF9">
        <w:rPr>
          <w:rFonts w:ascii="Times New Roman" w:eastAsia="DejaVuSerif" w:hAnsi="Times New Roman" w:cs="Times New Roman"/>
          <w:sz w:val="28"/>
          <w:szCs w:val="28"/>
        </w:rPr>
        <w:t xml:space="preserve"> ПБВ.</w:t>
      </w:r>
    </w:p>
    <w:p w:rsidR="007A2FFF" w:rsidRPr="003552B2" w:rsidRDefault="007A2FFF" w:rsidP="003552B2">
      <w:pPr>
        <w:spacing w:after="0"/>
        <w:ind w:right="75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3552B2">
        <w:rPr>
          <w:rFonts w:ascii="Times New Roman" w:eastAsia="DejaVuSerif" w:hAnsi="Times New Roman" w:cs="Times New Roman"/>
          <w:sz w:val="28"/>
          <w:szCs w:val="28"/>
        </w:rPr>
        <w:t>Процесс осуществляется поточно, в чистом режиме ин-</w:t>
      </w:r>
      <w:proofErr w:type="spellStart"/>
      <w:r w:rsidRPr="003552B2">
        <w:rPr>
          <w:rFonts w:ascii="Times New Roman" w:eastAsia="DejaVuSerif" w:hAnsi="Times New Roman" w:cs="Times New Roman"/>
          <w:sz w:val="28"/>
          <w:szCs w:val="28"/>
        </w:rPr>
        <w:t>лайн</w:t>
      </w:r>
      <w:proofErr w:type="spellEnd"/>
      <w:r w:rsidRPr="003552B2">
        <w:rPr>
          <w:rFonts w:ascii="Times New Roman" w:eastAsia="DejaVuSerif" w:hAnsi="Times New Roman" w:cs="Times New Roman"/>
          <w:sz w:val="28"/>
          <w:szCs w:val="28"/>
        </w:rPr>
        <w:t xml:space="preserve">, то есть на вход в установку </w:t>
      </w:r>
      <w:r w:rsidR="00C20EF9">
        <w:rPr>
          <w:rFonts w:ascii="Times New Roman" w:eastAsia="DejaVuSerif" w:hAnsi="Times New Roman" w:cs="Times New Roman"/>
          <w:sz w:val="28"/>
          <w:szCs w:val="28"/>
        </w:rPr>
        <w:t>подается</w:t>
      </w:r>
      <w:r w:rsidRPr="003552B2">
        <w:rPr>
          <w:rFonts w:ascii="Times New Roman" w:eastAsia="DejaVuSerif" w:hAnsi="Times New Roman" w:cs="Times New Roman"/>
          <w:sz w:val="28"/>
          <w:szCs w:val="28"/>
        </w:rPr>
        <w:t xml:space="preserve"> битум и сухой полимер, на выходе</w:t>
      </w:r>
      <w:r w:rsidR="00C20EF9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3552B2">
        <w:rPr>
          <w:rFonts w:ascii="Times New Roman" w:eastAsia="DejaVuSerif" w:hAnsi="Times New Roman" w:cs="Times New Roman"/>
          <w:sz w:val="28"/>
          <w:szCs w:val="28"/>
        </w:rPr>
        <w:t>– ПБВ, готовое к использованию. В таком же режиме ин-</w:t>
      </w:r>
      <w:proofErr w:type="spellStart"/>
      <w:r w:rsidRPr="003552B2">
        <w:rPr>
          <w:rFonts w:ascii="Times New Roman" w:eastAsia="DejaVuSerif" w:hAnsi="Times New Roman" w:cs="Times New Roman"/>
          <w:sz w:val="28"/>
          <w:szCs w:val="28"/>
        </w:rPr>
        <w:t>лайн</w:t>
      </w:r>
      <w:proofErr w:type="spellEnd"/>
      <w:r w:rsidRPr="003552B2">
        <w:rPr>
          <w:rFonts w:ascii="Times New Roman" w:eastAsia="DejaVuSerif" w:hAnsi="Times New Roman" w:cs="Times New Roman"/>
          <w:sz w:val="28"/>
          <w:szCs w:val="28"/>
        </w:rPr>
        <w:t xml:space="preserve"> в вяжущее в соответствии с р</w:t>
      </w:r>
      <w:r w:rsidRPr="003552B2">
        <w:rPr>
          <w:rFonts w:ascii="Times New Roman" w:eastAsia="DejaVuSerif" w:hAnsi="Times New Roman" w:cs="Times New Roman"/>
          <w:sz w:val="28"/>
          <w:szCs w:val="28"/>
        </w:rPr>
        <w:t>е</w:t>
      </w:r>
      <w:r w:rsidRPr="003552B2">
        <w:rPr>
          <w:rFonts w:ascii="Times New Roman" w:eastAsia="DejaVuSerif" w:hAnsi="Times New Roman" w:cs="Times New Roman"/>
          <w:sz w:val="28"/>
          <w:szCs w:val="28"/>
        </w:rPr>
        <w:t>цептурой может быть добавлена адгезионная присадка или любой другой жи</w:t>
      </w:r>
      <w:r w:rsidRPr="003552B2">
        <w:rPr>
          <w:rFonts w:ascii="Times New Roman" w:eastAsia="DejaVuSerif" w:hAnsi="Times New Roman" w:cs="Times New Roman"/>
          <w:sz w:val="28"/>
          <w:szCs w:val="28"/>
        </w:rPr>
        <w:t>д</w:t>
      </w:r>
      <w:r w:rsidRPr="003552B2">
        <w:rPr>
          <w:rFonts w:ascii="Times New Roman" w:eastAsia="DejaVuSerif" w:hAnsi="Times New Roman" w:cs="Times New Roman"/>
          <w:sz w:val="28"/>
          <w:szCs w:val="28"/>
        </w:rPr>
        <w:t>кий компонент, а также, например, дополнительное количество пластификат</w:t>
      </w:r>
      <w:r w:rsidRPr="003552B2">
        <w:rPr>
          <w:rFonts w:ascii="Times New Roman" w:eastAsia="DejaVuSerif" w:hAnsi="Times New Roman" w:cs="Times New Roman"/>
          <w:sz w:val="28"/>
          <w:szCs w:val="28"/>
        </w:rPr>
        <w:t>о</w:t>
      </w:r>
      <w:r w:rsidRPr="003552B2">
        <w:rPr>
          <w:rFonts w:ascii="Times New Roman" w:eastAsia="DejaVuSerif" w:hAnsi="Times New Roman" w:cs="Times New Roman"/>
          <w:sz w:val="28"/>
          <w:szCs w:val="28"/>
        </w:rPr>
        <w:t xml:space="preserve">ра или </w:t>
      </w:r>
      <w:proofErr w:type="spellStart"/>
      <w:r w:rsidRPr="003552B2">
        <w:rPr>
          <w:rFonts w:ascii="Times New Roman" w:eastAsia="DejaVuSerif" w:hAnsi="Times New Roman" w:cs="Times New Roman"/>
          <w:sz w:val="28"/>
          <w:szCs w:val="28"/>
        </w:rPr>
        <w:t>разжижителя</w:t>
      </w:r>
      <w:proofErr w:type="spellEnd"/>
      <w:r w:rsidRPr="003552B2">
        <w:rPr>
          <w:rFonts w:ascii="Times New Roman" w:eastAsia="DejaVuSerif" w:hAnsi="Times New Roman" w:cs="Times New Roman"/>
          <w:sz w:val="28"/>
          <w:szCs w:val="28"/>
        </w:rPr>
        <w:t>. Температура битума на выходе из установки определяе</w:t>
      </w:r>
      <w:r w:rsidRPr="003552B2">
        <w:rPr>
          <w:rFonts w:ascii="Times New Roman" w:eastAsia="DejaVuSerif" w:hAnsi="Times New Roman" w:cs="Times New Roman"/>
          <w:sz w:val="28"/>
          <w:szCs w:val="28"/>
        </w:rPr>
        <w:t>т</w:t>
      </w:r>
      <w:r w:rsidRPr="003552B2">
        <w:rPr>
          <w:rFonts w:ascii="Times New Roman" w:eastAsia="DejaVuSerif" w:hAnsi="Times New Roman" w:cs="Times New Roman"/>
          <w:sz w:val="28"/>
          <w:szCs w:val="28"/>
        </w:rPr>
        <w:t>ся температурой битума на входе.</w:t>
      </w:r>
    </w:p>
    <w:p w:rsidR="007A2FFF" w:rsidRPr="003552B2" w:rsidRDefault="007A2FFF" w:rsidP="003552B2">
      <w:pPr>
        <w:spacing w:after="0"/>
        <w:ind w:right="75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3552B2">
        <w:rPr>
          <w:rFonts w:ascii="Times New Roman" w:eastAsia="DejaVuSerif" w:hAnsi="Times New Roman" w:cs="Times New Roman"/>
          <w:sz w:val="28"/>
          <w:szCs w:val="28"/>
        </w:rPr>
        <w:t>При возникновении потребности в приготовлении разжиженного бит</w:t>
      </w:r>
      <w:r w:rsidRPr="003552B2">
        <w:rPr>
          <w:rFonts w:ascii="Times New Roman" w:eastAsia="DejaVuSerif" w:hAnsi="Times New Roman" w:cs="Times New Roman"/>
          <w:sz w:val="28"/>
          <w:szCs w:val="28"/>
        </w:rPr>
        <w:t>у</w:t>
      </w:r>
      <w:r w:rsidRPr="003552B2">
        <w:rPr>
          <w:rFonts w:ascii="Times New Roman" w:eastAsia="DejaVuSerif" w:hAnsi="Times New Roman" w:cs="Times New Roman"/>
          <w:sz w:val="28"/>
          <w:szCs w:val="28"/>
        </w:rPr>
        <w:t>ма, битума с адгезионной присадкой и т.п. энергетически мощный процесс экструзии задействовать не нужно, достаточно обычной работы дозирующих линий и миксера.</w:t>
      </w:r>
    </w:p>
    <w:p w:rsidR="007A2FFF" w:rsidRPr="003552B2" w:rsidRDefault="007A2FFF" w:rsidP="003552B2">
      <w:pPr>
        <w:spacing w:after="0"/>
        <w:ind w:right="75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3552B2">
        <w:rPr>
          <w:rFonts w:ascii="Times New Roman" w:eastAsia="DejaVuSerif" w:hAnsi="Times New Roman" w:cs="Times New Roman"/>
          <w:sz w:val="28"/>
          <w:szCs w:val="28"/>
        </w:rPr>
        <w:t xml:space="preserve">Таким образом, фактически установка позволяет обработать </w:t>
      </w:r>
      <w:proofErr w:type="gramStart"/>
      <w:r w:rsidRPr="003552B2">
        <w:rPr>
          <w:rFonts w:ascii="Times New Roman" w:eastAsia="DejaVuSerif" w:hAnsi="Times New Roman" w:cs="Times New Roman"/>
          <w:sz w:val="28"/>
          <w:szCs w:val="28"/>
        </w:rPr>
        <w:t>вяжущее</w:t>
      </w:r>
      <w:proofErr w:type="gramEnd"/>
      <w:r w:rsidRPr="003552B2">
        <w:rPr>
          <w:rFonts w:ascii="Times New Roman" w:eastAsia="DejaVuSerif" w:hAnsi="Times New Roman" w:cs="Times New Roman"/>
          <w:sz w:val="28"/>
          <w:szCs w:val="28"/>
        </w:rPr>
        <w:t xml:space="preserve"> в широком диапазоне задач – от приготовления </w:t>
      </w:r>
      <w:proofErr w:type="spellStart"/>
      <w:r w:rsidRPr="003552B2">
        <w:rPr>
          <w:rFonts w:ascii="Times New Roman" w:eastAsia="DejaVuSerif" w:hAnsi="Times New Roman" w:cs="Times New Roman"/>
          <w:sz w:val="28"/>
          <w:szCs w:val="28"/>
        </w:rPr>
        <w:t>праймера</w:t>
      </w:r>
      <w:proofErr w:type="spellEnd"/>
      <w:r w:rsidRPr="003552B2">
        <w:rPr>
          <w:rFonts w:ascii="Times New Roman" w:eastAsia="DejaVuSerif" w:hAnsi="Times New Roman" w:cs="Times New Roman"/>
          <w:sz w:val="28"/>
          <w:szCs w:val="28"/>
        </w:rPr>
        <w:t xml:space="preserve"> до полимер</w:t>
      </w:r>
      <w:r w:rsidR="00C20EF9">
        <w:rPr>
          <w:rFonts w:ascii="Times New Roman" w:eastAsia="DejaVuSerif" w:hAnsi="Times New Roman" w:cs="Times New Roman"/>
          <w:sz w:val="28"/>
          <w:szCs w:val="28"/>
        </w:rPr>
        <w:t>но-</w:t>
      </w:r>
      <w:r w:rsidRPr="003552B2">
        <w:rPr>
          <w:rFonts w:ascii="Times New Roman" w:eastAsia="DejaVuSerif" w:hAnsi="Times New Roman" w:cs="Times New Roman"/>
          <w:sz w:val="28"/>
          <w:szCs w:val="28"/>
        </w:rPr>
        <w:t>битумного вяжущего.</w:t>
      </w:r>
    </w:p>
    <w:p w:rsidR="007A2FFF" w:rsidRDefault="007A2FFF" w:rsidP="003552B2">
      <w:pPr>
        <w:spacing w:after="0"/>
        <w:ind w:right="75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3552B2">
        <w:rPr>
          <w:rFonts w:ascii="Times New Roman" w:eastAsia="DejaVuSerif" w:hAnsi="Times New Roman" w:cs="Times New Roman"/>
          <w:sz w:val="28"/>
          <w:szCs w:val="28"/>
        </w:rPr>
        <w:t xml:space="preserve">Установка </w:t>
      </w:r>
      <w:r w:rsidR="00C20EF9">
        <w:rPr>
          <w:rFonts w:ascii="Times New Roman" w:eastAsia="DejaVuSerif" w:hAnsi="Times New Roman" w:cs="Times New Roman"/>
          <w:sz w:val="28"/>
          <w:szCs w:val="28"/>
        </w:rPr>
        <w:t>монтируется</w:t>
      </w:r>
      <w:r w:rsidRPr="003552B2">
        <w:rPr>
          <w:rFonts w:ascii="Times New Roman" w:eastAsia="DejaVuSerif" w:hAnsi="Times New Roman" w:cs="Times New Roman"/>
          <w:sz w:val="28"/>
          <w:szCs w:val="28"/>
        </w:rPr>
        <w:t xml:space="preserve"> в 12</w:t>
      </w:r>
      <w:r w:rsidR="00EE1C64">
        <w:rPr>
          <w:rFonts w:ascii="Times New Roman" w:eastAsia="DejaVuSerif" w:hAnsi="Times New Roman" w:cs="Times New Roman"/>
          <w:sz w:val="28"/>
          <w:szCs w:val="28"/>
        </w:rPr>
        <w:t>-</w:t>
      </w:r>
      <w:r w:rsidRPr="003552B2">
        <w:rPr>
          <w:rFonts w:ascii="Times New Roman" w:eastAsia="DejaVuSerif" w:hAnsi="Times New Roman" w:cs="Times New Roman"/>
          <w:sz w:val="28"/>
          <w:szCs w:val="28"/>
        </w:rPr>
        <w:t>метровом контейнере, разделенном на три части: бункер полимера, операторская часть, процессорная часть</w:t>
      </w:r>
      <w:r w:rsidR="00992943">
        <w:rPr>
          <w:rFonts w:ascii="Times New Roman" w:eastAsia="DejaVuSerif" w:hAnsi="Times New Roman" w:cs="Times New Roman"/>
          <w:sz w:val="28"/>
          <w:szCs w:val="28"/>
        </w:rPr>
        <w:t xml:space="preserve"> (рис. 2.8)</w:t>
      </w:r>
      <w:r w:rsidRPr="003552B2">
        <w:rPr>
          <w:rFonts w:ascii="Times New Roman" w:eastAsia="DejaVuSerif" w:hAnsi="Times New Roman" w:cs="Times New Roman"/>
          <w:sz w:val="28"/>
          <w:szCs w:val="28"/>
        </w:rPr>
        <w:t>.</w:t>
      </w:r>
    </w:p>
    <w:p w:rsidR="00EE1C64" w:rsidRDefault="00EE1C64" w:rsidP="003552B2">
      <w:pPr>
        <w:spacing w:after="0"/>
        <w:ind w:right="75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</w:p>
    <w:p w:rsidR="00992943" w:rsidRDefault="00992943" w:rsidP="00992943">
      <w:pPr>
        <w:spacing w:after="0"/>
        <w:ind w:right="75"/>
        <w:jc w:val="center"/>
        <w:rPr>
          <w:rFonts w:ascii="Times New Roman" w:eastAsia="DejaVuSerif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3D1D4F2" wp14:editId="33E3299F">
            <wp:extent cx="4439717" cy="2963333"/>
            <wp:effectExtent l="0" t="0" r="0" b="8890"/>
            <wp:docPr id="64" name="Рисунок 64" descr="http://www.davial.ru/pictures/pictureB1KmuFY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davial.ru/pictures/pictureB1KmuFYq.jpg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4077" cy="2966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2943" w:rsidRPr="00EE1C64" w:rsidRDefault="00992943" w:rsidP="00992943">
      <w:pPr>
        <w:spacing w:after="0"/>
        <w:ind w:right="75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EE1C64">
        <w:rPr>
          <w:rFonts w:ascii="Times New Roman" w:eastAsia="DejaVuSerif" w:hAnsi="Times New Roman" w:cs="Times New Roman"/>
          <w:sz w:val="24"/>
          <w:szCs w:val="28"/>
        </w:rPr>
        <w:t>Рис</w:t>
      </w:r>
      <w:r w:rsidR="00801040" w:rsidRPr="00EE1C64">
        <w:rPr>
          <w:rFonts w:ascii="Times New Roman" w:eastAsia="DejaVuSerif" w:hAnsi="Times New Roman" w:cs="Times New Roman"/>
          <w:sz w:val="24"/>
          <w:szCs w:val="28"/>
        </w:rPr>
        <w:t>.</w:t>
      </w:r>
      <w:r w:rsidRPr="00EE1C64">
        <w:rPr>
          <w:rFonts w:ascii="Times New Roman" w:eastAsia="DejaVuSerif" w:hAnsi="Times New Roman" w:cs="Times New Roman"/>
          <w:sz w:val="24"/>
          <w:szCs w:val="28"/>
        </w:rPr>
        <w:t xml:space="preserve"> 2.8</w:t>
      </w:r>
      <w:r w:rsidR="00801040" w:rsidRPr="00EE1C64">
        <w:rPr>
          <w:rFonts w:ascii="Times New Roman" w:eastAsia="DejaVuSerif" w:hAnsi="Times New Roman" w:cs="Times New Roman"/>
          <w:sz w:val="24"/>
          <w:szCs w:val="28"/>
        </w:rPr>
        <w:t>.</w:t>
      </w:r>
      <w:r w:rsidRPr="00EE1C64">
        <w:rPr>
          <w:rFonts w:ascii="Times New Roman" w:eastAsia="DejaVuSerif" w:hAnsi="Times New Roman" w:cs="Times New Roman"/>
          <w:sz w:val="24"/>
          <w:szCs w:val="28"/>
        </w:rPr>
        <w:t xml:space="preserve"> Установка для приготовления полимерно-битумного вяжущего по ин-</w:t>
      </w:r>
      <w:proofErr w:type="spellStart"/>
      <w:r w:rsidRPr="00EE1C64">
        <w:rPr>
          <w:rFonts w:ascii="Times New Roman" w:eastAsia="DejaVuSerif" w:hAnsi="Times New Roman" w:cs="Times New Roman"/>
          <w:sz w:val="24"/>
          <w:szCs w:val="28"/>
        </w:rPr>
        <w:t>лайн</w:t>
      </w:r>
      <w:proofErr w:type="spellEnd"/>
      <w:r w:rsidRPr="00EE1C64">
        <w:rPr>
          <w:rFonts w:ascii="Times New Roman" w:eastAsia="DejaVuSerif" w:hAnsi="Times New Roman" w:cs="Times New Roman"/>
          <w:sz w:val="24"/>
          <w:szCs w:val="28"/>
        </w:rPr>
        <w:t xml:space="preserve"> техн</w:t>
      </w:r>
      <w:r w:rsidRPr="00EE1C64">
        <w:rPr>
          <w:rFonts w:ascii="Times New Roman" w:eastAsia="DejaVuSerif" w:hAnsi="Times New Roman" w:cs="Times New Roman"/>
          <w:sz w:val="24"/>
          <w:szCs w:val="28"/>
        </w:rPr>
        <w:t>о</w:t>
      </w:r>
      <w:r w:rsidRPr="00EE1C64">
        <w:rPr>
          <w:rFonts w:ascii="Times New Roman" w:eastAsia="DejaVuSerif" w:hAnsi="Times New Roman" w:cs="Times New Roman"/>
          <w:sz w:val="24"/>
          <w:szCs w:val="28"/>
        </w:rPr>
        <w:t>логии</w:t>
      </w:r>
    </w:p>
    <w:p w:rsidR="00992943" w:rsidRPr="003552B2" w:rsidRDefault="00992943" w:rsidP="00992943">
      <w:pPr>
        <w:spacing w:after="0"/>
        <w:ind w:right="75"/>
        <w:jc w:val="center"/>
        <w:rPr>
          <w:rFonts w:ascii="Times New Roman" w:eastAsia="DejaVuSerif" w:hAnsi="Times New Roman" w:cs="Times New Roman"/>
          <w:sz w:val="28"/>
          <w:szCs w:val="28"/>
        </w:rPr>
      </w:pPr>
    </w:p>
    <w:p w:rsidR="007A2FFF" w:rsidRPr="003552B2" w:rsidRDefault="007A2FFF" w:rsidP="003552B2">
      <w:pPr>
        <w:spacing w:after="0"/>
        <w:ind w:right="75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3552B2">
        <w:rPr>
          <w:rFonts w:ascii="Times New Roman" w:eastAsia="DejaVuSerif" w:hAnsi="Times New Roman" w:cs="Times New Roman"/>
          <w:sz w:val="28"/>
          <w:szCs w:val="28"/>
        </w:rPr>
        <w:t xml:space="preserve">Бункер полимера изготовлен из нержавеющей стали и </w:t>
      </w:r>
      <w:proofErr w:type="spellStart"/>
      <w:r w:rsidRPr="003552B2">
        <w:rPr>
          <w:rFonts w:ascii="Times New Roman" w:eastAsia="DejaVuSerif" w:hAnsi="Times New Roman" w:cs="Times New Roman"/>
          <w:sz w:val="28"/>
          <w:szCs w:val="28"/>
        </w:rPr>
        <w:t>теплоизолирован</w:t>
      </w:r>
      <w:proofErr w:type="spellEnd"/>
      <w:r w:rsidRPr="003552B2">
        <w:rPr>
          <w:rFonts w:ascii="Times New Roman" w:eastAsia="DejaVuSerif" w:hAnsi="Times New Roman" w:cs="Times New Roman"/>
          <w:sz w:val="28"/>
          <w:szCs w:val="28"/>
        </w:rPr>
        <w:t>, что обеспечивает комфортное хранение полимера и отсутствие конденсата при различных погодных условиях. Подача полимера в процессорную часть ос</w:t>
      </w:r>
      <w:r w:rsidRPr="003552B2">
        <w:rPr>
          <w:rFonts w:ascii="Times New Roman" w:eastAsia="DejaVuSerif" w:hAnsi="Times New Roman" w:cs="Times New Roman"/>
          <w:sz w:val="28"/>
          <w:szCs w:val="28"/>
        </w:rPr>
        <w:t>у</w:t>
      </w:r>
      <w:r w:rsidRPr="003552B2">
        <w:rPr>
          <w:rFonts w:ascii="Times New Roman" w:eastAsia="DejaVuSerif" w:hAnsi="Times New Roman" w:cs="Times New Roman"/>
          <w:sz w:val="28"/>
          <w:szCs w:val="28"/>
        </w:rPr>
        <w:t>ществляется посредством гибкого шнека, смонтированного под обшивкой ко</w:t>
      </w:r>
      <w:r w:rsidRPr="003552B2">
        <w:rPr>
          <w:rFonts w:ascii="Times New Roman" w:eastAsia="DejaVuSerif" w:hAnsi="Times New Roman" w:cs="Times New Roman"/>
          <w:sz w:val="28"/>
          <w:szCs w:val="28"/>
        </w:rPr>
        <w:t>н</w:t>
      </w:r>
      <w:r w:rsidRPr="003552B2">
        <w:rPr>
          <w:rFonts w:ascii="Times New Roman" w:eastAsia="DejaVuSerif" w:hAnsi="Times New Roman" w:cs="Times New Roman"/>
          <w:sz w:val="28"/>
          <w:szCs w:val="28"/>
        </w:rPr>
        <w:t>тейнера.</w:t>
      </w:r>
    </w:p>
    <w:p w:rsidR="007A2FFF" w:rsidRPr="003552B2" w:rsidRDefault="007A2FFF" w:rsidP="003552B2">
      <w:pPr>
        <w:spacing w:after="0"/>
        <w:ind w:right="75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3552B2">
        <w:rPr>
          <w:rFonts w:ascii="Times New Roman" w:eastAsia="DejaVuSerif" w:hAnsi="Times New Roman" w:cs="Times New Roman"/>
          <w:sz w:val="28"/>
          <w:szCs w:val="28"/>
        </w:rPr>
        <w:t>В процессорной части смонтировано технологическое оборудование (дозатор полимера, экструдер, смесители, насосное, измерительное оборудов</w:t>
      </w:r>
      <w:r w:rsidRPr="003552B2">
        <w:rPr>
          <w:rFonts w:ascii="Times New Roman" w:eastAsia="DejaVuSerif" w:hAnsi="Times New Roman" w:cs="Times New Roman"/>
          <w:sz w:val="28"/>
          <w:szCs w:val="28"/>
        </w:rPr>
        <w:t>а</w:t>
      </w:r>
      <w:r w:rsidRPr="003552B2">
        <w:rPr>
          <w:rFonts w:ascii="Times New Roman" w:eastAsia="DejaVuSerif" w:hAnsi="Times New Roman" w:cs="Times New Roman"/>
          <w:sz w:val="28"/>
          <w:szCs w:val="28"/>
        </w:rPr>
        <w:t>ние и т.п.), а также трубопроводы. В операторской части наход</w:t>
      </w:r>
      <w:r w:rsidR="00853EC2">
        <w:rPr>
          <w:rFonts w:ascii="Times New Roman" w:eastAsia="DejaVuSerif" w:hAnsi="Times New Roman" w:cs="Times New Roman"/>
          <w:sz w:val="28"/>
          <w:szCs w:val="28"/>
        </w:rPr>
        <w:t>и</w:t>
      </w:r>
      <w:r w:rsidRPr="003552B2">
        <w:rPr>
          <w:rFonts w:ascii="Times New Roman" w:eastAsia="DejaVuSerif" w:hAnsi="Times New Roman" w:cs="Times New Roman"/>
          <w:sz w:val="28"/>
          <w:szCs w:val="28"/>
        </w:rPr>
        <w:t>тся пульт управления.</w:t>
      </w:r>
    </w:p>
    <w:p w:rsidR="00992943" w:rsidRDefault="007A2FFF" w:rsidP="003552B2">
      <w:pPr>
        <w:spacing w:after="0"/>
        <w:ind w:right="75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3552B2">
        <w:rPr>
          <w:rFonts w:ascii="Times New Roman" w:eastAsia="DejaVuSerif" w:hAnsi="Times New Roman" w:cs="Times New Roman"/>
          <w:sz w:val="28"/>
          <w:szCs w:val="28"/>
        </w:rPr>
        <w:t xml:space="preserve">Стены и крыша контейнера утеплены </w:t>
      </w:r>
      <w:proofErr w:type="spellStart"/>
      <w:r w:rsidRPr="003552B2">
        <w:rPr>
          <w:rFonts w:ascii="Times New Roman" w:eastAsia="DejaVuSerif" w:hAnsi="Times New Roman" w:cs="Times New Roman"/>
          <w:sz w:val="28"/>
          <w:szCs w:val="28"/>
        </w:rPr>
        <w:t>минераловатными</w:t>
      </w:r>
      <w:proofErr w:type="spellEnd"/>
      <w:r w:rsidRPr="003552B2">
        <w:rPr>
          <w:rFonts w:ascii="Times New Roman" w:eastAsia="DejaVuSerif" w:hAnsi="Times New Roman" w:cs="Times New Roman"/>
          <w:sz w:val="28"/>
          <w:szCs w:val="28"/>
        </w:rPr>
        <w:t xml:space="preserve"> матами, закр</w:t>
      </w:r>
      <w:r w:rsidRPr="003552B2">
        <w:rPr>
          <w:rFonts w:ascii="Times New Roman" w:eastAsia="DejaVuSerif" w:hAnsi="Times New Roman" w:cs="Times New Roman"/>
          <w:sz w:val="28"/>
          <w:szCs w:val="28"/>
        </w:rPr>
        <w:t>ы</w:t>
      </w:r>
      <w:r w:rsidRPr="003552B2">
        <w:rPr>
          <w:rFonts w:ascii="Times New Roman" w:eastAsia="DejaVuSerif" w:hAnsi="Times New Roman" w:cs="Times New Roman"/>
          <w:sz w:val="28"/>
          <w:szCs w:val="28"/>
        </w:rPr>
        <w:t>тыми металлическим профилированным листом с легко моющимся полиме</w:t>
      </w:r>
      <w:r w:rsidRPr="003552B2">
        <w:rPr>
          <w:rFonts w:ascii="Times New Roman" w:eastAsia="DejaVuSerif" w:hAnsi="Times New Roman" w:cs="Times New Roman"/>
          <w:sz w:val="28"/>
          <w:szCs w:val="28"/>
        </w:rPr>
        <w:t>р</w:t>
      </w:r>
      <w:r w:rsidRPr="003552B2">
        <w:rPr>
          <w:rFonts w:ascii="Times New Roman" w:eastAsia="DejaVuSerif" w:hAnsi="Times New Roman" w:cs="Times New Roman"/>
          <w:sz w:val="28"/>
          <w:szCs w:val="28"/>
        </w:rPr>
        <w:t xml:space="preserve">ным покрытием. Пол укрыт алюминиевым листом с насечками. </w:t>
      </w:r>
      <w:proofErr w:type="gramStart"/>
      <w:r w:rsidRPr="003552B2">
        <w:rPr>
          <w:rFonts w:ascii="Times New Roman" w:eastAsia="DejaVuSerif" w:hAnsi="Times New Roman" w:cs="Times New Roman"/>
          <w:sz w:val="28"/>
          <w:szCs w:val="28"/>
        </w:rPr>
        <w:t>Выполнены</w:t>
      </w:r>
      <w:proofErr w:type="gramEnd"/>
      <w:r w:rsidRPr="003552B2">
        <w:rPr>
          <w:rFonts w:ascii="Times New Roman" w:eastAsia="DejaVuSerif" w:hAnsi="Times New Roman" w:cs="Times New Roman"/>
          <w:sz w:val="28"/>
          <w:szCs w:val="28"/>
        </w:rPr>
        <w:t xml:space="preserve"> искусственное освещение и вентиляция. Между процессорной и операторской частями имеется межкомнатное окно, проход осуществляется через межко</w:t>
      </w:r>
      <w:r w:rsidRPr="003552B2">
        <w:rPr>
          <w:rFonts w:ascii="Times New Roman" w:eastAsia="DejaVuSerif" w:hAnsi="Times New Roman" w:cs="Times New Roman"/>
          <w:sz w:val="28"/>
          <w:szCs w:val="28"/>
        </w:rPr>
        <w:t>м</w:t>
      </w:r>
      <w:r w:rsidRPr="003552B2">
        <w:rPr>
          <w:rFonts w:ascii="Times New Roman" w:eastAsia="DejaVuSerif" w:hAnsi="Times New Roman" w:cs="Times New Roman"/>
          <w:sz w:val="28"/>
          <w:szCs w:val="28"/>
        </w:rPr>
        <w:t>натную дверь, также имеющую остекление.</w:t>
      </w:r>
    </w:p>
    <w:p w:rsidR="00853EC2" w:rsidRDefault="007A2FFF" w:rsidP="003552B2">
      <w:pPr>
        <w:spacing w:after="0"/>
        <w:ind w:right="75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3552B2">
        <w:rPr>
          <w:rFonts w:ascii="Times New Roman" w:eastAsia="DejaVuSerif" w:hAnsi="Times New Roman" w:cs="Times New Roman"/>
          <w:sz w:val="28"/>
          <w:szCs w:val="28"/>
        </w:rPr>
        <w:t>Установка не требует подключения внешних теплоносителей. Технол</w:t>
      </w:r>
      <w:r w:rsidRPr="003552B2">
        <w:rPr>
          <w:rFonts w:ascii="Times New Roman" w:eastAsia="DejaVuSerif" w:hAnsi="Times New Roman" w:cs="Times New Roman"/>
          <w:sz w:val="28"/>
          <w:szCs w:val="28"/>
        </w:rPr>
        <w:t>о</w:t>
      </w:r>
      <w:r w:rsidRPr="003552B2">
        <w:rPr>
          <w:rFonts w:ascii="Times New Roman" w:eastAsia="DejaVuSerif" w:hAnsi="Times New Roman" w:cs="Times New Roman"/>
          <w:sz w:val="28"/>
          <w:szCs w:val="28"/>
        </w:rPr>
        <w:t>гический обогрев оборудования полностью электрический.</w:t>
      </w:r>
      <w:r w:rsidR="00853EC2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3552B2">
        <w:rPr>
          <w:rFonts w:ascii="Times New Roman" w:eastAsia="DejaVuSerif" w:hAnsi="Times New Roman" w:cs="Times New Roman"/>
          <w:sz w:val="28"/>
          <w:szCs w:val="28"/>
        </w:rPr>
        <w:t xml:space="preserve">В качестве </w:t>
      </w:r>
      <w:r w:rsidR="000301FA">
        <w:rPr>
          <w:rFonts w:ascii="Times New Roman" w:eastAsia="DejaVuSerif" w:hAnsi="Times New Roman" w:cs="Times New Roman"/>
          <w:sz w:val="28"/>
          <w:szCs w:val="28"/>
        </w:rPr>
        <w:t>техн</w:t>
      </w:r>
      <w:r w:rsidR="000301FA">
        <w:rPr>
          <w:rFonts w:ascii="Times New Roman" w:eastAsia="DejaVuSerif" w:hAnsi="Times New Roman" w:cs="Times New Roman"/>
          <w:sz w:val="28"/>
          <w:szCs w:val="28"/>
        </w:rPr>
        <w:t>о</w:t>
      </w:r>
      <w:r w:rsidR="000301FA">
        <w:rPr>
          <w:rFonts w:ascii="Times New Roman" w:eastAsia="DejaVuSerif" w:hAnsi="Times New Roman" w:cs="Times New Roman"/>
          <w:sz w:val="28"/>
          <w:szCs w:val="28"/>
        </w:rPr>
        <w:t>логических</w:t>
      </w:r>
      <w:r w:rsidRPr="003552B2">
        <w:rPr>
          <w:rFonts w:ascii="Times New Roman" w:eastAsia="DejaVuSerif" w:hAnsi="Times New Roman" w:cs="Times New Roman"/>
          <w:sz w:val="28"/>
          <w:szCs w:val="28"/>
        </w:rPr>
        <w:t xml:space="preserve"> емкостей </w:t>
      </w:r>
      <w:r w:rsidR="000301FA">
        <w:rPr>
          <w:rFonts w:ascii="Times New Roman" w:eastAsia="DejaVuSerif" w:hAnsi="Times New Roman" w:cs="Times New Roman"/>
          <w:sz w:val="28"/>
          <w:szCs w:val="28"/>
        </w:rPr>
        <w:t xml:space="preserve">для </w:t>
      </w:r>
      <w:r w:rsidRPr="003552B2">
        <w:rPr>
          <w:rFonts w:ascii="Times New Roman" w:eastAsia="DejaVuSerif" w:hAnsi="Times New Roman" w:cs="Times New Roman"/>
          <w:sz w:val="28"/>
          <w:szCs w:val="28"/>
        </w:rPr>
        <w:t>битума могут быть использованы стандартные емк</w:t>
      </w:r>
      <w:r w:rsidRPr="003552B2">
        <w:rPr>
          <w:rFonts w:ascii="Times New Roman" w:eastAsia="DejaVuSerif" w:hAnsi="Times New Roman" w:cs="Times New Roman"/>
          <w:sz w:val="28"/>
          <w:szCs w:val="28"/>
        </w:rPr>
        <w:t>о</w:t>
      </w:r>
      <w:r w:rsidRPr="003552B2">
        <w:rPr>
          <w:rFonts w:ascii="Times New Roman" w:eastAsia="DejaVuSerif" w:hAnsi="Times New Roman" w:cs="Times New Roman"/>
          <w:sz w:val="28"/>
          <w:szCs w:val="28"/>
        </w:rPr>
        <w:t>сти АБЗ.</w:t>
      </w:r>
    </w:p>
    <w:p w:rsidR="007A2FFF" w:rsidRDefault="007A2FFF" w:rsidP="003552B2">
      <w:pPr>
        <w:spacing w:after="0"/>
        <w:ind w:right="75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3552B2">
        <w:rPr>
          <w:rFonts w:ascii="Times New Roman" w:eastAsia="DejaVuSerif" w:hAnsi="Times New Roman" w:cs="Times New Roman"/>
          <w:sz w:val="28"/>
          <w:szCs w:val="28"/>
        </w:rPr>
        <w:t>В качестве емкости готовой продукции предусматривается теплоизол</w:t>
      </w:r>
      <w:r w:rsidRPr="003552B2">
        <w:rPr>
          <w:rFonts w:ascii="Times New Roman" w:eastAsia="DejaVuSerif" w:hAnsi="Times New Roman" w:cs="Times New Roman"/>
          <w:sz w:val="28"/>
          <w:szCs w:val="28"/>
        </w:rPr>
        <w:t>и</w:t>
      </w:r>
      <w:r w:rsidRPr="003552B2">
        <w:rPr>
          <w:rFonts w:ascii="Times New Roman" w:eastAsia="DejaVuSerif" w:hAnsi="Times New Roman" w:cs="Times New Roman"/>
          <w:sz w:val="28"/>
          <w:szCs w:val="28"/>
        </w:rPr>
        <w:t>рован</w:t>
      </w:r>
      <w:r w:rsidR="00853EC2">
        <w:rPr>
          <w:rFonts w:ascii="Times New Roman" w:eastAsia="DejaVuSerif" w:hAnsi="Times New Roman" w:cs="Times New Roman"/>
          <w:sz w:val="28"/>
          <w:szCs w:val="28"/>
        </w:rPr>
        <w:t>ная вертикальная емкость</w:t>
      </w:r>
      <w:r w:rsidRPr="003552B2">
        <w:rPr>
          <w:rFonts w:ascii="Times New Roman" w:eastAsia="DejaVuSerif" w:hAnsi="Times New Roman" w:cs="Times New Roman"/>
          <w:sz w:val="28"/>
          <w:szCs w:val="28"/>
        </w:rPr>
        <w:t xml:space="preserve"> с перемешиванием и обогревом.</w:t>
      </w:r>
    </w:p>
    <w:p w:rsidR="00801040" w:rsidRPr="003552B2" w:rsidRDefault="00801040" w:rsidP="003552B2">
      <w:pPr>
        <w:spacing w:after="0"/>
        <w:ind w:right="75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</w:p>
    <w:p w:rsidR="00F82F7E" w:rsidRPr="00801040" w:rsidRDefault="00F82F7E" w:rsidP="00801040">
      <w:pPr>
        <w:spacing w:after="0"/>
        <w:ind w:right="75"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</w:p>
    <w:p w:rsidR="000301FA" w:rsidRPr="003E201D" w:rsidRDefault="000301FA" w:rsidP="003E201D">
      <w:pPr>
        <w:pStyle w:val="2"/>
        <w:jc w:val="center"/>
        <w:rPr>
          <w:color w:val="auto"/>
          <w:sz w:val="28"/>
          <w:szCs w:val="28"/>
        </w:rPr>
      </w:pPr>
      <w:bookmarkStart w:id="8" w:name="_Toc338514006"/>
      <w:r w:rsidRPr="003E201D">
        <w:rPr>
          <w:color w:val="auto"/>
          <w:sz w:val="28"/>
          <w:szCs w:val="28"/>
        </w:rPr>
        <w:t>2.4 Дробильно-сортировочный цех</w:t>
      </w:r>
      <w:bookmarkEnd w:id="8"/>
    </w:p>
    <w:p w:rsidR="000301FA" w:rsidRDefault="000301FA" w:rsidP="000301FA">
      <w:pPr>
        <w:spacing w:after="0" w:line="240" w:lineRule="auto"/>
        <w:jc w:val="center"/>
        <w:rPr>
          <w:rFonts w:asciiTheme="majorHAnsi" w:hAnsiTheme="majorHAnsi"/>
          <w:sz w:val="28"/>
          <w:szCs w:val="28"/>
        </w:rPr>
      </w:pPr>
    </w:p>
    <w:p w:rsidR="000301FA" w:rsidRDefault="000301FA" w:rsidP="000301FA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Дробильно-сортировочный цех – 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комплекс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технологического, энергет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и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ческого и вспомогательного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оборудования, предназначенного для выполнения операций по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измельчению и сортировке горных пород</w:t>
      </w:r>
      <w:r w:rsidR="00616184">
        <w:rPr>
          <w:rFonts w:ascii="Times New Roman" w:eastAsia="DejaVuSerif" w:hAnsi="Times New Roman" w:cs="Times New Roman"/>
          <w:sz w:val="28"/>
          <w:szCs w:val="28"/>
        </w:rPr>
        <w:t xml:space="preserve"> с целью получения ра</w:t>
      </w:r>
      <w:r w:rsidR="00616184">
        <w:rPr>
          <w:rFonts w:ascii="Times New Roman" w:eastAsia="DejaVuSerif" w:hAnsi="Times New Roman" w:cs="Times New Roman"/>
          <w:sz w:val="28"/>
          <w:szCs w:val="28"/>
        </w:rPr>
        <w:t>з</w:t>
      </w:r>
      <w:r w:rsidR="00616184">
        <w:rPr>
          <w:rFonts w:ascii="Times New Roman" w:eastAsia="DejaVuSerif" w:hAnsi="Times New Roman" w:cs="Times New Roman"/>
          <w:sz w:val="28"/>
          <w:szCs w:val="28"/>
        </w:rPr>
        <w:t>мерного щебня</w:t>
      </w:r>
      <w:r w:rsidRPr="00465AEF">
        <w:rPr>
          <w:rFonts w:ascii="Times New Roman" w:eastAsia="DejaVuSerif" w:hAnsi="Times New Roman" w:cs="Times New Roman"/>
          <w:sz w:val="28"/>
          <w:szCs w:val="28"/>
        </w:rPr>
        <w:t>.</w:t>
      </w:r>
    </w:p>
    <w:p w:rsidR="000301FA" w:rsidRDefault="000301FA" w:rsidP="000301FA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Цех является главным элементом генерального плана камнедробильных заводов и может входить в состав генеральных планов </w:t>
      </w:r>
      <w:proofErr w:type="spellStart"/>
      <w:r>
        <w:rPr>
          <w:rFonts w:ascii="Times New Roman" w:eastAsia="DejaVuSerif" w:hAnsi="Times New Roman" w:cs="Times New Roman"/>
          <w:sz w:val="28"/>
          <w:szCs w:val="28"/>
        </w:rPr>
        <w:t>асфальт</w:t>
      </w:r>
      <w:proofErr w:type="gramStart"/>
      <w:r>
        <w:rPr>
          <w:rFonts w:ascii="Times New Roman" w:eastAsia="DejaVuSerif" w:hAnsi="Times New Roman" w:cs="Times New Roman"/>
          <w:sz w:val="28"/>
          <w:szCs w:val="28"/>
        </w:rPr>
        <w:t>о</w:t>
      </w:r>
      <w:proofErr w:type="spellEnd"/>
      <w:r>
        <w:rPr>
          <w:rFonts w:ascii="Times New Roman" w:eastAsia="DejaVuSerif" w:hAnsi="Times New Roman" w:cs="Times New Roman"/>
          <w:sz w:val="28"/>
          <w:szCs w:val="28"/>
        </w:rPr>
        <w:t>-</w:t>
      </w:r>
      <w:proofErr w:type="gramEnd"/>
      <w:r>
        <w:rPr>
          <w:rFonts w:ascii="Times New Roman" w:eastAsia="DejaVuSerif" w:hAnsi="Times New Roman" w:cs="Times New Roman"/>
          <w:sz w:val="28"/>
          <w:szCs w:val="28"/>
        </w:rPr>
        <w:t xml:space="preserve"> и цементоб</w:t>
      </w:r>
      <w:r>
        <w:rPr>
          <w:rFonts w:ascii="Times New Roman" w:eastAsia="DejaVuSerif" w:hAnsi="Times New Roman" w:cs="Times New Roman"/>
          <w:sz w:val="28"/>
          <w:szCs w:val="28"/>
        </w:rPr>
        <w:t>е</w:t>
      </w:r>
      <w:r>
        <w:rPr>
          <w:rFonts w:ascii="Times New Roman" w:eastAsia="DejaVuSerif" w:hAnsi="Times New Roman" w:cs="Times New Roman"/>
          <w:sz w:val="28"/>
          <w:szCs w:val="28"/>
        </w:rPr>
        <w:t>тонных заводов.</w:t>
      </w:r>
    </w:p>
    <w:p w:rsidR="000301FA" w:rsidRDefault="000301FA" w:rsidP="000301FA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>Цех состоит из обору</w:t>
      </w:r>
      <w:r w:rsidR="00992943">
        <w:rPr>
          <w:rFonts w:ascii="Times New Roman" w:eastAsia="DejaVuSerif" w:hAnsi="Times New Roman" w:cs="Times New Roman"/>
          <w:sz w:val="28"/>
          <w:szCs w:val="28"/>
        </w:rPr>
        <w:t>дования для дробления (дробилки</w:t>
      </w:r>
      <w:r>
        <w:rPr>
          <w:rFonts w:ascii="Times New Roman" w:eastAsia="DejaVuSerif" w:hAnsi="Times New Roman" w:cs="Times New Roman"/>
          <w:sz w:val="28"/>
          <w:szCs w:val="28"/>
        </w:rPr>
        <w:t>) и сортировки (грохоты), а также может включать дополнительное оборудование (например, мойки). В пределах цеха перемещение горных пород осуществляется внутре</w:t>
      </w:r>
      <w:r>
        <w:rPr>
          <w:rFonts w:ascii="Times New Roman" w:eastAsia="DejaVuSerif" w:hAnsi="Times New Roman" w:cs="Times New Roman"/>
          <w:sz w:val="28"/>
          <w:szCs w:val="28"/>
        </w:rPr>
        <w:t>н</w:t>
      </w:r>
      <w:r>
        <w:rPr>
          <w:rFonts w:ascii="Times New Roman" w:eastAsia="DejaVuSerif" w:hAnsi="Times New Roman" w:cs="Times New Roman"/>
          <w:sz w:val="28"/>
          <w:szCs w:val="28"/>
        </w:rPr>
        <w:t>ним транспортом, как правило, это ленточные транспортеры.</w:t>
      </w:r>
    </w:p>
    <w:p w:rsidR="000301FA" w:rsidRPr="000301FA" w:rsidRDefault="000301FA" w:rsidP="000301FA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0301FA">
        <w:rPr>
          <w:rFonts w:ascii="Times New Roman" w:eastAsia="DejaVuSerif" w:hAnsi="Times New Roman" w:cs="Times New Roman"/>
          <w:sz w:val="28"/>
          <w:szCs w:val="28"/>
        </w:rPr>
        <w:t xml:space="preserve">Дробильно-сортировочные </w:t>
      </w:r>
      <w:r w:rsidR="00616184">
        <w:rPr>
          <w:rFonts w:ascii="Times New Roman" w:eastAsia="DejaVuSerif" w:hAnsi="Times New Roman" w:cs="Times New Roman"/>
          <w:sz w:val="28"/>
          <w:szCs w:val="28"/>
        </w:rPr>
        <w:t>цехи</w:t>
      </w:r>
      <w:r w:rsidRPr="000301FA">
        <w:rPr>
          <w:rFonts w:ascii="Times New Roman" w:eastAsia="DejaVuSerif" w:hAnsi="Times New Roman" w:cs="Times New Roman"/>
          <w:sz w:val="28"/>
          <w:szCs w:val="28"/>
        </w:rPr>
        <w:t xml:space="preserve"> могут работать по так называемому о</w:t>
      </w:r>
      <w:r w:rsidRPr="000301FA">
        <w:rPr>
          <w:rFonts w:ascii="Times New Roman" w:eastAsia="DejaVuSerif" w:hAnsi="Times New Roman" w:cs="Times New Roman"/>
          <w:sz w:val="28"/>
          <w:szCs w:val="28"/>
        </w:rPr>
        <w:t>т</w:t>
      </w:r>
      <w:r w:rsidRPr="000301FA">
        <w:rPr>
          <w:rFonts w:ascii="Times New Roman" w:eastAsia="DejaVuSerif" w:hAnsi="Times New Roman" w:cs="Times New Roman"/>
          <w:sz w:val="28"/>
          <w:szCs w:val="28"/>
        </w:rPr>
        <w:t>крытому и замкнутому циклам</w:t>
      </w:r>
      <w:r w:rsidR="00616184">
        <w:rPr>
          <w:rFonts w:ascii="Times New Roman" w:eastAsia="DejaVuSerif" w:hAnsi="Times New Roman" w:cs="Times New Roman"/>
          <w:sz w:val="28"/>
          <w:szCs w:val="28"/>
        </w:rPr>
        <w:t xml:space="preserve"> [</w:t>
      </w:r>
      <w:r w:rsidR="00311D7C">
        <w:rPr>
          <w:rFonts w:ascii="Times New Roman" w:eastAsia="DejaVuSerif" w:hAnsi="Times New Roman" w:cs="Times New Roman"/>
          <w:sz w:val="28"/>
          <w:szCs w:val="28"/>
        </w:rPr>
        <w:fldChar w:fldCharType="begin"/>
      </w:r>
      <w:r w:rsidR="00311D7C">
        <w:rPr>
          <w:rFonts w:ascii="Times New Roman" w:eastAsia="DejaVuSerif" w:hAnsi="Times New Roman" w:cs="Times New Roman"/>
          <w:sz w:val="28"/>
          <w:szCs w:val="28"/>
        </w:rPr>
        <w:instrText xml:space="preserve"> REF _Ref338083275 \r \h </w:instrText>
      </w:r>
      <w:r w:rsidR="00311D7C">
        <w:rPr>
          <w:rFonts w:ascii="Times New Roman" w:eastAsia="DejaVuSerif" w:hAnsi="Times New Roman" w:cs="Times New Roman"/>
          <w:sz w:val="28"/>
          <w:szCs w:val="28"/>
        </w:rPr>
      </w:r>
      <w:r w:rsidR="00311D7C">
        <w:rPr>
          <w:rFonts w:ascii="Times New Roman" w:eastAsia="DejaVuSerif" w:hAnsi="Times New Roman" w:cs="Times New Roman"/>
          <w:sz w:val="28"/>
          <w:szCs w:val="28"/>
        </w:rPr>
        <w:fldChar w:fldCharType="separate"/>
      </w:r>
      <w:r w:rsidR="00311D7C">
        <w:rPr>
          <w:rFonts w:ascii="Times New Roman" w:eastAsia="DejaVuSerif" w:hAnsi="Times New Roman" w:cs="Times New Roman"/>
          <w:sz w:val="28"/>
          <w:szCs w:val="28"/>
        </w:rPr>
        <w:t>4</w:t>
      </w:r>
      <w:r w:rsidR="00311D7C">
        <w:rPr>
          <w:rFonts w:ascii="Times New Roman" w:eastAsia="DejaVuSerif" w:hAnsi="Times New Roman" w:cs="Times New Roman"/>
          <w:sz w:val="28"/>
          <w:szCs w:val="28"/>
        </w:rPr>
        <w:fldChar w:fldCharType="end"/>
      </w:r>
      <w:r w:rsidR="00616184">
        <w:rPr>
          <w:rFonts w:ascii="Times New Roman" w:eastAsia="DejaVuSerif" w:hAnsi="Times New Roman" w:cs="Times New Roman"/>
          <w:sz w:val="28"/>
          <w:szCs w:val="28"/>
        </w:rPr>
        <w:t>]</w:t>
      </w:r>
      <w:r w:rsidRPr="000301FA">
        <w:rPr>
          <w:rFonts w:ascii="Times New Roman" w:eastAsia="DejaVuSerif" w:hAnsi="Times New Roman" w:cs="Times New Roman"/>
          <w:sz w:val="28"/>
          <w:szCs w:val="28"/>
        </w:rPr>
        <w:t xml:space="preserve">. При открытом цикле каменный материал проходит через дробилку только один раз, и неизбежно получающийся при дроблении </w:t>
      </w:r>
      <w:r w:rsidR="00616184">
        <w:rPr>
          <w:rFonts w:ascii="Times New Roman" w:eastAsia="DejaVuSerif" w:hAnsi="Times New Roman" w:cs="Times New Roman"/>
          <w:sz w:val="28"/>
          <w:szCs w:val="28"/>
        </w:rPr>
        <w:t>негабаритный</w:t>
      </w:r>
      <w:r w:rsidRPr="000301FA">
        <w:rPr>
          <w:rFonts w:ascii="Times New Roman" w:eastAsia="DejaVuSerif" w:hAnsi="Times New Roman" w:cs="Times New Roman"/>
          <w:sz w:val="28"/>
          <w:szCs w:val="28"/>
        </w:rPr>
        <w:t xml:space="preserve"> материал повторному дроблению не подвергается. При замкнутом цикле весь </w:t>
      </w:r>
      <w:r w:rsidR="00616184">
        <w:rPr>
          <w:rFonts w:ascii="Times New Roman" w:eastAsia="DejaVuSerif" w:hAnsi="Times New Roman" w:cs="Times New Roman"/>
          <w:sz w:val="28"/>
          <w:szCs w:val="28"/>
        </w:rPr>
        <w:t>негабаритный</w:t>
      </w:r>
      <w:r w:rsidRPr="000301FA">
        <w:rPr>
          <w:rFonts w:ascii="Times New Roman" w:eastAsia="DejaVuSerif" w:hAnsi="Times New Roman" w:cs="Times New Roman"/>
          <w:sz w:val="28"/>
          <w:szCs w:val="28"/>
        </w:rPr>
        <w:t xml:space="preserve"> материал подвергается повторному дроблению и </w:t>
      </w:r>
      <w:proofErr w:type="spellStart"/>
      <w:r w:rsidRPr="000301FA">
        <w:rPr>
          <w:rFonts w:ascii="Times New Roman" w:eastAsia="DejaVuSerif" w:hAnsi="Times New Roman" w:cs="Times New Roman"/>
          <w:sz w:val="28"/>
          <w:szCs w:val="28"/>
        </w:rPr>
        <w:t>грохочению</w:t>
      </w:r>
      <w:proofErr w:type="spellEnd"/>
      <w:r w:rsidRPr="000301FA">
        <w:rPr>
          <w:rFonts w:ascii="Times New Roman" w:eastAsia="DejaVuSerif" w:hAnsi="Times New Roman" w:cs="Times New Roman"/>
          <w:sz w:val="28"/>
          <w:szCs w:val="28"/>
        </w:rPr>
        <w:t>, т. е. он может проходить через дробилку несколько раз. Замкнутый цикл обеспечивает получение равномерного щебня, но зато требует установки добавочных ленточных транспортеров и увеличения прои</w:t>
      </w:r>
      <w:r w:rsidRPr="000301FA">
        <w:rPr>
          <w:rFonts w:ascii="Times New Roman" w:eastAsia="DejaVuSerif" w:hAnsi="Times New Roman" w:cs="Times New Roman"/>
          <w:sz w:val="28"/>
          <w:szCs w:val="28"/>
        </w:rPr>
        <w:t>з</w:t>
      </w:r>
      <w:r w:rsidRPr="000301FA">
        <w:rPr>
          <w:rFonts w:ascii="Times New Roman" w:eastAsia="DejaVuSerif" w:hAnsi="Times New Roman" w:cs="Times New Roman"/>
          <w:sz w:val="28"/>
          <w:szCs w:val="28"/>
        </w:rPr>
        <w:t>водственной площади завода.</w:t>
      </w:r>
    </w:p>
    <w:p w:rsidR="000301FA" w:rsidRPr="000301FA" w:rsidRDefault="000301FA" w:rsidP="000301FA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0301FA">
        <w:rPr>
          <w:rFonts w:ascii="Times New Roman" w:eastAsia="DejaVuSerif" w:hAnsi="Times New Roman" w:cs="Times New Roman"/>
          <w:sz w:val="28"/>
          <w:szCs w:val="28"/>
        </w:rPr>
        <w:t xml:space="preserve">Процесс дробления может быть одностадийным, </w:t>
      </w:r>
      <w:proofErr w:type="spellStart"/>
      <w:r w:rsidRPr="000301FA">
        <w:rPr>
          <w:rFonts w:ascii="Times New Roman" w:eastAsia="DejaVuSerif" w:hAnsi="Times New Roman" w:cs="Times New Roman"/>
          <w:sz w:val="28"/>
          <w:szCs w:val="28"/>
        </w:rPr>
        <w:t>двухстадийным</w:t>
      </w:r>
      <w:proofErr w:type="spellEnd"/>
      <w:r w:rsidRPr="000301FA">
        <w:rPr>
          <w:rFonts w:ascii="Times New Roman" w:eastAsia="DejaVuSerif" w:hAnsi="Times New Roman" w:cs="Times New Roman"/>
          <w:sz w:val="28"/>
          <w:szCs w:val="28"/>
        </w:rPr>
        <w:t xml:space="preserve">, </w:t>
      </w:r>
      <w:proofErr w:type="gramStart"/>
      <w:r w:rsidRPr="000301FA">
        <w:rPr>
          <w:rFonts w:ascii="Times New Roman" w:eastAsia="DejaVuSerif" w:hAnsi="Times New Roman" w:cs="Times New Roman"/>
          <w:sz w:val="28"/>
          <w:szCs w:val="28"/>
        </w:rPr>
        <w:t>трех-стадийным</w:t>
      </w:r>
      <w:proofErr w:type="gramEnd"/>
      <w:r w:rsidRPr="000301FA">
        <w:rPr>
          <w:rFonts w:ascii="Times New Roman" w:eastAsia="DejaVuSerif" w:hAnsi="Times New Roman" w:cs="Times New Roman"/>
          <w:sz w:val="28"/>
          <w:szCs w:val="28"/>
        </w:rPr>
        <w:t xml:space="preserve">, а иногда и </w:t>
      </w:r>
      <w:proofErr w:type="spellStart"/>
      <w:r w:rsidRPr="000301FA">
        <w:rPr>
          <w:rFonts w:ascii="Times New Roman" w:eastAsia="DejaVuSerif" w:hAnsi="Times New Roman" w:cs="Times New Roman"/>
          <w:sz w:val="28"/>
          <w:szCs w:val="28"/>
        </w:rPr>
        <w:t>четырехстадийным</w:t>
      </w:r>
      <w:proofErr w:type="spellEnd"/>
      <w:r w:rsidRPr="000301FA">
        <w:rPr>
          <w:rFonts w:ascii="Times New Roman" w:eastAsia="DejaVuSerif" w:hAnsi="Times New Roman" w:cs="Times New Roman"/>
          <w:sz w:val="28"/>
          <w:szCs w:val="28"/>
        </w:rPr>
        <w:t>. При одностадийном дроблении к</w:t>
      </w:r>
      <w:r w:rsidRPr="000301FA">
        <w:rPr>
          <w:rFonts w:ascii="Times New Roman" w:eastAsia="DejaVuSerif" w:hAnsi="Times New Roman" w:cs="Times New Roman"/>
          <w:sz w:val="28"/>
          <w:szCs w:val="28"/>
        </w:rPr>
        <w:t>а</w:t>
      </w:r>
      <w:r w:rsidRPr="000301FA">
        <w:rPr>
          <w:rFonts w:ascii="Times New Roman" w:eastAsia="DejaVuSerif" w:hAnsi="Times New Roman" w:cs="Times New Roman"/>
          <w:sz w:val="28"/>
          <w:szCs w:val="28"/>
        </w:rPr>
        <w:t>менный материал пропускается через одну или несколько параллельно уст</w:t>
      </w:r>
      <w:r w:rsidRPr="000301FA">
        <w:rPr>
          <w:rFonts w:ascii="Times New Roman" w:eastAsia="DejaVuSerif" w:hAnsi="Times New Roman" w:cs="Times New Roman"/>
          <w:sz w:val="28"/>
          <w:szCs w:val="28"/>
        </w:rPr>
        <w:t>а</w:t>
      </w:r>
      <w:r w:rsidRPr="000301FA">
        <w:rPr>
          <w:rFonts w:ascii="Times New Roman" w:eastAsia="DejaVuSerif" w:hAnsi="Times New Roman" w:cs="Times New Roman"/>
          <w:sz w:val="28"/>
          <w:szCs w:val="28"/>
        </w:rPr>
        <w:t xml:space="preserve">новленных однотипных дробилок, после которых он поступает на сортировку. Эти схемы применимы </w:t>
      </w:r>
      <w:r w:rsidR="00616184">
        <w:rPr>
          <w:rFonts w:ascii="Times New Roman" w:eastAsia="DejaVuSerif" w:hAnsi="Times New Roman" w:cs="Times New Roman"/>
          <w:sz w:val="28"/>
          <w:szCs w:val="28"/>
        </w:rPr>
        <w:t>в цехах</w:t>
      </w:r>
      <w:r w:rsidRPr="000301FA">
        <w:rPr>
          <w:rFonts w:ascii="Times New Roman" w:eastAsia="DejaVuSerif" w:hAnsi="Times New Roman" w:cs="Times New Roman"/>
          <w:sz w:val="28"/>
          <w:szCs w:val="28"/>
        </w:rPr>
        <w:t xml:space="preserve"> небольшой производительности и при условии, что поступающий для дробления камень имеет сравнительно небольшие разм</w:t>
      </w:r>
      <w:r w:rsidRPr="000301FA">
        <w:rPr>
          <w:rFonts w:ascii="Times New Roman" w:eastAsia="DejaVuSerif" w:hAnsi="Times New Roman" w:cs="Times New Roman"/>
          <w:sz w:val="28"/>
          <w:szCs w:val="28"/>
        </w:rPr>
        <w:t>е</w:t>
      </w:r>
      <w:r w:rsidRPr="000301FA">
        <w:rPr>
          <w:rFonts w:ascii="Times New Roman" w:eastAsia="DejaVuSerif" w:hAnsi="Times New Roman" w:cs="Times New Roman"/>
          <w:sz w:val="28"/>
          <w:szCs w:val="28"/>
        </w:rPr>
        <w:t xml:space="preserve">ры. При </w:t>
      </w:r>
      <w:proofErr w:type="spellStart"/>
      <w:r w:rsidRPr="000301FA">
        <w:rPr>
          <w:rFonts w:ascii="Times New Roman" w:eastAsia="DejaVuSerif" w:hAnsi="Times New Roman" w:cs="Times New Roman"/>
          <w:sz w:val="28"/>
          <w:szCs w:val="28"/>
        </w:rPr>
        <w:t>двухстадийном</w:t>
      </w:r>
      <w:proofErr w:type="spellEnd"/>
      <w:r w:rsidRPr="000301FA">
        <w:rPr>
          <w:rFonts w:ascii="Times New Roman" w:eastAsia="DejaVuSerif" w:hAnsi="Times New Roman" w:cs="Times New Roman"/>
          <w:sz w:val="28"/>
          <w:szCs w:val="28"/>
        </w:rPr>
        <w:t xml:space="preserve"> и </w:t>
      </w:r>
      <w:proofErr w:type="spellStart"/>
      <w:r w:rsidRPr="000301FA">
        <w:rPr>
          <w:rFonts w:ascii="Times New Roman" w:eastAsia="DejaVuSerif" w:hAnsi="Times New Roman" w:cs="Times New Roman"/>
          <w:sz w:val="28"/>
          <w:szCs w:val="28"/>
        </w:rPr>
        <w:t>трехстадийном</w:t>
      </w:r>
      <w:proofErr w:type="spellEnd"/>
      <w:r w:rsidRPr="000301FA">
        <w:rPr>
          <w:rFonts w:ascii="Times New Roman" w:eastAsia="DejaVuSerif" w:hAnsi="Times New Roman" w:cs="Times New Roman"/>
          <w:sz w:val="28"/>
          <w:szCs w:val="28"/>
        </w:rPr>
        <w:t xml:space="preserve"> дроблениях сверхмерный материал направляется в другие дробилки. Здесь для первой стадии дробления устана</w:t>
      </w:r>
      <w:r w:rsidRPr="000301FA">
        <w:rPr>
          <w:rFonts w:ascii="Times New Roman" w:eastAsia="DejaVuSerif" w:hAnsi="Times New Roman" w:cs="Times New Roman"/>
          <w:sz w:val="28"/>
          <w:szCs w:val="28"/>
        </w:rPr>
        <w:t>в</w:t>
      </w:r>
      <w:r w:rsidRPr="000301FA">
        <w:rPr>
          <w:rFonts w:ascii="Times New Roman" w:eastAsia="DejaVuSerif" w:hAnsi="Times New Roman" w:cs="Times New Roman"/>
          <w:sz w:val="28"/>
          <w:szCs w:val="28"/>
        </w:rPr>
        <w:t xml:space="preserve">ливаются щековые или конусные дробилки с крутым конусом, а для второй и третьей стадий </w:t>
      </w:r>
      <w:r w:rsidR="00616184">
        <w:rPr>
          <w:rFonts w:ascii="Times New Roman" w:eastAsia="DejaVuSerif" w:hAnsi="Times New Roman" w:cs="Times New Roman"/>
          <w:sz w:val="28"/>
          <w:szCs w:val="28"/>
        </w:rPr>
        <w:t>–</w:t>
      </w:r>
      <w:r w:rsidRPr="000301FA">
        <w:rPr>
          <w:rFonts w:ascii="Times New Roman" w:eastAsia="DejaVuSerif" w:hAnsi="Times New Roman" w:cs="Times New Roman"/>
          <w:sz w:val="28"/>
          <w:szCs w:val="28"/>
        </w:rPr>
        <w:t xml:space="preserve"> щековые дробилки со сложным качанием щеки, конусные </w:t>
      </w:r>
      <w:r w:rsidR="00616184">
        <w:rPr>
          <w:rFonts w:ascii="Times New Roman" w:eastAsia="DejaVuSerif" w:hAnsi="Times New Roman" w:cs="Times New Roman"/>
          <w:sz w:val="28"/>
          <w:szCs w:val="28"/>
        </w:rPr>
        <w:t>–</w:t>
      </w:r>
      <w:r w:rsidRPr="000301FA">
        <w:rPr>
          <w:rFonts w:ascii="Times New Roman" w:eastAsia="DejaVuSerif" w:hAnsi="Times New Roman" w:cs="Times New Roman"/>
          <w:sz w:val="28"/>
          <w:szCs w:val="28"/>
        </w:rPr>
        <w:t xml:space="preserve"> с пологим конусом, валковые и молотковые дробилки.</w:t>
      </w:r>
    </w:p>
    <w:p w:rsidR="000301FA" w:rsidRPr="000301FA" w:rsidRDefault="000301FA" w:rsidP="000301FA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0301FA">
        <w:rPr>
          <w:rFonts w:ascii="Times New Roman" w:eastAsia="DejaVuSerif" w:hAnsi="Times New Roman" w:cs="Times New Roman"/>
          <w:sz w:val="28"/>
          <w:szCs w:val="28"/>
        </w:rPr>
        <w:t xml:space="preserve">Больше всего распространено </w:t>
      </w:r>
      <w:proofErr w:type="spellStart"/>
      <w:r w:rsidRPr="000301FA">
        <w:rPr>
          <w:rFonts w:ascii="Times New Roman" w:eastAsia="DejaVuSerif" w:hAnsi="Times New Roman" w:cs="Times New Roman"/>
          <w:sz w:val="28"/>
          <w:szCs w:val="28"/>
        </w:rPr>
        <w:t>двухстадийное</w:t>
      </w:r>
      <w:proofErr w:type="spellEnd"/>
      <w:r w:rsidRPr="000301FA">
        <w:rPr>
          <w:rFonts w:ascii="Times New Roman" w:eastAsia="DejaVuSerif" w:hAnsi="Times New Roman" w:cs="Times New Roman"/>
          <w:sz w:val="28"/>
          <w:szCs w:val="28"/>
        </w:rPr>
        <w:t xml:space="preserve"> дробление. </w:t>
      </w:r>
      <w:r w:rsidR="00616184">
        <w:rPr>
          <w:rFonts w:ascii="Times New Roman" w:eastAsia="DejaVuSerif" w:hAnsi="Times New Roman" w:cs="Times New Roman"/>
          <w:sz w:val="28"/>
          <w:szCs w:val="28"/>
        </w:rPr>
        <w:t>В цехах</w:t>
      </w:r>
      <w:r w:rsidRPr="000301FA">
        <w:rPr>
          <w:rFonts w:ascii="Times New Roman" w:eastAsia="DejaVuSerif" w:hAnsi="Times New Roman" w:cs="Times New Roman"/>
          <w:sz w:val="28"/>
          <w:szCs w:val="28"/>
        </w:rPr>
        <w:t xml:space="preserve"> бол</w:t>
      </w:r>
      <w:r w:rsidRPr="000301FA">
        <w:rPr>
          <w:rFonts w:ascii="Times New Roman" w:eastAsia="DejaVuSerif" w:hAnsi="Times New Roman" w:cs="Times New Roman"/>
          <w:sz w:val="28"/>
          <w:szCs w:val="28"/>
        </w:rPr>
        <w:t>ь</w:t>
      </w:r>
      <w:r w:rsidRPr="000301FA">
        <w:rPr>
          <w:rFonts w:ascii="Times New Roman" w:eastAsia="DejaVuSerif" w:hAnsi="Times New Roman" w:cs="Times New Roman"/>
          <w:sz w:val="28"/>
          <w:szCs w:val="28"/>
        </w:rPr>
        <w:t xml:space="preserve">шой производительности приходится устанавливать две и более параллельно работающих однотипных дробилок. Поэтому различают </w:t>
      </w:r>
      <w:proofErr w:type="gramStart"/>
      <w:r w:rsidRPr="000301FA">
        <w:rPr>
          <w:rFonts w:ascii="Times New Roman" w:eastAsia="DejaVuSerif" w:hAnsi="Times New Roman" w:cs="Times New Roman"/>
          <w:sz w:val="28"/>
          <w:szCs w:val="28"/>
        </w:rPr>
        <w:t>однониточную</w:t>
      </w:r>
      <w:proofErr w:type="gramEnd"/>
      <w:r w:rsidRPr="000301FA">
        <w:rPr>
          <w:rFonts w:ascii="Times New Roman" w:eastAsia="DejaVuSerif" w:hAnsi="Times New Roman" w:cs="Times New Roman"/>
          <w:sz w:val="28"/>
          <w:szCs w:val="28"/>
        </w:rPr>
        <w:t>, дву</w:t>
      </w:r>
      <w:r w:rsidRPr="000301FA">
        <w:rPr>
          <w:rFonts w:ascii="Times New Roman" w:eastAsia="DejaVuSerif" w:hAnsi="Times New Roman" w:cs="Times New Roman"/>
          <w:sz w:val="28"/>
          <w:szCs w:val="28"/>
        </w:rPr>
        <w:t>х</w:t>
      </w:r>
      <w:r w:rsidRPr="000301FA">
        <w:rPr>
          <w:rFonts w:ascii="Times New Roman" w:eastAsia="DejaVuSerif" w:hAnsi="Times New Roman" w:cs="Times New Roman"/>
          <w:sz w:val="28"/>
          <w:szCs w:val="28"/>
        </w:rPr>
        <w:t xml:space="preserve">ниточную и трехниточную схемы </w:t>
      </w:r>
      <w:r w:rsidR="00616184">
        <w:rPr>
          <w:rFonts w:ascii="Times New Roman" w:eastAsia="DejaVuSerif" w:hAnsi="Times New Roman" w:cs="Times New Roman"/>
          <w:sz w:val="28"/>
          <w:szCs w:val="28"/>
        </w:rPr>
        <w:t>цехов</w:t>
      </w:r>
      <w:r w:rsidRPr="000301FA">
        <w:rPr>
          <w:rFonts w:ascii="Times New Roman" w:eastAsia="DejaVuSerif" w:hAnsi="Times New Roman" w:cs="Times New Roman"/>
          <w:sz w:val="28"/>
          <w:szCs w:val="28"/>
        </w:rPr>
        <w:t>. Параллельно включенные на всех или какой-либо одной стадии дробления машины выдают продукт на один тран</w:t>
      </w:r>
      <w:r w:rsidRPr="000301FA">
        <w:rPr>
          <w:rFonts w:ascii="Times New Roman" w:eastAsia="DejaVuSerif" w:hAnsi="Times New Roman" w:cs="Times New Roman"/>
          <w:sz w:val="28"/>
          <w:szCs w:val="28"/>
        </w:rPr>
        <w:t>с</w:t>
      </w:r>
      <w:r w:rsidRPr="000301FA">
        <w:rPr>
          <w:rFonts w:ascii="Times New Roman" w:eastAsia="DejaVuSerif" w:hAnsi="Times New Roman" w:cs="Times New Roman"/>
          <w:sz w:val="28"/>
          <w:szCs w:val="28"/>
        </w:rPr>
        <w:t>портер.</w:t>
      </w:r>
    </w:p>
    <w:p w:rsidR="000301FA" w:rsidRPr="000301FA" w:rsidRDefault="000301FA" w:rsidP="000301FA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0301FA">
        <w:rPr>
          <w:rFonts w:ascii="Times New Roman" w:eastAsia="DejaVuSerif" w:hAnsi="Times New Roman" w:cs="Times New Roman"/>
          <w:sz w:val="28"/>
          <w:szCs w:val="28"/>
        </w:rPr>
        <w:t>Оборудование может иметь горизонтальную (партерную) и вертикал</w:t>
      </w:r>
      <w:r w:rsidRPr="000301FA">
        <w:rPr>
          <w:rFonts w:ascii="Times New Roman" w:eastAsia="DejaVuSerif" w:hAnsi="Times New Roman" w:cs="Times New Roman"/>
          <w:sz w:val="28"/>
          <w:szCs w:val="28"/>
        </w:rPr>
        <w:t>ь</w:t>
      </w:r>
      <w:r w:rsidRPr="000301FA">
        <w:rPr>
          <w:rFonts w:ascii="Times New Roman" w:eastAsia="DejaVuSerif" w:hAnsi="Times New Roman" w:cs="Times New Roman"/>
          <w:sz w:val="28"/>
          <w:szCs w:val="28"/>
        </w:rPr>
        <w:t>ную</w:t>
      </w:r>
      <w:r w:rsidR="001201F9">
        <w:rPr>
          <w:rFonts w:ascii="Times New Roman" w:eastAsia="DejaVuSerif" w:hAnsi="Times New Roman" w:cs="Times New Roman"/>
          <w:sz w:val="28"/>
          <w:szCs w:val="28"/>
        </w:rPr>
        <w:t xml:space="preserve"> (башенную)</w:t>
      </w:r>
      <w:r w:rsidRPr="000301FA">
        <w:rPr>
          <w:rFonts w:ascii="Times New Roman" w:eastAsia="DejaVuSerif" w:hAnsi="Times New Roman" w:cs="Times New Roman"/>
          <w:sz w:val="28"/>
          <w:szCs w:val="28"/>
        </w:rPr>
        <w:t xml:space="preserve"> компоновку. В последнем случае каменный материал подн</w:t>
      </w:r>
      <w:r w:rsidRPr="000301FA">
        <w:rPr>
          <w:rFonts w:ascii="Times New Roman" w:eastAsia="DejaVuSerif" w:hAnsi="Times New Roman" w:cs="Times New Roman"/>
          <w:sz w:val="28"/>
          <w:szCs w:val="28"/>
        </w:rPr>
        <w:t>и</w:t>
      </w:r>
      <w:r w:rsidRPr="000301FA">
        <w:rPr>
          <w:rFonts w:ascii="Times New Roman" w:eastAsia="DejaVuSerif" w:hAnsi="Times New Roman" w:cs="Times New Roman"/>
          <w:sz w:val="28"/>
          <w:szCs w:val="28"/>
        </w:rPr>
        <w:t xml:space="preserve">мается вверх один раз </w:t>
      </w:r>
      <w:r w:rsidR="00616184">
        <w:rPr>
          <w:rFonts w:ascii="Times New Roman" w:eastAsia="DejaVuSerif" w:hAnsi="Times New Roman" w:cs="Times New Roman"/>
          <w:sz w:val="28"/>
          <w:szCs w:val="28"/>
        </w:rPr>
        <w:t>–</w:t>
      </w:r>
      <w:r w:rsidRPr="000301FA">
        <w:rPr>
          <w:rFonts w:ascii="Times New Roman" w:eastAsia="DejaVuSerif" w:hAnsi="Times New Roman" w:cs="Times New Roman"/>
          <w:sz w:val="28"/>
          <w:szCs w:val="28"/>
        </w:rPr>
        <w:t xml:space="preserve"> в самом начале технологического процесса, а затем п</w:t>
      </w:r>
      <w:r w:rsidRPr="000301FA">
        <w:rPr>
          <w:rFonts w:ascii="Times New Roman" w:eastAsia="DejaVuSerif" w:hAnsi="Times New Roman" w:cs="Times New Roman"/>
          <w:sz w:val="28"/>
          <w:szCs w:val="28"/>
        </w:rPr>
        <w:t>о</w:t>
      </w:r>
      <w:r w:rsidRPr="000301FA">
        <w:rPr>
          <w:rFonts w:ascii="Times New Roman" w:eastAsia="DejaVuSerif" w:hAnsi="Times New Roman" w:cs="Times New Roman"/>
          <w:sz w:val="28"/>
          <w:szCs w:val="28"/>
        </w:rPr>
        <w:t xml:space="preserve">степенно опускается вниз, последовательно проходя все стадии дробления и другие операции на отдельных агрегатах завода. При компоновке необходимо </w:t>
      </w:r>
      <w:proofErr w:type="gramStart"/>
      <w:r w:rsidRPr="000301FA">
        <w:rPr>
          <w:rFonts w:ascii="Times New Roman" w:eastAsia="DejaVuSerif" w:hAnsi="Times New Roman" w:cs="Times New Roman"/>
          <w:sz w:val="28"/>
          <w:szCs w:val="28"/>
        </w:rPr>
        <w:t>стремиться</w:t>
      </w:r>
      <w:proofErr w:type="gramEnd"/>
      <w:r w:rsidRPr="000301FA">
        <w:rPr>
          <w:rFonts w:ascii="Times New Roman" w:eastAsia="DejaVuSerif" w:hAnsi="Times New Roman" w:cs="Times New Roman"/>
          <w:sz w:val="28"/>
          <w:szCs w:val="28"/>
        </w:rPr>
        <w:t xml:space="preserve"> возможно более полно использовать рельеф местности с таким ра</w:t>
      </w:r>
      <w:r w:rsidRPr="000301FA">
        <w:rPr>
          <w:rFonts w:ascii="Times New Roman" w:eastAsia="DejaVuSerif" w:hAnsi="Times New Roman" w:cs="Times New Roman"/>
          <w:sz w:val="28"/>
          <w:szCs w:val="28"/>
        </w:rPr>
        <w:t>с</w:t>
      </w:r>
      <w:r w:rsidRPr="000301FA">
        <w:rPr>
          <w:rFonts w:ascii="Times New Roman" w:eastAsia="DejaVuSerif" w:hAnsi="Times New Roman" w:cs="Times New Roman"/>
          <w:sz w:val="28"/>
          <w:szCs w:val="28"/>
        </w:rPr>
        <w:t xml:space="preserve">четом, чтобы продвижению материала способствовал его вес. Этому принципу будет соответствовать размещение грохота под дробилкой, дробилки второй стадии дробления </w:t>
      </w:r>
      <w:r w:rsidR="00616184">
        <w:rPr>
          <w:rFonts w:ascii="Times New Roman" w:eastAsia="DejaVuSerif" w:hAnsi="Times New Roman" w:cs="Times New Roman"/>
          <w:sz w:val="28"/>
          <w:szCs w:val="28"/>
        </w:rPr>
        <w:t>–</w:t>
      </w:r>
      <w:r w:rsidRPr="000301FA">
        <w:rPr>
          <w:rFonts w:ascii="Times New Roman" w:eastAsia="DejaVuSerif" w:hAnsi="Times New Roman" w:cs="Times New Roman"/>
          <w:sz w:val="28"/>
          <w:szCs w:val="28"/>
        </w:rPr>
        <w:t xml:space="preserve"> под грохотом и т. п. Дробление </w:t>
      </w:r>
      <w:r w:rsidR="00616184">
        <w:rPr>
          <w:rFonts w:ascii="Times New Roman" w:eastAsia="DejaVuSerif" w:hAnsi="Times New Roman" w:cs="Times New Roman"/>
          <w:sz w:val="28"/>
          <w:szCs w:val="28"/>
        </w:rPr>
        <w:t>–</w:t>
      </w:r>
      <w:r w:rsidRPr="000301FA">
        <w:rPr>
          <w:rFonts w:ascii="Times New Roman" w:eastAsia="DejaVuSerif" w:hAnsi="Times New Roman" w:cs="Times New Roman"/>
          <w:sz w:val="28"/>
          <w:szCs w:val="28"/>
        </w:rPr>
        <w:t xml:space="preserve"> весьма дорогой процесс, поэтому при разработке схемы технологического процесса необходимо стр</w:t>
      </w:r>
      <w:r w:rsidRPr="000301FA">
        <w:rPr>
          <w:rFonts w:ascii="Times New Roman" w:eastAsia="DejaVuSerif" w:hAnsi="Times New Roman" w:cs="Times New Roman"/>
          <w:sz w:val="28"/>
          <w:szCs w:val="28"/>
        </w:rPr>
        <w:t>е</w:t>
      </w:r>
      <w:r w:rsidRPr="000301FA">
        <w:rPr>
          <w:rFonts w:ascii="Times New Roman" w:eastAsia="DejaVuSerif" w:hAnsi="Times New Roman" w:cs="Times New Roman"/>
          <w:sz w:val="28"/>
          <w:szCs w:val="28"/>
        </w:rPr>
        <w:t>миться к тому, чтобы не загружать дробилку мелкими фракциями, которые уже не подлежат дроблению. Поэтому перед каждой дробилкой целесообразно со</w:t>
      </w:r>
      <w:r w:rsidRPr="000301FA">
        <w:rPr>
          <w:rFonts w:ascii="Times New Roman" w:eastAsia="DejaVuSerif" w:hAnsi="Times New Roman" w:cs="Times New Roman"/>
          <w:sz w:val="28"/>
          <w:szCs w:val="28"/>
        </w:rPr>
        <w:t>р</w:t>
      </w:r>
      <w:r w:rsidRPr="000301FA">
        <w:rPr>
          <w:rFonts w:ascii="Times New Roman" w:eastAsia="DejaVuSerif" w:hAnsi="Times New Roman" w:cs="Times New Roman"/>
          <w:sz w:val="28"/>
          <w:szCs w:val="28"/>
        </w:rPr>
        <w:t>тировать материал на грохоте, чтобы допускать в нее камень или щебень только таких размеров, которые исключают его непосредственное применение.</w:t>
      </w:r>
    </w:p>
    <w:p w:rsidR="000301FA" w:rsidRPr="00616184" w:rsidRDefault="00616184" w:rsidP="000301FA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b/>
          <w:sz w:val="28"/>
          <w:szCs w:val="28"/>
        </w:rPr>
      </w:pPr>
      <w:r w:rsidRPr="00616184">
        <w:rPr>
          <w:rFonts w:ascii="Times New Roman" w:eastAsia="DejaVuSerif" w:hAnsi="Times New Roman" w:cs="Times New Roman"/>
          <w:b/>
          <w:sz w:val="28"/>
          <w:szCs w:val="28"/>
        </w:rPr>
        <w:t>Дробилки.</w:t>
      </w:r>
    </w:p>
    <w:p w:rsidR="00616184" w:rsidRDefault="00616184" w:rsidP="000301FA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B026AF">
        <w:rPr>
          <w:rFonts w:ascii="Times New Roman" w:eastAsia="DejaVuSerif" w:hAnsi="Times New Roman" w:cs="Times New Roman"/>
          <w:i/>
          <w:sz w:val="28"/>
          <w:szCs w:val="28"/>
        </w:rPr>
        <w:t>Щековая дробилка</w:t>
      </w:r>
      <w:r w:rsidRPr="00616184">
        <w:rPr>
          <w:rFonts w:ascii="Times New Roman" w:eastAsia="DejaVuSerif" w:hAnsi="Times New Roman" w:cs="Times New Roman"/>
          <w:sz w:val="28"/>
          <w:szCs w:val="28"/>
        </w:rPr>
        <w:t xml:space="preserve"> является универсальной машиной для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hyperlink r:id="rId88" w:tooltip="Дробление (технология)" w:history="1">
        <w:r w:rsidRPr="00616184">
          <w:rPr>
            <w:rFonts w:ascii="Times New Roman" w:eastAsia="DejaVuSerif" w:hAnsi="Times New Roman" w:cs="Times New Roman"/>
            <w:sz w:val="28"/>
            <w:szCs w:val="28"/>
          </w:rPr>
          <w:t>дробления</w:t>
        </w:r>
      </w:hyperlink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16184">
        <w:rPr>
          <w:rFonts w:ascii="Times New Roman" w:eastAsia="DejaVuSerif" w:hAnsi="Times New Roman" w:cs="Times New Roman"/>
          <w:sz w:val="28"/>
          <w:szCs w:val="28"/>
        </w:rPr>
        <w:t>м</w:t>
      </w:r>
      <w:r w:rsidRPr="00616184">
        <w:rPr>
          <w:rFonts w:ascii="Times New Roman" w:eastAsia="DejaVuSerif" w:hAnsi="Times New Roman" w:cs="Times New Roman"/>
          <w:sz w:val="28"/>
          <w:szCs w:val="28"/>
        </w:rPr>
        <w:t>а</w:t>
      </w:r>
      <w:r w:rsidRPr="00616184">
        <w:rPr>
          <w:rFonts w:ascii="Times New Roman" w:eastAsia="DejaVuSerif" w:hAnsi="Times New Roman" w:cs="Times New Roman"/>
          <w:sz w:val="28"/>
          <w:szCs w:val="28"/>
        </w:rPr>
        <w:t>териалов</w:t>
      </w:r>
      <w:r w:rsidR="00C002D2">
        <w:rPr>
          <w:rFonts w:ascii="Times New Roman" w:eastAsia="DejaVuSerif" w:hAnsi="Times New Roman" w:cs="Times New Roman"/>
          <w:sz w:val="28"/>
          <w:szCs w:val="28"/>
        </w:rPr>
        <w:t xml:space="preserve"> [</w:t>
      </w:r>
      <w:r w:rsidR="001201F9">
        <w:rPr>
          <w:rFonts w:ascii="Times New Roman" w:eastAsia="DejaVuSerif" w:hAnsi="Times New Roman" w:cs="Times New Roman"/>
          <w:sz w:val="28"/>
          <w:szCs w:val="28"/>
        </w:rPr>
        <w:fldChar w:fldCharType="begin"/>
      </w:r>
      <w:r w:rsidR="001201F9">
        <w:rPr>
          <w:rFonts w:ascii="Times New Roman" w:eastAsia="DejaVuSerif" w:hAnsi="Times New Roman" w:cs="Times New Roman"/>
          <w:sz w:val="28"/>
          <w:szCs w:val="28"/>
        </w:rPr>
        <w:instrText xml:space="preserve"> REF _Ref338141029 \r \h </w:instrText>
      </w:r>
      <w:r w:rsidR="001201F9">
        <w:rPr>
          <w:rFonts w:ascii="Times New Roman" w:eastAsia="DejaVuSerif" w:hAnsi="Times New Roman" w:cs="Times New Roman"/>
          <w:sz w:val="28"/>
          <w:szCs w:val="28"/>
        </w:rPr>
      </w:r>
      <w:r w:rsidR="001201F9">
        <w:rPr>
          <w:rFonts w:ascii="Times New Roman" w:eastAsia="DejaVuSerif" w:hAnsi="Times New Roman" w:cs="Times New Roman"/>
          <w:sz w:val="28"/>
          <w:szCs w:val="28"/>
        </w:rPr>
        <w:fldChar w:fldCharType="separate"/>
      </w:r>
      <w:r w:rsidR="001201F9">
        <w:rPr>
          <w:rFonts w:ascii="Times New Roman" w:eastAsia="DejaVuSerif" w:hAnsi="Times New Roman" w:cs="Times New Roman"/>
          <w:sz w:val="28"/>
          <w:szCs w:val="28"/>
        </w:rPr>
        <w:t>24</w:t>
      </w:r>
      <w:r w:rsidR="001201F9">
        <w:rPr>
          <w:rFonts w:ascii="Times New Roman" w:eastAsia="DejaVuSerif" w:hAnsi="Times New Roman" w:cs="Times New Roman"/>
          <w:sz w:val="28"/>
          <w:szCs w:val="28"/>
        </w:rPr>
        <w:fldChar w:fldCharType="end"/>
      </w:r>
      <w:r w:rsidR="00843D9C">
        <w:rPr>
          <w:rFonts w:ascii="Times New Roman" w:eastAsia="DejaVuSerif" w:hAnsi="Times New Roman" w:cs="Times New Roman"/>
          <w:sz w:val="28"/>
          <w:szCs w:val="28"/>
        </w:rPr>
        <w:t xml:space="preserve">, </w:t>
      </w:r>
      <w:r w:rsidR="00843D9C">
        <w:rPr>
          <w:rFonts w:ascii="Times New Roman" w:eastAsia="DejaVuSerif" w:hAnsi="Times New Roman" w:cs="Times New Roman"/>
          <w:sz w:val="28"/>
          <w:szCs w:val="28"/>
        </w:rPr>
        <w:fldChar w:fldCharType="begin"/>
      </w:r>
      <w:r w:rsidR="00843D9C">
        <w:rPr>
          <w:rFonts w:ascii="Times New Roman" w:eastAsia="DejaVuSerif" w:hAnsi="Times New Roman" w:cs="Times New Roman"/>
          <w:sz w:val="28"/>
          <w:szCs w:val="28"/>
        </w:rPr>
        <w:instrText xml:space="preserve"> REF _Ref338141450 \r \h </w:instrText>
      </w:r>
      <w:r w:rsidR="00843D9C">
        <w:rPr>
          <w:rFonts w:ascii="Times New Roman" w:eastAsia="DejaVuSerif" w:hAnsi="Times New Roman" w:cs="Times New Roman"/>
          <w:sz w:val="28"/>
          <w:szCs w:val="28"/>
        </w:rPr>
      </w:r>
      <w:r w:rsidR="00843D9C">
        <w:rPr>
          <w:rFonts w:ascii="Times New Roman" w:eastAsia="DejaVuSerif" w:hAnsi="Times New Roman" w:cs="Times New Roman"/>
          <w:sz w:val="28"/>
          <w:szCs w:val="28"/>
        </w:rPr>
        <w:fldChar w:fldCharType="separate"/>
      </w:r>
      <w:r w:rsidR="00843D9C">
        <w:rPr>
          <w:rFonts w:ascii="Times New Roman" w:eastAsia="DejaVuSerif" w:hAnsi="Times New Roman" w:cs="Times New Roman"/>
          <w:sz w:val="28"/>
          <w:szCs w:val="28"/>
        </w:rPr>
        <w:t>25</w:t>
      </w:r>
      <w:r w:rsidR="00843D9C">
        <w:rPr>
          <w:rFonts w:ascii="Times New Roman" w:eastAsia="DejaVuSerif" w:hAnsi="Times New Roman" w:cs="Times New Roman"/>
          <w:sz w:val="28"/>
          <w:szCs w:val="28"/>
        </w:rPr>
        <w:fldChar w:fldCharType="end"/>
      </w:r>
      <w:r w:rsidR="00C002D2">
        <w:rPr>
          <w:rFonts w:ascii="Times New Roman" w:eastAsia="DejaVuSerif" w:hAnsi="Times New Roman" w:cs="Times New Roman"/>
          <w:sz w:val="28"/>
          <w:szCs w:val="28"/>
        </w:rPr>
        <w:t>]</w:t>
      </w:r>
      <w:r w:rsidRPr="00616184">
        <w:rPr>
          <w:rFonts w:ascii="Times New Roman" w:eastAsia="DejaVuSerif" w:hAnsi="Times New Roman" w:cs="Times New Roman"/>
          <w:sz w:val="28"/>
          <w:szCs w:val="28"/>
        </w:rPr>
        <w:t>. Применяется на горных породах любых прочностей, на шл</w:t>
      </w:r>
      <w:r w:rsidRPr="00616184">
        <w:rPr>
          <w:rFonts w:ascii="Times New Roman" w:eastAsia="DejaVuSerif" w:hAnsi="Times New Roman" w:cs="Times New Roman"/>
          <w:sz w:val="28"/>
          <w:szCs w:val="28"/>
        </w:rPr>
        <w:t>а</w:t>
      </w:r>
      <w:r w:rsidRPr="00616184">
        <w:rPr>
          <w:rFonts w:ascii="Times New Roman" w:eastAsia="DejaVuSerif" w:hAnsi="Times New Roman" w:cs="Times New Roman"/>
          <w:sz w:val="28"/>
          <w:szCs w:val="28"/>
        </w:rPr>
        <w:t>ках, некоторых металлических материалах. Применение невозможно на вязк</w:t>
      </w:r>
      <w:r w:rsidRPr="00616184">
        <w:rPr>
          <w:rFonts w:ascii="Times New Roman" w:eastAsia="DejaVuSerif" w:hAnsi="Times New Roman" w:cs="Times New Roman"/>
          <w:sz w:val="28"/>
          <w:szCs w:val="28"/>
        </w:rPr>
        <w:t>о</w:t>
      </w:r>
      <w:r w:rsidRPr="00616184">
        <w:rPr>
          <w:rFonts w:ascii="Times New Roman" w:eastAsia="DejaVuSerif" w:hAnsi="Times New Roman" w:cs="Times New Roman"/>
          <w:sz w:val="28"/>
          <w:szCs w:val="28"/>
        </w:rPr>
        <w:t>упругих материалах, таких как древесина, полимеры, определенные металлич</w:t>
      </w:r>
      <w:r w:rsidRPr="00616184">
        <w:rPr>
          <w:rFonts w:ascii="Times New Roman" w:eastAsia="DejaVuSerif" w:hAnsi="Times New Roman" w:cs="Times New Roman"/>
          <w:sz w:val="28"/>
          <w:szCs w:val="28"/>
        </w:rPr>
        <w:t>е</w:t>
      </w:r>
      <w:r w:rsidRPr="00616184">
        <w:rPr>
          <w:rFonts w:ascii="Times New Roman" w:eastAsia="DejaVuSerif" w:hAnsi="Times New Roman" w:cs="Times New Roman"/>
          <w:sz w:val="28"/>
          <w:szCs w:val="28"/>
        </w:rPr>
        <w:t>ские сплавы. Входная крупность достигает 1500 мм. Крупность готового пр</w:t>
      </w:r>
      <w:r w:rsidRPr="00616184">
        <w:rPr>
          <w:rFonts w:ascii="Times New Roman" w:eastAsia="DejaVuSerif" w:hAnsi="Times New Roman" w:cs="Times New Roman"/>
          <w:sz w:val="28"/>
          <w:szCs w:val="28"/>
        </w:rPr>
        <w:t>о</w:t>
      </w:r>
      <w:r w:rsidRPr="00616184">
        <w:rPr>
          <w:rFonts w:ascii="Times New Roman" w:eastAsia="DejaVuSerif" w:hAnsi="Times New Roman" w:cs="Times New Roman"/>
          <w:sz w:val="28"/>
          <w:szCs w:val="28"/>
        </w:rPr>
        <w:t>дукта для небольших дробилок составляет до 10 мм. Щековые дробилки им</w:t>
      </w:r>
      <w:r w:rsidRPr="00616184">
        <w:rPr>
          <w:rFonts w:ascii="Times New Roman" w:eastAsia="DejaVuSerif" w:hAnsi="Times New Roman" w:cs="Times New Roman"/>
          <w:sz w:val="28"/>
          <w:szCs w:val="28"/>
        </w:rPr>
        <w:t>е</w:t>
      </w:r>
      <w:r w:rsidRPr="00616184">
        <w:rPr>
          <w:rFonts w:ascii="Times New Roman" w:eastAsia="DejaVuSerif" w:hAnsi="Times New Roman" w:cs="Times New Roman"/>
          <w:sz w:val="28"/>
          <w:szCs w:val="28"/>
        </w:rPr>
        <w:t>ются во всех классах дробления: крупном, среднем и мелком.</w:t>
      </w:r>
    </w:p>
    <w:p w:rsidR="00C002D2" w:rsidRDefault="00C002D2" w:rsidP="00C002D2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C002D2">
        <w:rPr>
          <w:rFonts w:ascii="Times New Roman" w:eastAsia="DejaVuSerif" w:hAnsi="Times New Roman" w:cs="Times New Roman"/>
          <w:sz w:val="28"/>
          <w:szCs w:val="28"/>
        </w:rPr>
        <w:t>Принцип работы щековой дробилки основан на сжатии рабочими п</w:t>
      </w:r>
      <w:r w:rsidRPr="00C002D2">
        <w:rPr>
          <w:rFonts w:ascii="Times New Roman" w:eastAsia="DejaVuSerif" w:hAnsi="Times New Roman" w:cs="Times New Roman"/>
          <w:sz w:val="28"/>
          <w:szCs w:val="28"/>
        </w:rPr>
        <w:t>о</w:t>
      </w:r>
      <w:r w:rsidRPr="00C002D2">
        <w:rPr>
          <w:rFonts w:ascii="Times New Roman" w:eastAsia="DejaVuSerif" w:hAnsi="Times New Roman" w:cs="Times New Roman"/>
          <w:sz w:val="28"/>
          <w:szCs w:val="28"/>
        </w:rPr>
        <w:t xml:space="preserve">верхностями (щеками) материала, что приводит к возникновению больших напряжений сжатия и сдвига, разрушающих материал. На </w:t>
      </w:r>
      <w:r w:rsidRPr="00843D9C">
        <w:rPr>
          <w:rFonts w:ascii="Times New Roman" w:eastAsia="DejaVuSerif" w:hAnsi="Times New Roman" w:cs="Times New Roman"/>
          <w:sz w:val="28"/>
          <w:szCs w:val="28"/>
        </w:rPr>
        <w:t>рис</w:t>
      </w:r>
      <w:r w:rsidR="00843D9C">
        <w:rPr>
          <w:rFonts w:ascii="Times New Roman" w:eastAsia="DejaVuSerif" w:hAnsi="Times New Roman" w:cs="Times New Roman"/>
          <w:sz w:val="28"/>
          <w:szCs w:val="28"/>
        </w:rPr>
        <w:t>.</w:t>
      </w:r>
      <w:r w:rsidR="00992943">
        <w:rPr>
          <w:rFonts w:ascii="Times New Roman" w:eastAsia="DejaVuSerif" w:hAnsi="Times New Roman" w:cs="Times New Roman"/>
          <w:sz w:val="28"/>
          <w:szCs w:val="28"/>
        </w:rPr>
        <w:t xml:space="preserve"> 2.</w:t>
      </w:r>
      <w:r w:rsidR="00843D9C">
        <w:rPr>
          <w:rFonts w:ascii="Times New Roman" w:eastAsia="DejaVuSerif" w:hAnsi="Times New Roman" w:cs="Times New Roman"/>
          <w:sz w:val="28"/>
          <w:szCs w:val="28"/>
        </w:rPr>
        <w:t>9</w:t>
      </w:r>
      <w:r w:rsidRPr="00C002D2">
        <w:rPr>
          <w:rFonts w:ascii="Times New Roman" w:eastAsia="DejaVuSerif" w:hAnsi="Times New Roman" w:cs="Times New Roman"/>
          <w:sz w:val="28"/>
          <w:szCs w:val="28"/>
        </w:rPr>
        <w:t xml:space="preserve"> показан принцип работы щековой дробилки. Одна из щек дробилки делается неподви</w:t>
      </w:r>
      <w:r w:rsidRPr="00C002D2">
        <w:rPr>
          <w:rFonts w:ascii="Times New Roman" w:eastAsia="DejaVuSerif" w:hAnsi="Times New Roman" w:cs="Times New Roman"/>
          <w:sz w:val="28"/>
          <w:szCs w:val="28"/>
        </w:rPr>
        <w:t>ж</w:t>
      </w:r>
      <w:r w:rsidRPr="00C002D2">
        <w:rPr>
          <w:rFonts w:ascii="Times New Roman" w:eastAsia="DejaVuSerif" w:hAnsi="Times New Roman" w:cs="Times New Roman"/>
          <w:sz w:val="28"/>
          <w:szCs w:val="28"/>
        </w:rPr>
        <w:t>ной. Вторая щека крепится на </w:t>
      </w:r>
      <w:hyperlink r:id="rId89" w:tooltip="Шатун (деталь)" w:history="1">
        <w:proofErr w:type="gramStart"/>
        <w:r w:rsidRPr="00C002D2">
          <w:rPr>
            <w:rFonts w:ascii="Times New Roman" w:eastAsia="DejaVuSerif" w:hAnsi="Times New Roman" w:cs="Times New Roman"/>
            <w:sz w:val="28"/>
            <w:szCs w:val="28"/>
          </w:rPr>
          <w:t>шатуне</w:t>
        </w:r>
        <w:proofErr w:type="gramEnd"/>
      </w:hyperlink>
      <w:r w:rsidRPr="00C002D2">
        <w:rPr>
          <w:rFonts w:ascii="Times New Roman" w:eastAsia="DejaVuSerif" w:hAnsi="Times New Roman" w:cs="Times New Roman"/>
          <w:sz w:val="28"/>
          <w:szCs w:val="28"/>
        </w:rPr>
        <w:t> обеспечивающем перемещение верхнего края щеки так, что щека совершает качающееся движение. Вал шатуна прив</w:t>
      </w:r>
      <w:r w:rsidRPr="00C002D2">
        <w:rPr>
          <w:rFonts w:ascii="Times New Roman" w:eastAsia="DejaVuSerif" w:hAnsi="Times New Roman" w:cs="Times New Roman"/>
          <w:sz w:val="28"/>
          <w:szCs w:val="28"/>
        </w:rPr>
        <w:t>о</w:t>
      </w:r>
      <w:r w:rsidRPr="00C002D2">
        <w:rPr>
          <w:rFonts w:ascii="Times New Roman" w:eastAsia="DejaVuSerif" w:hAnsi="Times New Roman" w:cs="Times New Roman"/>
          <w:sz w:val="28"/>
          <w:szCs w:val="28"/>
        </w:rPr>
        <w:t>дится во вращение через клиноременную передачу от двигателя (электрич</w:t>
      </w:r>
      <w:r w:rsidRPr="00C002D2">
        <w:rPr>
          <w:rFonts w:ascii="Times New Roman" w:eastAsia="DejaVuSerif" w:hAnsi="Times New Roman" w:cs="Times New Roman"/>
          <w:sz w:val="28"/>
          <w:szCs w:val="28"/>
        </w:rPr>
        <w:t>е</w:t>
      </w:r>
      <w:r w:rsidRPr="00C002D2">
        <w:rPr>
          <w:rFonts w:ascii="Times New Roman" w:eastAsia="DejaVuSerif" w:hAnsi="Times New Roman" w:cs="Times New Roman"/>
          <w:sz w:val="28"/>
          <w:szCs w:val="28"/>
        </w:rPr>
        <w:t xml:space="preserve">ский, дизельный). </w:t>
      </w:r>
      <w:r w:rsidRPr="00843D9C">
        <w:rPr>
          <w:rFonts w:ascii="Times New Roman" w:eastAsia="DejaVuSerif" w:hAnsi="Times New Roman" w:cs="Times New Roman"/>
          <w:sz w:val="28"/>
          <w:szCs w:val="28"/>
        </w:rPr>
        <w:t>На этом же валу крепится второй шкив, играющий роль м</w:t>
      </w:r>
      <w:r w:rsidRPr="00843D9C">
        <w:rPr>
          <w:rFonts w:ascii="Times New Roman" w:eastAsia="DejaVuSerif" w:hAnsi="Times New Roman" w:cs="Times New Roman"/>
          <w:sz w:val="28"/>
          <w:szCs w:val="28"/>
        </w:rPr>
        <w:t>а</w:t>
      </w:r>
      <w:r w:rsidRPr="00843D9C">
        <w:rPr>
          <w:rFonts w:ascii="Times New Roman" w:eastAsia="DejaVuSerif" w:hAnsi="Times New Roman" w:cs="Times New Roman"/>
          <w:sz w:val="28"/>
          <w:szCs w:val="28"/>
        </w:rPr>
        <w:t>ховика и противовеса для основного шкива.</w:t>
      </w:r>
      <w:r w:rsidRPr="00C002D2">
        <w:rPr>
          <w:rFonts w:ascii="Times New Roman" w:eastAsia="DejaVuSerif" w:hAnsi="Times New Roman" w:cs="Times New Roman"/>
          <w:sz w:val="28"/>
          <w:szCs w:val="28"/>
        </w:rPr>
        <w:t xml:space="preserve"> Нижний край подвижной щеки имеет возможность регулировки положения в горизонтальном направлении (механический привод или гидравлический привод), которое влияет на ширину минимальной щели, определяющую максимальную крупность материала на выходе из дробилки. Щеки образуют клинообразную форму камеры дробления</w:t>
      </w:r>
      <w:r w:rsidR="00EE1C64">
        <w:rPr>
          <w:rFonts w:ascii="Times New Roman" w:eastAsia="DejaVuSerif" w:hAnsi="Times New Roman" w:cs="Times New Roman"/>
          <w:sz w:val="28"/>
          <w:szCs w:val="28"/>
        </w:rPr>
        <w:t>,</w:t>
      </w:r>
      <w:r w:rsidRPr="00C002D2">
        <w:rPr>
          <w:rFonts w:ascii="Times New Roman" w:eastAsia="DejaVuSerif" w:hAnsi="Times New Roman" w:cs="Times New Roman"/>
          <w:sz w:val="28"/>
          <w:szCs w:val="28"/>
        </w:rPr>
        <w:t xml:space="preserve"> в которой материал под действием силы тяжести и после разрушения продвиг</w:t>
      </w:r>
      <w:r w:rsidRPr="00C002D2">
        <w:rPr>
          <w:rFonts w:ascii="Times New Roman" w:eastAsia="DejaVuSerif" w:hAnsi="Times New Roman" w:cs="Times New Roman"/>
          <w:sz w:val="28"/>
          <w:szCs w:val="28"/>
        </w:rPr>
        <w:t>а</w:t>
      </w:r>
      <w:r w:rsidRPr="00C002D2">
        <w:rPr>
          <w:rFonts w:ascii="Times New Roman" w:eastAsia="DejaVuSerif" w:hAnsi="Times New Roman" w:cs="Times New Roman"/>
          <w:sz w:val="28"/>
          <w:szCs w:val="28"/>
        </w:rPr>
        <w:t>ется от верхней части, в которую загружаются крупные куски, до выходной (разгрузочной) щели. Боковые стенки в процессе дробления не участвуют. Се</w:t>
      </w:r>
      <w:r w:rsidRPr="00C002D2">
        <w:rPr>
          <w:rFonts w:ascii="Times New Roman" w:eastAsia="DejaVuSerif" w:hAnsi="Times New Roman" w:cs="Times New Roman"/>
          <w:sz w:val="28"/>
          <w:szCs w:val="28"/>
        </w:rPr>
        <w:t>й</w:t>
      </w:r>
      <w:r w:rsidRPr="00C002D2">
        <w:rPr>
          <w:rFonts w:ascii="Times New Roman" w:eastAsia="DejaVuSerif" w:hAnsi="Times New Roman" w:cs="Times New Roman"/>
          <w:sz w:val="28"/>
          <w:szCs w:val="28"/>
        </w:rPr>
        <w:t>час применяют щековые дробилки простого и сложного качения щеки. В п</w:t>
      </w:r>
      <w:r w:rsidRPr="00C002D2">
        <w:rPr>
          <w:rFonts w:ascii="Times New Roman" w:eastAsia="DejaVuSerif" w:hAnsi="Times New Roman" w:cs="Times New Roman"/>
          <w:sz w:val="28"/>
          <w:szCs w:val="28"/>
        </w:rPr>
        <w:t>о</w:t>
      </w:r>
      <w:r w:rsidRPr="00C002D2">
        <w:rPr>
          <w:rFonts w:ascii="Times New Roman" w:eastAsia="DejaVuSerif" w:hAnsi="Times New Roman" w:cs="Times New Roman"/>
          <w:sz w:val="28"/>
          <w:szCs w:val="28"/>
        </w:rPr>
        <w:t xml:space="preserve">следних дробилках достигается более высокая степень нагрузки на материал (большие напряжения сдвига). </w:t>
      </w:r>
      <w:r w:rsidRPr="00843D9C">
        <w:rPr>
          <w:rFonts w:ascii="Times New Roman" w:eastAsia="DejaVuSerif" w:hAnsi="Times New Roman" w:cs="Times New Roman"/>
          <w:sz w:val="28"/>
          <w:szCs w:val="28"/>
        </w:rPr>
        <w:t>Одно из относительно недавних новшеств </w:t>
      </w:r>
      <w:r w:rsidR="00843D9C" w:rsidRPr="00843D9C">
        <w:rPr>
          <w:rFonts w:ascii="Times New Roman" w:eastAsia="DejaVuSerif" w:hAnsi="Times New Roman" w:cs="Times New Roman"/>
          <w:sz w:val="28"/>
          <w:szCs w:val="28"/>
        </w:rPr>
        <w:t xml:space="preserve">– </w:t>
      </w:r>
      <w:r w:rsidRPr="00843D9C">
        <w:rPr>
          <w:rFonts w:ascii="Times New Roman" w:eastAsia="DejaVuSerif" w:hAnsi="Times New Roman" w:cs="Times New Roman"/>
          <w:sz w:val="28"/>
          <w:szCs w:val="28"/>
        </w:rPr>
        <w:t xml:space="preserve">это </w:t>
      </w:r>
      <w:proofErr w:type="spellStart"/>
      <w:r w:rsidRPr="00843D9C">
        <w:rPr>
          <w:rFonts w:ascii="Times New Roman" w:eastAsia="DejaVuSerif" w:hAnsi="Times New Roman" w:cs="Times New Roman"/>
          <w:sz w:val="28"/>
          <w:szCs w:val="28"/>
        </w:rPr>
        <w:t>виброщековые</w:t>
      </w:r>
      <w:proofErr w:type="spellEnd"/>
      <w:r w:rsidRPr="00843D9C">
        <w:rPr>
          <w:rFonts w:ascii="Times New Roman" w:eastAsia="DejaVuSerif" w:hAnsi="Times New Roman" w:cs="Times New Roman"/>
          <w:sz w:val="28"/>
          <w:szCs w:val="28"/>
        </w:rPr>
        <w:t xml:space="preserve"> дробилки, которые должны найти применение на очень прочных материалах.</w:t>
      </w:r>
    </w:p>
    <w:p w:rsidR="00A67562" w:rsidRDefault="00992943" w:rsidP="00A67562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EDB183E" wp14:editId="663DE6A0">
            <wp:extent cx="2023745" cy="2235200"/>
            <wp:effectExtent l="0" t="0" r="0" b="0"/>
            <wp:docPr id="65" name="Рисунок 65" descr="C:\ПРЕПОДАВАНИЕ\Грант_Учебное пособие\Рис_2.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ПРЕПОДАВАНИЕ\Грант_Учебное пособие\Рис_2.10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745" cy="223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60438">
        <w:t xml:space="preserve">                             </w:t>
      </w:r>
      <w:r w:rsidR="00DE36CE" w:rsidRPr="00DE36CE">
        <w:t xml:space="preserve"> </w:t>
      </w:r>
      <w:r w:rsidR="00DE36CE">
        <w:rPr>
          <w:noProof/>
          <w:lang w:eastAsia="ru-RU"/>
        </w:rPr>
        <w:drawing>
          <wp:inline distT="0" distB="0" distL="0" distR="0" wp14:anchorId="6FC57BBD" wp14:editId="0628E5EB">
            <wp:extent cx="1857375" cy="2199523"/>
            <wp:effectExtent l="0" t="0" r="0" b="0"/>
            <wp:docPr id="21" name="Рисунок 21" descr="http://www.metaprom.ru/board_foto/1329902958foto1_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metaprom.ru/board_foto/1329902958foto1_big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1">
                      <a:extLst>
                        <a:ext uri="{BEBA8EAE-BF5A-486C-A8C5-ECC9F3942E4B}">
                          <a14:imgProps xmlns:a14="http://schemas.microsoft.com/office/drawing/2010/main">
                            <a14:imgLayer r:embed="rId9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00" r="18668"/>
                    <a:stretch/>
                  </pic:blipFill>
                  <pic:spPr bwMode="auto">
                    <a:xfrm>
                      <a:off x="0" y="0"/>
                      <a:ext cx="1857375" cy="2199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67562" w:rsidRPr="00EE1C64" w:rsidRDefault="00EE1C64" w:rsidP="00EE1C64">
      <w:pPr>
        <w:tabs>
          <w:tab w:val="center" w:pos="4819"/>
          <w:tab w:val="left" w:pos="8829"/>
        </w:tabs>
        <w:autoSpaceDE w:val="0"/>
        <w:autoSpaceDN w:val="0"/>
        <w:adjustRightInd w:val="0"/>
        <w:spacing w:after="0"/>
        <w:rPr>
          <w:rFonts w:ascii="Times New Roman" w:eastAsia="DejaVuSerif" w:hAnsi="Times New Roman" w:cs="Times New Roman"/>
          <w:sz w:val="24"/>
          <w:szCs w:val="28"/>
        </w:rPr>
      </w:pPr>
      <w:r>
        <w:rPr>
          <w:rFonts w:ascii="Times New Roman" w:eastAsia="DejaVuSerif" w:hAnsi="Times New Roman" w:cs="Times New Roman"/>
          <w:sz w:val="24"/>
          <w:szCs w:val="28"/>
        </w:rPr>
        <w:tab/>
      </w:r>
      <w:r w:rsidR="00A67562" w:rsidRPr="00EE1C64">
        <w:rPr>
          <w:rFonts w:ascii="Times New Roman" w:eastAsia="DejaVuSerif" w:hAnsi="Times New Roman" w:cs="Times New Roman"/>
          <w:sz w:val="24"/>
          <w:szCs w:val="28"/>
        </w:rPr>
        <w:t>Рис</w:t>
      </w:r>
      <w:r w:rsidR="00843D9C" w:rsidRPr="00EE1C64">
        <w:rPr>
          <w:rFonts w:ascii="Times New Roman" w:eastAsia="DejaVuSerif" w:hAnsi="Times New Roman" w:cs="Times New Roman"/>
          <w:sz w:val="24"/>
          <w:szCs w:val="28"/>
        </w:rPr>
        <w:t>.</w:t>
      </w:r>
      <w:r w:rsidR="00A67562" w:rsidRPr="00EE1C64">
        <w:rPr>
          <w:rFonts w:ascii="Times New Roman" w:eastAsia="DejaVuSerif" w:hAnsi="Times New Roman" w:cs="Times New Roman"/>
          <w:sz w:val="24"/>
          <w:szCs w:val="28"/>
        </w:rPr>
        <w:t xml:space="preserve"> </w:t>
      </w:r>
      <w:r w:rsidR="00843D9C" w:rsidRPr="00EE1C64">
        <w:rPr>
          <w:rFonts w:ascii="Times New Roman" w:eastAsia="DejaVuSerif" w:hAnsi="Times New Roman" w:cs="Times New Roman"/>
          <w:sz w:val="24"/>
          <w:szCs w:val="28"/>
        </w:rPr>
        <w:t>2.9.</w:t>
      </w:r>
      <w:r w:rsidR="00A67562" w:rsidRPr="00EE1C64">
        <w:rPr>
          <w:rFonts w:ascii="Times New Roman" w:eastAsia="DejaVuSerif" w:hAnsi="Times New Roman" w:cs="Times New Roman"/>
          <w:sz w:val="24"/>
          <w:szCs w:val="28"/>
        </w:rPr>
        <w:t xml:space="preserve"> Щековая дробилка с простым движением щеки</w:t>
      </w:r>
      <w:r>
        <w:rPr>
          <w:rFonts w:ascii="Times New Roman" w:eastAsia="DejaVuSerif" w:hAnsi="Times New Roman" w:cs="Times New Roman"/>
          <w:sz w:val="24"/>
          <w:szCs w:val="28"/>
        </w:rPr>
        <w:t>:</w:t>
      </w:r>
    </w:p>
    <w:p w:rsidR="00A67562" w:rsidRPr="00843D9C" w:rsidRDefault="00A67562" w:rsidP="00A67562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843D9C">
        <w:rPr>
          <w:rFonts w:ascii="Times New Roman" w:eastAsia="DejaVuSerif" w:hAnsi="Times New Roman" w:cs="Times New Roman"/>
          <w:sz w:val="24"/>
          <w:szCs w:val="28"/>
        </w:rPr>
        <w:t>1 – неподв</w:t>
      </w:r>
      <w:r w:rsidR="00992943" w:rsidRPr="00843D9C">
        <w:rPr>
          <w:rFonts w:ascii="Times New Roman" w:eastAsia="DejaVuSerif" w:hAnsi="Times New Roman" w:cs="Times New Roman"/>
          <w:sz w:val="24"/>
          <w:szCs w:val="28"/>
        </w:rPr>
        <w:t>ижная щека, 2 – подвижная щека</w:t>
      </w:r>
    </w:p>
    <w:p w:rsidR="00A67562" w:rsidRPr="00992943" w:rsidRDefault="00A67562" w:rsidP="00A67562">
      <w:pPr>
        <w:autoSpaceDE w:val="0"/>
        <w:autoSpaceDN w:val="0"/>
        <w:adjustRightInd w:val="0"/>
        <w:spacing w:after="0"/>
        <w:jc w:val="both"/>
        <w:rPr>
          <w:rFonts w:ascii="Times New Roman" w:eastAsia="DejaVuSerif" w:hAnsi="Times New Roman" w:cs="Times New Roman"/>
          <w:sz w:val="24"/>
          <w:szCs w:val="28"/>
        </w:rPr>
      </w:pPr>
    </w:p>
    <w:p w:rsidR="00C002D2" w:rsidRPr="00C002D2" w:rsidRDefault="00C002D2" w:rsidP="00C002D2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C002D2">
        <w:rPr>
          <w:rFonts w:ascii="Times New Roman" w:eastAsia="DejaVuSerif" w:hAnsi="Times New Roman" w:cs="Times New Roman"/>
          <w:sz w:val="28"/>
          <w:szCs w:val="28"/>
        </w:rPr>
        <w:t>В силу больших нормальных и сдвиговых напряжений материал в щек</w:t>
      </w:r>
      <w:r w:rsidRPr="00C002D2">
        <w:rPr>
          <w:rFonts w:ascii="Times New Roman" w:eastAsia="DejaVuSerif" w:hAnsi="Times New Roman" w:cs="Times New Roman"/>
          <w:sz w:val="28"/>
          <w:szCs w:val="28"/>
        </w:rPr>
        <w:t>о</w:t>
      </w:r>
      <w:r w:rsidRPr="00C002D2">
        <w:rPr>
          <w:rFonts w:ascii="Times New Roman" w:eastAsia="DejaVuSerif" w:hAnsi="Times New Roman" w:cs="Times New Roman"/>
          <w:sz w:val="28"/>
          <w:szCs w:val="28"/>
        </w:rPr>
        <w:t>вой дробилке разрушается с образованием вытянутых кусков</w:t>
      </w:r>
      <w:r w:rsidR="00EE1C64">
        <w:rPr>
          <w:rFonts w:ascii="Times New Roman" w:eastAsia="DejaVuSerif" w:hAnsi="Times New Roman" w:cs="Times New Roman"/>
          <w:sz w:val="28"/>
          <w:szCs w:val="28"/>
        </w:rPr>
        <w:t>-</w:t>
      </w:r>
      <w:r w:rsidRPr="00C002D2">
        <w:rPr>
          <w:rFonts w:ascii="Times New Roman" w:eastAsia="DejaVuSerif" w:hAnsi="Times New Roman" w:cs="Times New Roman"/>
          <w:sz w:val="28"/>
          <w:szCs w:val="28"/>
        </w:rPr>
        <w:t>пластин</w:t>
      </w:r>
      <w:r w:rsidR="00EE1C64">
        <w:rPr>
          <w:rFonts w:ascii="Times New Roman" w:eastAsia="DejaVuSerif" w:hAnsi="Times New Roman" w:cs="Times New Roman"/>
          <w:sz w:val="28"/>
          <w:szCs w:val="28"/>
        </w:rPr>
        <w:t>,</w:t>
      </w:r>
      <w:r w:rsidR="00843D9C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C002D2">
        <w:rPr>
          <w:rFonts w:ascii="Times New Roman" w:eastAsia="DejaVuSerif" w:hAnsi="Times New Roman" w:cs="Times New Roman"/>
          <w:sz w:val="28"/>
          <w:szCs w:val="28"/>
        </w:rPr>
        <w:t>соде</w:t>
      </w:r>
      <w:r w:rsidRPr="00C002D2">
        <w:rPr>
          <w:rFonts w:ascii="Times New Roman" w:eastAsia="DejaVuSerif" w:hAnsi="Times New Roman" w:cs="Times New Roman"/>
          <w:sz w:val="28"/>
          <w:szCs w:val="28"/>
        </w:rPr>
        <w:t>р</w:t>
      </w:r>
      <w:r w:rsidRPr="00C002D2">
        <w:rPr>
          <w:rFonts w:ascii="Times New Roman" w:eastAsia="DejaVuSerif" w:hAnsi="Times New Roman" w:cs="Times New Roman"/>
          <w:sz w:val="28"/>
          <w:szCs w:val="28"/>
        </w:rPr>
        <w:t xml:space="preserve">жание которых в </w:t>
      </w:r>
      <w:proofErr w:type="gramStart"/>
      <w:r w:rsidRPr="00C002D2">
        <w:rPr>
          <w:rFonts w:ascii="Times New Roman" w:eastAsia="DejaVuSerif" w:hAnsi="Times New Roman" w:cs="Times New Roman"/>
          <w:sz w:val="28"/>
          <w:szCs w:val="28"/>
        </w:rPr>
        <w:t>дробленном</w:t>
      </w:r>
      <w:proofErr w:type="gramEnd"/>
      <w:r w:rsidRPr="00C002D2">
        <w:rPr>
          <w:rFonts w:ascii="Times New Roman" w:eastAsia="DejaVuSerif" w:hAnsi="Times New Roman" w:cs="Times New Roman"/>
          <w:sz w:val="28"/>
          <w:szCs w:val="28"/>
        </w:rPr>
        <w:t xml:space="preserve"> материале может достигать большого количества (в процентном отношении по массе) от 25 до 50 %. </w:t>
      </w:r>
      <w:r w:rsidRPr="00843D9C">
        <w:rPr>
          <w:rFonts w:ascii="Times New Roman" w:eastAsia="DejaVuSerif" w:hAnsi="Times New Roman" w:cs="Times New Roman"/>
          <w:sz w:val="28"/>
          <w:szCs w:val="28"/>
        </w:rPr>
        <w:t>Обычная степень сокращ</w:t>
      </w:r>
      <w:r w:rsidRPr="00843D9C">
        <w:rPr>
          <w:rFonts w:ascii="Times New Roman" w:eastAsia="DejaVuSerif" w:hAnsi="Times New Roman" w:cs="Times New Roman"/>
          <w:sz w:val="28"/>
          <w:szCs w:val="28"/>
        </w:rPr>
        <w:t>е</w:t>
      </w:r>
      <w:r w:rsidRPr="00843D9C">
        <w:rPr>
          <w:rFonts w:ascii="Times New Roman" w:eastAsia="DejaVuSerif" w:hAnsi="Times New Roman" w:cs="Times New Roman"/>
          <w:sz w:val="28"/>
          <w:szCs w:val="28"/>
        </w:rPr>
        <w:t>ния крупности материала в щековой дробилке соответствует 2-3 (уменьшение средней крупности в 2-3 раза). Реальные характеристики работы щековой др</w:t>
      </w:r>
      <w:r w:rsidRPr="00843D9C">
        <w:rPr>
          <w:rFonts w:ascii="Times New Roman" w:eastAsia="DejaVuSerif" w:hAnsi="Times New Roman" w:cs="Times New Roman"/>
          <w:sz w:val="28"/>
          <w:szCs w:val="28"/>
        </w:rPr>
        <w:t>о</w:t>
      </w:r>
      <w:r w:rsidRPr="00843D9C">
        <w:rPr>
          <w:rFonts w:ascii="Times New Roman" w:eastAsia="DejaVuSerif" w:hAnsi="Times New Roman" w:cs="Times New Roman"/>
          <w:sz w:val="28"/>
          <w:szCs w:val="28"/>
        </w:rPr>
        <w:t xml:space="preserve">билки и </w:t>
      </w:r>
      <w:proofErr w:type="gramStart"/>
      <w:r w:rsidRPr="00843D9C">
        <w:rPr>
          <w:rFonts w:ascii="Times New Roman" w:eastAsia="DejaVuSerif" w:hAnsi="Times New Roman" w:cs="Times New Roman"/>
          <w:sz w:val="28"/>
          <w:szCs w:val="28"/>
        </w:rPr>
        <w:t>дробленного</w:t>
      </w:r>
      <w:proofErr w:type="gramEnd"/>
      <w:r w:rsidRPr="00843D9C">
        <w:rPr>
          <w:rFonts w:ascii="Times New Roman" w:eastAsia="DejaVuSerif" w:hAnsi="Times New Roman" w:cs="Times New Roman"/>
          <w:sz w:val="28"/>
          <w:szCs w:val="28"/>
        </w:rPr>
        <w:t xml:space="preserve"> материала зависят от свойств исходного материала, его происхождения (геологии) и способа добычи</w:t>
      </w:r>
      <w:r w:rsidRPr="00C002D2">
        <w:rPr>
          <w:rFonts w:ascii="Times New Roman" w:eastAsia="DejaVuSerif" w:hAnsi="Times New Roman" w:cs="Times New Roman"/>
          <w:sz w:val="28"/>
          <w:szCs w:val="28"/>
        </w:rPr>
        <w:t>.</w:t>
      </w:r>
    </w:p>
    <w:p w:rsidR="00C002D2" w:rsidRPr="00C002D2" w:rsidRDefault="00C002D2" w:rsidP="00C002D2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C002D2">
        <w:rPr>
          <w:rFonts w:ascii="Times New Roman" w:eastAsia="DejaVuSerif" w:hAnsi="Times New Roman" w:cs="Times New Roman"/>
          <w:sz w:val="28"/>
          <w:szCs w:val="28"/>
        </w:rPr>
        <w:t>Наиболее надежными и дешевыми в эксплуатации оказались три разн</w:t>
      </w:r>
      <w:r w:rsidRPr="00C002D2">
        <w:rPr>
          <w:rFonts w:ascii="Times New Roman" w:eastAsia="DejaVuSerif" w:hAnsi="Times New Roman" w:cs="Times New Roman"/>
          <w:sz w:val="28"/>
          <w:szCs w:val="28"/>
        </w:rPr>
        <w:t>о</w:t>
      </w:r>
      <w:r w:rsidRPr="00C002D2">
        <w:rPr>
          <w:rFonts w:ascii="Times New Roman" w:eastAsia="DejaVuSerif" w:hAnsi="Times New Roman" w:cs="Times New Roman"/>
          <w:sz w:val="28"/>
          <w:szCs w:val="28"/>
        </w:rPr>
        <w:t>видности щековых дробилок:</w:t>
      </w:r>
    </w:p>
    <w:p w:rsidR="00C002D2" w:rsidRPr="00C002D2" w:rsidRDefault="00EE1C64" w:rsidP="00C002D2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– </w:t>
      </w:r>
      <w:r w:rsidR="00C002D2" w:rsidRPr="00C002D2">
        <w:rPr>
          <w:rFonts w:ascii="Times New Roman" w:eastAsia="DejaVuSerif" w:hAnsi="Times New Roman" w:cs="Times New Roman"/>
          <w:sz w:val="28"/>
          <w:szCs w:val="28"/>
        </w:rPr>
        <w:t>щековая дробилка с простым движением щеки</w:t>
      </w:r>
      <w:r w:rsidR="00C002D2">
        <w:rPr>
          <w:rFonts w:ascii="Times New Roman" w:eastAsia="DejaVuSerif" w:hAnsi="Times New Roman" w:cs="Times New Roman"/>
          <w:sz w:val="28"/>
          <w:szCs w:val="28"/>
        </w:rPr>
        <w:t xml:space="preserve"> (одна щека подвижна, другая – неподвижна)</w:t>
      </w:r>
      <w:r w:rsidR="00C002D2" w:rsidRPr="00C002D2">
        <w:rPr>
          <w:rFonts w:ascii="Times New Roman" w:eastAsia="DejaVuSerif" w:hAnsi="Times New Roman" w:cs="Times New Roman"/>
          <w:sz w:val="28"/>
          <w:szCs w:val="28"/>
        </w:rPr>
        <w:t>,</w:t>
      </w:r>
    </w:p>
    <w:p w:rsidR="00C002D2" w:rsidRPr="00C002D2" w:rsidRDefault="00EE1C64" w:rsidP="00C002D2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– </w:t>
      </w:r>
      <w:r w:rsidR="00C002D2" w:rsidRPr="00C002D2">
        <w:rPr>
          <w:rFonts w:ascii="Times New Roman" w:eastAsia="DejaVuSerif" w:hAnsi="Times New Roman" w:cs="Times New Roman"/>
          <w:sz w:val="28"/>
          <w:szCs w:val="28"/>
        </w:rPr>
        <w:t>щековая дробилка со сложным движением</w:t>
      </w:r>
      <w:r w:rsidR="00C002D2">
        <w:rPr>
          <w:rFonts w:ascii="Times New Roman" w:eastAsia="DejaVuSerif" w:hAnsi="Times New Roman" w:cs="Times New Roman"/>
          <w:sz w:val="28"/>
          <w:szCs w:val="28"/>
        </w:rPr>
        <w:t xml:space="preserve"> (щеки движутся на встречу друг другу)</w:t>
      </w:r>
      <w:r w:rsidR="00C002D2" w:rsidRPr="00C002D2">
        <w:rPr>
          <w:rFonts w:ascii="Times New Roman" w:eastAsia="DejaVuSerif" w:hAnsi="Times New Roman" w:cs="Times New Roman"/>
          <w:sz w:val="28"/>
          <w:szCs w:val="28"/>
        </w:rPr>
        <w:t>,</w:t>
      </w:r>
    </w:p>
    <w:p w:rsidR="00C002D2" w:rsidRDefault="00EE1C64" w:rsidP="00C002D2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– </w:t>
      </w:r>
      <w:r w:rsidR="00C002D2" w:rsidRPr="00C002D2">
        <w:rPr>
          <w:rFonts w:ascii="Times New Roman" w:eastAsia="DejaVuSerif" w:hAnsi="Times New Roman" w:cs="Times New Roman"/>
          <w:sz w:val="28"/>
          <w:szCs w:val="28"/>
        </w:rPr>
        <w:t>щековая дробилка с роликом (дробилка серии «ЩЕ</w:t>
      </w:r>
      <w:proofErr w:type="gramStart"/>
      <w:r w:rsidR="00C002D2" w:rsidRPr="00C002D2">
        <w:rPr>
          <w:rFonts w:ascii="Times New Roman" w:eastAsia="DejaVuSerif" w:hAnsi="Times New Roman" w:cs="Times New Roman"/>
          <w:sz w:val="28"/>
          <w:szCs w:val="28"/>
        </w:rPr>
        <w:t>DR</w:t>
      </w:r>
      <w:proofErr w:type="gramEnd"/>
      <w:r w:rsidR="00C002D2" w:rsidRPr="00C002D2">
        <w:rPr>
          <w:rFonts w:ascii="Times New Roman" w:eastAsia="DejaVuSerif" w:hAnsi="Times New Roman" w:cs="Times New Roman"/>
          <w:sz w:val="28"/>
          <w:szCs w:val="28"/>
        </w:rPr>
        <w:t>»).</w:t>
      </w:r>
    </w:p>
    <w:p w:rsidR="002E06BC" w:rsidRDefault="006F2E59" w:rsidP="006F2E59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B026AF">
        <w:rPr>
          <w:rFonts w:ascii="Times New Roman" w:eastAsia="DejaVuSerif" w:hAnsi="Times New Roman" w:cs="Times New Roman"/>
          <w:i/>
          <w:sz w:val="28"/>
          <w:szCs w:val="28"/>
        </w:rPr>
        <w:t>Конусные дробилки</w:t>
      </w:r>
      <w:r w:rsidRPr="006F2E59">
        <w:rPr>
          <w:rFonts w:ascii="Times New Roman" w:eastAsia="DejaVuSerif" w:hAnsi="Times New Roman" w:cs="Times New Roman"/>
          <w:sz w:val="28"/>
          <w:szCs w:val="28"/>
        </w:rPr>
        <w:t xml:space="preserve"> (рис</w:t>
      </w:r>
      <w:r w:rsidR="00B2337D">
        <w:rPr>
          <w:rFonts w:ascii="Times New Roman" w:eastAsia="DejaVuSerif" w:hAnsi="Times New Roman" w:cs="Times New Roman"/>
          <w:sz w:val="28"/>
          <w:szCs w:val="28"/>
        </w:rPr>
        <w:t>. 2.1</w:t>
      </w:r>
      <w:r w:rsidR="00B026AF">
        <w:rPr>
          <w:rFonts w:ascii="Times New Roman" w:eastAsia="DejaVuSerif" w:hAnsi="Times New Roman" w:cs="Times New Roman"/>
          <w:sz w:val="28"/>
          <w:szCs w:val="28"/>
        </w:rPr>
        <w:t>0</w:t>
      </w:r>
      <w:r w:rsidRPr="006F2E59">
        <w:rPr>
          <w:rFonts w:ascii="Times New Roman" w:eastAsia="DejaVuSerif" w:hAnsi="Times New Roman" w:cs="Times New Roman"/>
          <w:sz w:val="28"/>
          <w:szCs w:val="28"/>
        </w:rPr>
        <w:t>) служат для измельчения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F2E59">
        <w:rPr>
          <w:rFonts w:ascii="Times New Roman" w:eastAsia="DejaVuSerif" w:hAnsi="Times New Roman" w:cs="Times New Roman"/>
          <w:sz w:val="28"/>
          <w:szCs w:val="28"/>
        </w:rPr>
        <w:t>каменных мат</w:t>
      </w:r>
      <w:r w:rsidRPr="006F2E59">
        <w:rPr>
          <w:rFonts w:ascii="Times New Roman" w:eastAsia="DejaVuSerif" w:hAnsi="Times New Roman" w:cs="Times New Roman"/>
          <w:sz w:val="28"/>
          <w:szCs w:val="28"/>
        </w:rPr>
        <w:t>е</w:t>
      </w:r>
      <w:r w:rsidRPr="006F2E59">
        <w:rPr>
          <w:rFonts w:ascii="Times New Roman" w:eastAsia="DejaVuSerif" w:hAnsi="Times New Roman" w:cs="Times New Roman"/>
          <w:sz w:val="28"/>
          <w:szCs w:val="28"/>
        </w:rPr>
        <w:t>риалов средней и большой твердости 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F2E59">
        <w:rPr>
          <w:rFonts w:ascii="Times New Roman" w:eastAsia="DejaVuSerif" w:hAnsi="Times New Roman" w:cs="Times New Roman"/>
          <w:sz w:val="28"/>
          <w:szCs w:val="28"/>
        </w:rPr>
        <w:t>предназначены для крупного и мелкого дробления</w:t>
      </w:r>
      <w:r w:rsidR="00B026AF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B026AF" w:rsidRPr="00B026AF">
        <w:rPr>
          <w:rFonts w:ascii="Times New Roman" w:eastAsia="DejaVuSerif" w:hAnsi="Times New Roman" w:cs="Times New Roman"/>
          <w:sz w:val="28"/>
          <w:szCs w:val="28"/>
        </w:rPr>
        <w:t>[</w:t>
      </w:r>
      <w:r w:rsidR="00B026AF">
        <w:rPr>
          <w:rFonts w:ascii="Times New Roman" w:eastAsia="DejaVuSerif" w:hAnsi="Times New Roman" w:cs="Times New Roman"/>
          <w:sz w:val="28"/>
          <w:szCs w:val="28"/>
        </w:rPr>
        <w:fldChar w:fldCharType="begin"/>
      </w:r>
      <w:r w:rsidR="00B026AF">
        <w:rPr>
          <w:rFonts w:ascii="Times New Roman" w:eastAsia="DejaVuSerif" w:hAnsi="Times New Roman" w:cs="Times New Roman"/>
          <w:sz w:val="28"/>
          <w:szCs w:val="28"/>
        </w:rPr>
        <w:instrText xml:space="preserve"> REF _Ref338141029 \r \h </w:instrText>
      </w:r>
      <w:r w:rsidR="00B026AF">
        <w:rPr>
          <w:rFonts w:ascii="Times New Roman" w:eastAsia="DejaVuSerif" w:hAnsi="Times New Roman" w:cs="Times New Roman"/>
          <w:sz w:val="28"/>
          <w:szCs w:val="28"/>
        </w:rPr>
      </w:r>
      <w:r w:rsidR="00B026AF">
        <w:rPr>
          <w:rFonts w:ascii="Times New Roman" w:eastAsia="DejaVuSerif" w:hAnsi="Times New Roman" w:cs="Times New Roman"/>
          <w:sz w:val="28"/>
          <w:szCs w:val="28"/>
        </w:rPr>
        <w:fldChar w:fldCharType="separate"/>
      </w:r>
      <w:r w:rsidR="00B026AF">
        <w:rPr>
          <w:rFonts w:ascii="Times New Roman" w:eastAsia="DejaVuSerif" w:hAnsi="Times New Roman" w:cs="Times New Roman"/>
          <w:sz w:val="28"/>
          <w:szCs w:val="28"/>
        </w:rPr>
        <w:t>24</w:t>
      </w:r>
      <w:r w:rsidR="00B026AF">
        <w:rPr>
          <w:rFonts w:ascii="Times New Roman" w:eastAsia="DejaVuSerif" w:hAnsi="Times New Roman" w:cs="Times New Roman"/>
          <w:sz w:val="28"/>
          <w:szCs w:val="28"/>
        </w:rPr>
        <w:fldChar w:fldCharType="end"/>
      </w:r>
      <w:r w:rsidR="00B026AF">
        <w:rPr>
          <w:rFonts w:ascii="Times New Roman" w:eastAsia="DejaVuSerif" w:hAnsi="Times New Roman" w:cs="Times New Roman"/>
          <w:sz w:val="28"/>
          <w:szCs w:val="28"/>
        </w:rPr>
        <w:t xml:space="preserve">, </w:t>
      </w:r>
      <w:r w:rsidR="00B026AF">
        <w:rPr>
          <w:rFonts w:ascii="Times New Roman" w:eastAsia="DejaVuSerif" w:hAnsi="Times New Roman" w:cs="Times New Roman"/>
          <w:sz w:val="28"/>
          <w:szCs w:val="28"/>
        </w:rPr>
        <w:fldChar w:fldCharType="begin"/>
      </w:r>
      <w:r w:rsidR="00B026AF">
        <w:rPr>
          <w:rFonts w:ascii="Times New Roman" w:eastAsia="DejaVuSerif" w:hAnsi="Times New Roman" w:cs="Times New Roman"/>
          <w:sz w:val="28"/>
          <w:szCs w:val="28"/>
        </w:rPr>
        <w:instrText xml:space="preserve"> REF _Ref338141450 \r \h </w:instrText>
      </w:r>
      <w:r w:rsidR="00B026AF">
        <w:rPr>
          <w:rFonts w:ascii="Times New Roman" w:eastAsia="DejaVuSerif" w:hAnsi="Times New Roman" w:cs="Times New Roman"/>
          <w:sz w:val="28"/>
          <w:szCs w:val="28"/>
        </w:rPr>
      </w:r>
      <w:r w:rsidR="00B026AF">
        <w:rPr>
          <w:rFonts w:ascii="Times New Roman" w:eastAsia="DejaVuSerif" w:hAnsi="Times New Roman" w:cs="Times New Roman"/>
          <w:sz w:val="28"/>
          <w:szCs w:val="28"/>
        </w:rPr>
        <w:fldChar w:fldCharType="separate"/>
      </w:r>
      <w:r w:rsidR="00B026AF">
        <w:rPr>
          <w:rFonts w:ascii="Times New Roman" w:eastAsia="DejaVuSerif" w:hAnsi="Times New Roman" w:cs="Times New Roman"/>
          <w:sz w:val="28"/>
          <w:szCs w:val="28"/>
        </w:rPr>
        <w:t>25</w:t>
      </w:r>
      <w:r w:rsidR="00B026AF">
        <w:rPr>
          <w:rFonts w:ascii="Times New Roman" w:eastAsia="DejaVuSerif" w:hAnsi="Times New Roman" w:cs="Times New Roman"/>
          <w:sz w:val="28"/>
          <w:szCs w:val="28"/>
        </w:rPr>
        <w:fldChar w:fldCharType="end"/>
      </w:r>
      <w:r w:rsidR="00B026AF" w:rsidRPr="00B026AF">
        <w:rPr>
          <w:rFonts w:ascii="Times New Roman" w:eastAsia="DejaVuSerif" w:hAnsi="Times New Roman" w:cs="Times New Roman"/>
          <w:sz w:val="28"/>
          <w:szCs w:val="28"/>
        </w:rPr>
        <w:t>]</w:t>
      </w:r>
      <w:r w:rsidRPr="006F2E59">
        <w:rPr>
          <w:rFonts w:ascii="Times New Roman" w:eastAsia="DejaVuSerif" w:hAnsi="Times New Roman" w:cs="Times New Roman"/>
          <w:sz w:val="28"/>
          <w:szCs w:val="28"/>
        </w:rPr>
        <w:t>. Процесс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F2E59">
        <w:rPr>
          <w:rFonts w:ascii="Times New Roman" w:eastAsia="DejaVuSerif" w:hAnsi="Times New Roman" w:cs="Times New Roman"/>
          <w:sz w:val="28"/>
          <w:szCs w:val="28"/>
        </w:rPr>
        <w:t>дробления в них в отличие от щековых дробилок происходит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F2E59">
        <w:rPr>
          <w:rFonts w:ascii="Times New Roman" w:eastAsia="DejaVuSerif" w:hAnsi="Times New Roman" w:cs="Times New Roman"/>
          <w:sz w:val="28"/>
          <w:szCs w:val="28"/>
        </w:rPr>
        <w:t xml:space="preserve">непрерывно. </w:t>
      </w:r>
    </w:p>
    <w:p w:rsidR="004869D5" w:rsidRDefault="00B2337D" w:rsidP="004869D5">
      <w:pPr>
        <w:autoSpaceDE w:val="0"/>
        <w:autoSpaceDN w:val="0"/>
        <w:adjustRightInd w:val="0"/>
        <w:spacing w:after="0"/>
        <w:jc w:val="center"/>
      </w:pPr>
      <w:r>
        <w:rPr>
          <w:rFonts w:ascii="Times New Roman" w:eastAsia="DejaVuSerif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A091D31" wp14:editId="7AB1E32C">
            <wp:extent cx="1305377" cy="1845734"/>
            <wp:effectExtent l="0" t="0" r="9525" b="2540"/>
            <wp:docPr id="66" name="Рисунок 66" descr="C:\ПРЕПОДАВАНИЕ\Грант_Учебное пособие\Рис_2.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ПРЕПОДАВАНИЕ\Грант_Учебное пособие\Рис_2.11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5234" cy="1845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60438">
        <w:t xml:space="preserve">             </w:t>
      </w:r>
      <w:r w:rsidR="00DE36CE" w:rsidRPr="00DE36CE">
        <w:t xml:space="preserve"> </w:t>
      </w:r>
      <w:r w:rsidR="00560438">
        <w:rPr>
          <w:noProof/>
          <w:lang w:eastAsia="ru-RU"/>
        </w:rPr>
        <w:t xml:space="preserve">   </w:t>
      </w:r>
      <w:r w:rsidR="00560438">
        <w:rPr>
          <w:noProof/>
          <w:lang w:eastAsia="ru-RU"/>
        </w:rPr>
        <w:drawing>
          <wp:inline distT="0" distB="0" distL="0" distR="0" wp14:anchorId="1565114A" wp14:editId="6154F290">
            <wp:extent cx="1847850" cy="1847850"/>
            <wp:effectExtent l="0" t="0" r="0" b="0"/>
            <wp:docPr id="22" name="Рисунок 22" descr="http://drobilka.conecrusherinfo.com/images/symonsconecrusher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drobilka.conecrusherinfo.com/images/symonsconecrusher.gif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BEBA8EAE-BF5A-486C-A8C5-ECC9F3942E4B}">
                          <a14:imgProps xmlns:a14="http://schemas.microsoft.com/office/drawing/2010/main">
                            <a14:imgLayer r:embed="rId95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69D5" w:rsidRPr="00EE1C64" w:rsidRDefault="004869D5" w:rsidP="004869D5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sz w:val="24"/>
        </w:rPr>
      </w:pPr>
      <w:r w:rsidRPr="00EE1C64">
        <w:rPr>
          <w:rFonts w:ascii="Times New Roman" w:hAnsi="Times New Roman" w:cs="Times New Roman"/>
          <w:sz w:val="24"/>
        </w:rPr>
        <w:t>Рис</w:t>
      </w:r>
      <w:r w:rsidR="00B026AF" w:rsidRPr="00EE1C64">
        <w:rPr>
          <w:rFonts w:ascii="Times New Roman" w:hAnsi="Times New Roman" w:cs="Times New Roman"/>
          <w:sz w:val="24"/>
        </w:rPr>
        <w:t>.</w:t>
      </w:r>
      <w:r w:rsidRPr="00EE1C64">
        <w:rPr>
          <w:rFonts w:ascii="Times New Roman" w:hAnsi="Times New Roman" w:cs="Times New Roman"/>
          <w:sz w:val="24"/>
        </w:rPr>
        <w:t xml:space="preserve"> </w:t>
      </w:r>
      <w:r w:rsidR="00B2337D" w:rsidRPr="00EE1C64">
        <w:rPr>
          <w:rFonts w:ascii="Times New Roman" w:hAnsi="Times New Roman" w:cs="Times New Roman"/>
          <w:sz w:val="24"/>
        </w:rPr>
        <w:t>2.1</w:t>
      </w:r>
      <w:r w:rsidR="00B026AF" w:rsidRPr="00EE1C64">
        <w:rPr>
          <w:rFonts w:ascii="Times New Roman" w:hAnsi="Times New Roman" w:cs="Times New Roman"/>
          <w:sz w:val="24"/>
        </w:rPr>
        <w:t>0.</w:t>
      </w:r>
      <w:r w:rsidRPr="00EE1C64">
        <w:rPr>
          <w:rFonts w:ascii="Times New Roman" w:hAnsi="Times New Roman" w:cs="Times New Roman"/>
          <w:sz w:val="24"/>
        </w:rPr>
        <w:t xml:space="preserve"> Конусная дробилка:</w:t>
      </w:r>
    </w:p>
    <w:p w:rsidR="004869D5" w:rsidRPr="00B026AF" w:rsidRDefault="004869D5" w:rsidP="004869D5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sz w:val="24"/>
        </w:rPr>
      </w:pPr>
      <w:r w:rsidRPr="00B026AF">
        <w:rPr>
          <w:rFonts w:ascii="Times New Roman" w:hAnsi="Times New Roman" w:cs="Times New Roman"/>
          <w:sz w:val="24"/>
        </w:rPr>
        <w:t xml:space="preserve">1 – </w:t>
      </w:r>
      <w:r w:rsidR="00B2337D" w:rsidRPr="00B026AF">
        <w:rPr>
          <w:rFonts w:ascii="Times New Roman" w:hAnsi="Times New Roman" w:cs="Times New Roman"/>
          <w:sz w:val="24"/>
        </w:rPr>
        <w:t>подвижная броня (</w:t>
      </w:r>
      <w:r w:rsidRPr="00B026AF">
        <w:rPr>
          <w:rFonts w:ascii="Times New Roman" w:hAnsi="Times New Roman" w:cs="Times New Roman"/>
          <w:sz w:val="24"/>
        </w:rPr>
        <w:t>конус</w:t>
      </w:r>
      <w:r w:rsidR="00B2337D" w:rsidRPr="00B026AF">
        <w:rPr>
          <w:rFonts w:ascii="Times New Roman" w:hAnsi="Times New Roman" w:cs="Times New Roman"/>
          <w:sz w:val="24"/>
        </w:rPr>
        <w:t>), 2 – неподвижная броня</w:t>
      </w:r>
    </w:p>
    <w:p w:rsidR="00B2337D" w:rsidRPr="004869D5" w:rsidRDefault="00B2337D" w:rsidP="004869D5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b/>
          <w:sz w:val="24"/>
          <w:szCs w:val="28"/>
        </w:rPr>
      </w:pPr>
    </w:p>
    <w:p w:rsidR="00B026AF" w:rsidRDefault="00B026AF" w:rsidP="00B026AF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proofErr w:type="gramStart"/>
      <w:r w:rsidRPr="006F2E59">
        <w:rPr>
          <w:rFonts w:ascii="Times New Roman" w:eastAsia="DejaVuSerif" w:hAnsi="Times New Roman" w:cs="Times New Roman"/>
          <w:sz w:val="28"/>
          <w:szCs w:val="28"/>
        </w:rPr>
        <w:t>Принцип работы конусных дробилок основан на сжатии между рабоч</w:t>
      </w:r>
      <w:r w:rsidRPr="006F2E59">
        <w:rPr>
          <w:rFonts w:ascii="Times New Roman" w:eastAsia="DejaVuSerif" w:hAnsi="Times New Roman" w:cs="Times New Roman"/>
          <w:sz w:val="28"/>
          <w:szCs w:val="28"/>
        </w:rPr>
        <w:t>и</w:t>
      </w:r>
      <w:r w:rsidRPr="006F2E59">
        <w:rPr>
          <w:rFonts w:ascii="Times New Roman" w:eastAsia="DejaVuSerif" w:hAnsi="Times New Roman" w:cs="Times New Roman"/>
          <w:sz w:val="28"/>
          <w:szCs w:val="28"/>
        </w:rPr>
        <w:t>ми поверхностями (подвижной и неподвижной бронями) с последующим ра</w:t>
      </w:r>
      <w:r w:rsidRPr="006F2E59">
        <w:rPr>
          <w:rFonts w:ascii="Times New Roman" w:eastAsia="DejaVuSerif" w:hAnsi="Times New Roman" w:cs="Times New Roman"/>
          <w:sz w:val="28"/>
          <w:szCs w:val="28"/>
        </w:rPr>
        <w:t>з</w:t>
      </w:r>
      <w:r w:rsidRPr="006F2E59">
        <w:rPr>
          <w:rFonts w:ascii="Times New Roman" w:eastAsia="DejaVuSerif" w:hAnsi="Times New Roman" w:cs="Times New Roman"/>
          <w:sz w:val="28"/>
          <w:szCs w:val="28"/>
        </w:rPr>
        <w:t>ру</w:t>
      </w:r>
      <w:r>
        <w:rPr>
          <w:rFonts w:ascii="Times New Roman" w:eastAsia="DejaVuSerif" w:hAnsi="Times New Roman" w:cs="Times New Roman"/>
          <w:sz w:val="28"/>
          <w:szCs w:val="28"/>
        </w:rPr>
        <w:t>ш</w:t>
      </w:r>
      <w:r w:rsidRPr="006F2E59">
        <w:rPr>
          <w:rFonts w:ascii="Times New Roman" w:eastAsia="DejaVuSerif" w:hAnsi="Times New Roman" w:cs="Times New Roman"/>
          <w:sz w:val="28"/>
          <w:szCs w:val="28"/>
        </w:rPr>
        <w:t xml:space="preserve">ением материала, попадающего в пространство между двумя рабочими </w:t>
      </w:r>
      <w:r>
        <w:rPr>
          <w:rFonts w:ascii="Times New Roman" w:eastAsia="DejaVuSerif" w:hAnsi="Times New Roman" w:cs="Times New Roman"/>
          <w:sz w:val="28"/>
          <w:szCs w:val="28"/>
        </w:rPr>
        <w:t>п</w:t>
      </w:r>
      <w:r>
        <w:rPr>
          <w:rFonts w:ascii="Times New Roman" w:eastAsia="DejaVuSerif" w:hAnsi="Times New Roman" w:cs="Times New Roman"/>
          <w:sz w:val="28"/>
          <w:szCs w:val="28"/>
        </w:rPr>
        <w:t>о</w:t>
      </w:r>
      <w:r>
        <w:rPr>
          <w:rFonts w:ascii="Times New Roman" w:eastAsia="DejaVuSerif" w:hAnsi="Times New Roman" w:cs="Times New Roman"/>
          <w:sz w:val="28"/>
          <w:szCs w:val="28"/>
        </w:rPr>
        <w:t>верхностями</w:t>
      </w:r>
      <w:r w:rsidRPr="006F2E59">
        <w:rPr>
          <w:rFonts w:ascii="Times New Roman" w:eastAsia="DejaVuSerif" w:hAnsi="Times New Roman" w:cs="Times New Roman"/>
          <w:sz w:val="28"/>
          <w:szCs w:val="28"/>
        </w:rPr>
        <w:t>.</w:t>
      </w:r>
      <w:proofErr w:type="gramEnd"/>
    </w:p>
    <w:p w:rsidR="00B026AF" w:rsidRPr="006F2E59" w:rsidRDefault="00B026AF" w:rsidP="00B026AF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>В процессе работы п</w:t>
      </w:r>
      <w:r w:rsidRPr="006F2E59">
        <w:rPr>
          <w:rFonts w:ascii="Times New Roman" w:eastAsia="DejaVuSerif" w:hAnsi="Times New Roman" w:cs="Times New Roman"/>
          <w:sz w:val="28"/>
          <w:szCs w:val="28"/>
        </w:rPr>
        <w:t xml:space="preserve">одвижный конус совершает относительно </w:t>
      </w:r>
      <w:r>
        <w:rPr>
          <w:rFonts w:ascii="Times New Roman" w:eastAsia="DejaVuSerif" w:hAnsi="Times New Roman" w:cs="Times New Roman"/>
          <w:sz w:val="28"/>
          <w:szCs w:val="28"/>
        </w:rPr>
        <w:t>оси неп</w:t>
      </w:r>
      <w:r>
        <w:rPr>
          <w:rFonts w:ascii="Times New Roman" w:eastAsia="DejaVuSerif" w:hAnsi="Times New Roman" w:cs="Times New Roman"/>
          <w:sz w:val="28"/>
          <w:szCs w:val="28"/>
        </w:rPr>
        <w:t>о</w:t>
      </w:r>
      <w:r>
        <w:rPr>
          <w:rFonts w:ascii="Times New Roman" w:eastAsia="DejaVuSerif" w:hAnsi="Times New Roman" w:cs="Times New Roman"/>
          <w:sz w:val="28"/>
          <w:szCs w:val="28"/>
        </w:rPr>
        <w:t>движной брони</w:t>
      </w:r>
      <w:r w:rsidRPr="006F2E59">
        <w:rPr>
          <w:rFonts w:ascii="Times New Roman" w:eastAsia="DejaVuSerif" w:hAnsi="Times New Roman" w:cs="Times New Roman"/>
          <w:sz w:val="28"/>
          <w:szCs w:val="28"/>
        </w:rPr>
        <w:t xml:space="preserve"> сложное </w:t>
      </w:r>
      <w:proofErr w:type="spellStart"/>
      <w:r w:rsidRPr="006F2E59">
        <w:rPr>
          <w:rFonts w:ascii="Times New Roman" w:eastAsia="DejaVuSerif" w:hAnsi="Times New Roman" w:cs="Times New Roman"/>
          <w:sz w:val="28"/>
          <w:szCs w:val="28"/>
        </w:rPr>
        <w:t>качательное</w:t>
      </w:r>
      <w:proofErr w:type="spellEnd"/>
      <w:r w:rsidRPr="006F2E59">
        <w:rPr>
          <w:rFonts w:ascii="Times New Roman" w:eastAsia="DejaVuSerif" w:hAnsi="Times New Roman" w:cs="Times New Roman"/>
          <w:sz w:val="28"/>
          <w:szCs w:val="28"/>
        </w:rPr>
        <w:t xml:space="preserve"> движение, так называемое </w:t>
      </w:r>
      <w:proofErr w:type="spellStart"/>
      <w:r w:rsidRPr="006F2E59">
        <w:rPr>
          <w:rFonts w:ascii="Times New Roman" w:eastAsia="DejaVuSerif" w:hAnsi="Times New Roman" w:cs="Times New Roman"/>
          <w:sz w:val="28"/>
          <w:szCs w:val="28"/>
        </w:rPr>
        <w:t>гирационное</w:t>
      </w:r>
      <w:proofErr w:type="spellEnd"/>
      <w:r w:rsidRPr="006F2E59">
        <w:rPr>
          <w:rFonts w:ascii="Times New Roman" w:eastAsia="DejaVuSerif" w:hAnsi="Times New Roman" w:cs="Times New Roman"/>
          <w:sz w:val="28"/>
          <w:szCs w:val="28"/>
        </w:rPr>
        <w:t>.</w:t>
      </w:r>
    </w:p>
    <w:p w:rsidR="00B026AF" w:rsidRPr="006F2E59" w:rsidRDefault="00B026AF" w:rsidP="00B026AF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6F2E59">
        <w:rPr>
          <w:rFonts w:ascii="Times New Roman" w:eastAsia="DejaVuSerif" w:hAnsi="Times New Roman" w:cs="Times New Roman"/>
          <w:sz w:val="28"/>
          <w:szCs w:val="28"/>
        </w:rPr>
        <w:t>Куски разрушаемой породы под действием силы тяжести продвигаются в пространстве между бронями. В результате непрерывного качания ось вала описывает коническую поверхность. Подвижный конус как бы перекатывается по неподвижно</w:t>
      </w:r>
      <w:r>
        <w:rPr>
          <w:rFonts w:ascii="Times New Roman" w:eastAsia="DejaVuSerif" w:hAnsi="Times New Roman" w:cs="Times New Roman"/>
          <w:sz w:val="28"/>
          <w:szCs w:val="28"/>
        </w:rPr>
        <w:t>й части</w:t>
      </w:r>
      <w:r w:rsidRPr="006F2E59">
        <w:rPr>
          <w:rFonts w:ascii="Times New Roman" w:eastAsia="DejaVuSerif" w:hAnsi="Times New Roman" w:cs="Times New Roman"/>
          <w:sz w:val="28"/>
          <w:szCs w:val="28"/>
        </w:rPr>
        <w:t>, дробя горную массу и создавая условия для самои</w:t>
      </w:r>
      <w:r w:rsidRPr="006F2E59">
        <w:rPr>
          <w:rFonts w:ascii="Times New Roman" w:eastAsia="DejaVuSerif" w:hAnsi="Times New Roman" w:cs="Times New Roman"/>
          <w:sz w:val="28"/>
          <w:szCs w:val="28"/>
        </w:rPr>
        <w:t>з</w:t>
      </w:r>
      <w:r w:rsidRPr="006F2E59">
        <w:rPr>
          <w:rFonts w:ascii="Times New Roman" w:eastAsia="DejaVuSerif" w:hAnsi="Times New Roman" w:cs="Times New Roman"/>
          <w:sz w:val="28"/>
          <w:szCs w:val="28"/>
        </w:rPr>
        <w:t>мельчения и шлифовки.</w:t>
      </w:r>
    </w:p>
    <w:p w:rsidR="00B026AF" w:rsidRDefault="00B026AF" w:rsidP="00B026AF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6F2E59">
        <w:rPr>
          <w:rFonts w:ascii="Times New Roman" w:eastAsia="DejaVuSerif" w:hAnsi="Times New Roman" w:cs="Times New Roman"/>
          <w:sz w:val="28"/>
          <w:szCs w:val="28"/>
        </w:rPr>
        <w:t>В результате правильной загрузки камеры дробления конусной дроби</w:t>
      </w:r>
      <w:r w:rsidRPr="006F2E59">
        <w:rPr>
          <w:rFonts w:ascii="Times New Roman" w:eastAsia="DejaVuSerif" w:hAnsi="Times New Roman" w:cs="Times New Roman"/>
          <w:sz w:val="28"/>
          <w:szCs w:val="28"/>
        </w:rPr>
        <w:t>л</w:t>
      </w:r>
      <w:r w:rsidRPr="006F2E59">
        <w:rPr>
          <w:rFonts w:ascii="Times New Roman" w:eastAsia="DejaVuSerif" w:hAnsi="Times New Roman" w:cs="Times New Roman"/>
          <w:sz w:val="28"/>
          <w:szCs w:val="28"/>
        </w:rPr>
        <w:t>ки, большая часть материала разрушается благодаря трению друг о друга, что</w:t>
      </w:r>
      <w:r w:rsidR="00EE1C64">
        <w:rPr>
          <w:rFonts w:ascii="Times New Roman" w:eastAsia="DejaVuSerif" w:hAnsi="Times New Roman" w:cs="Times New Roman"/>
          <w:sz w:val="28"/>
          <w:szCs w:val="28"/>
        </w:rPr>
        <w:t>,</w:t>
      </w:r>
      <w:r w:rsidRPr="006F2E59">
        <w:rPr>
          <w:rFonts w:ascii="Times New Roman" w:eastAsia="DejaVuSerif" w:hAnsi="Times New Roman" w:cs="Times New Roman"/>
          <w:sz w:val="28"/>
          <w:szCs w:val="28"/>
        </w:rPr>
        <w:t xml:space="preserve"> в свою очередь</w:t>
      </w:r>
      <w:r w:rsidR="00EE1C64">
        <w:rPr>
          <w:rFonts w:ascii="Times New Roman" w:eastAsia="DejaVuSerif" w:hAnsi="Times New Roman" w:cs="Times New Roman"/>
          <w:sz w:val="28"/>
          <w:szCs w:val="28"/>
        </w:rPr>
        <w:t>,</w:t>
      </w:r>
      <w:r w:rsidRPr="006F2E59">
        <w:rPr>
          <w:rFonts w:ascii="Times New Roman" w:eastAsia="DejaVuSerif" w:hAnsi="Times New Roman" w:cs="Times New Roman"/>
          <w:sz w:val="28"/>
          <w:szCs w:val="28"/>
        </w:rPr>
        <w:t xml:space="preserve"> позволяет получать кубовидный щебень с малым содержанием зерен лещадной формы и продлевает срок службы футеровок.</w:t>
      </w:r>
    </w:p>
    <w:p w:rsidR="00B026AF" w:rsidRDefault="00B026AF" w:rsidP="00B026AF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6F2E59">
        <w:rPr>
          <w:rFonts w:ascii="Times New Roman" w:eastAsia="DejaVuSerif" w:hAnsi="Times New Roman" w:cs="Times New Roman"/>
          <w:sz w:val="28"/>
          <w:szCs w:val="28"/>
        </w:rPr>
        <w:t>Большое разнообразие дробящих поверхностей, в сочетании с возмо</w:t>
      </w:r>
      <w:r w:rsidRPr="006F2E59">
        <w:rPr>
          <w:rFonts w:ascii="Times New Roman" w:eastAsia="DejaVuSerif" w:hAnsi="Times New Roman" w:cs="Times New Roman"/>
          <w:sz w:val="28"/>
          <w:szCs w:val="28"/>
        </w:rPr>
        <w:t>ж</w:t>
      </w:r>
      <w:r w:rsidRPr="006F2E59">
        <w:rPr>
          <w:rFonts w:ascii="Times New Roman" w:eastAsia="DejaVuSerif" w:hAnsi="Times New Roman" w:cs="Times New Roman"/>
          <w:sz w:val="28"/>
          <w:szCs w:val="28"/>
        </w:rPr>
        <w:t>ностью комплектации различными эксцентриковыми механизмами позволяют добиваться максимально желаемого качества и количества той или иной фра</w:t>
      </w:r>
      <w:r w:rsidRPr="006F2E59">
        <w:rPr>
          <w:rFonts w:ascii="Times New Roman" w:eastAsia="DejaVuSerif" w:hAnsi="Times New Roman" w:cs="Times New Roman"/>
          <w:sz w:val="28"/>
          <w:szCs w:val="28"/>
        </w:rPr>
        <w:t>к</w:t>
      </w:r>
      <w:r w:rsidRPr="006F2E59">
        <w:rPr>
          <w:rFonts w:ascii="Times New Roman" w:eastAsia="DejaVuSerif" w:hAnsi="Times New Roman" w:cs="Times New Roman"/>
          <w:sz w:val="28"/>
          <w:szCs w:val="28"/>
        </w:rPr>
        <w:t>ции щебня на выходе.</w:t>
      </w:r>
    </w:p>
    <w:p w:rsidR="00B026AF" w:rsidRDefault="00B026AF" w:rsidP="00B026AF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6F2E59">
        <w:rPr>
          <w:rFonts w:ascii="Times New Roman" w:eastAsia="DejaVuSerif" w:hAnsi="Times New Roman" w:cs="Times New Roman"/>
          <w:sz w:val="28"/>
          <w:szCs w:val="28"/>
        </w:rPr>
        <w:t>Отечественные дробилки имеют ширину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F2E59">
        <w:rPr>
          <w:rFonts w:ascii="Times New Roman" w:eastAsia="DejaVuSerif" w:hAnsi="Times New Roman" w:cs="Times New Roman"/>
          <w:sz w:val="28"/>
          <w:szCs w:val="28"/>
        </w:rPr>
        <w:t>загрузочного кольцевого о</w:t>
      </w:r>
      <w:r w:rsidRPr="006F2E59">
        <w:rPr>
          <w:rFonts w:ascii="Times New Roman" w:eastAsia="DejaVuSerif" w:hAnsi="Times New Roman" w:cs="Times New Roman"/>
          <w:sz w:val="28"/>
          <w:szCs w:val="28"/>
        </w:rPr>
        <w:t>т</w:t>
      </w:r>
      <w:r w:rsidRPr="006F2E59">
        <w:rPr>
          <w:rFonts w:ascii="Times New Roman" w:eastAsia="DejaVuSerif" w:hAnsi="Times New Roman" w:cs="Times New Roman"/>
          <w:sz w:val="28"/>
          <w:szCs w:val="28"/>
        </w:rPr>
        <w:t>верстия 300-1500 мм и нижний диаметр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F2E59">
        <w:rPr>
          <w:rFonts w:ascii="Times New Roman" w:eastAsia="DejaVuSerif" w:hAnsi="Times New Roman" w:cs="Times New Roman"/>
          <w:sz w:val="28"/>
          <w:szCs w:val="28"/>
        </w:rPr>
        <w:t>внутреннего дробящего конуса 600-2100 мм. Максимальная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F2E59">
        <w:rPr>
          <w:rFonts w:ascii="Times New Roman" w:eastAsia="DejaVuSerif" w:hAnsi="Times New Roman" w:cs="Times New Roman"/>
          <w:sz w:val="28"/>
          <w:szCs w:val="28"/>
        </w:rPr>
        <w:t>крупность загружаемых в дробилку камней не должна превышать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F2E59">
        <w:rPr>
          <w:rFonts w:ascii="Times New Roman" w:eastAsia="DejaVuSerif" w:hAnsi="Times New Roman" w:cs="Times New Roman"/>
          <w:sz w:val="28"/>
          <w:szCs w:val="28"/>
        </w:rPr>
        <w:t>75-80 % ширины загрузочного отверстия.</w:t>
      </w:r>
    </w:p>
    <w:p w:rsidR="0096555E" w:rsidRDefault="0096555E" w:rsidP="006F2E59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B026AF">
        <w:rPr>
          <w:rFonts w:ascii="Times New Roman" w:eastAsia="DejaVuSerif" w:hAnsi="Times New Roman" w:cs="Times New Roman"/>
          <w:i/>
          <w:sz w:val="28"/>
          <w:szCs w:val="28"/>
        </w:rPr>
        <w:t>Валковые дробилки</w:t>
      </w:r>
      <w:r w:rsidR="007459B8">
        <w:rPr>
          <w:rFonts w:ascii="Times New Roman" w:eastAsia="DejaVuSerif" w:hAnsi="Times New Roman" w:cs="Times New Roman"/>
          <w:sz w:val="28"/>
          <w:szCs w:val="28"/>
        </w:rPr>
        <w:t xml:space="preserve"> (рис. 2.1</w:t>
      </w:r>
      <w:r w:rsidR="00B026AF">
        <w:rPr>
          <w:rFonts w:ascii="Times New Roman" w:eastAsia="DejaVuSerif" w:hAnsi="Times New Roman" w:cs="Times New Roman"/>
          <w:sz w:val="28"/>
          <w:szCs w:val="28"/>
        </w:rPr>
        <w:t>1</w:t>
      </w:r>
      <w:r w:rsidR="007459B8">
        <w:rPr>
          <w:rFonts w:ascii="Times New Roman" w:eastAsia="DejaVuSerif" w:hAnsi="Times New Roman" w:cs="Times New Roman"/>
          <w:sz w:val="28"/>
          <w:szCs w:val="28"/>
        </w:rPr>
        <w:t>)</w:t>
      </w:r>
      <w:r w:rsidRPr="0096555E">
        <w:rPr>
          <w:rFonts w:ascii="Times New Roman" w:eastAsia="DejaVuSerif" w:hAnsi="Times New Roman" w:cs="Times New Roman"/>
          <w:sz w:val="28"/>
          <w:szCs w:val="28"/>
        </w:rPr>
        <w:t xml:space="preserve"> применяют для среднего и мелкого дро</w:t>
      </w:r>
      <w:r w:rsidRPr="0096555E">
        <w:rPr>
          <w:rFonts w:ascii="Times New Roman" w:eastAsia="DejaVuSerif" w:hAnsi="Times New Roman" w:cs="Times New Roman"/>
          <w:sz w:val="28"/>
          <w:szCs w:val="28"/>
        </w:rPr>
        <w:t>б</w:t>
      </w:r>
      <w:r w:rsidRPr="0096555E">
        <w:rPr>
          <w:rFonts w:ascii="Times New Roman" w:eastAsia="DejaVuSerif" w:hAnsi="Times New Roman" w:cs="Times New Roman"/>
          <w:sz w:val="28"/>
          <w:szCs w:val="28"/>
        </w:rPr>
        <w:t xml:space="preserve">ления материалов малой </w:t>
      </w:r>
      <w:proofErr w:type="spellStart"/>
      <w:r w:rsidRPr="0096555E">
        <w:rPr>
          <w:rFonts w:ascii="Times New Roman" w:eastAsia="DejaVuSerif" w:hAnsi="Times New Roman" w:cs="Times New Roman"/>
          <w:sz w:val="28"/>
          <w:szCs w:val="28"/>
        </w:rPr>
        <w:t>абразивности</w:t>
      </w:r>
      <w:proofErr w:type="spellEnd"/>
      <w:r w:rsidRPr="0096555E">
        <w:rPr>
          <w:rFonts w:ascii="Times New Roman" w:eastAsia="DejaVuSerif" w:hAnsi="Times New Roman" w:cs="Times New Roman"/>
          <w:sz w:val="28"/>
          <w:szCs w:val="28"/>
        </w:rPr>
        <w:t xml:space="preserve"> таких</w:t>
      </w:r>
      <w:r w:rsidR="00EE1C64">
        <w:rPr>
          <w:rFonts w:ascii="Times New Roman" w:eastAsia="DejaVuSerif" w:hAnsi="Times New Roman" w:cs="Times New Roman"/>
          <w:sz w:val="28"/>
          <w:szCs w:val="28"/>
        </w:rPr>
        <w:t>,</w:t>
      </w:r>
      <w:r w:rsidRPr="0096555E">
        <w:rPr>
          <w:rFonts w:ascii="Times New Roman" w:eastAsia="DejaVuSerif" w:hAnsi="Times New Roman" w:cs="Times New Roman"/>
          <w:sz w:val="28"/>
          <w:szCs w:val="28"/>
        </w:rPr>
        <w:t xml:space="preserve"> как известняк, доломит, мергель, мрамор, гипс и других подобных материалов прочностью до 160М</w:t>
      </w:r>
      <w:r w:rsidR="008D087C" w:rsidRPr="0096555E">
        <w:rPr>
          <w:rFonts w:ascii="Times New Roman" w:eastAsia="DejaVuSerif" w:hAnsi="Times New Roman" w:cs="Times New Roman"/>
          <w:sz w:val="28"/>
          <w:szCs w:val="28"/>
        </w:rPr>
        <w:t>п</w:t>
      </w:r>
      <w:r w:rsidRPr="0096555E">
        <w:rPr>
          <w:rFonts w:ascii="Times New Roman" w:eastAsia="DejaVuSerif" w:hAnsi="Times New Roman" w:cs="Times New Roman"/>
          <w:sz w:val="28"/>
          <w:szCs w:val="28"/>
        </w:rPr>
        <w:t>а</w:t>
      </w:r>
      <w:r w:rsidR="008D087C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8D087C" w:rsidRPr="008D087C">
        <w:rPr>
          <w:rFonts w:ascii="Times New Roman" w:eastAsia="DejaVuSerif" w:hAnsi="Times New Roman" w:cs="Times New Roman"/>
          <w:sz w:val="28"/>
          <w:szCs w:val="28"/>
        </w:rPr>
        <w:t>[</w:t>
      </w:r>
      <w:r w:rsidR="008D087C">
        <w:rPr>
          <w:rFonts w:ascii="Times New Roman" w:eastAsia="DejaVuSerif" w:hAnsi="Times New Roman" w:cs="Times New Roman"/>
          <w:sz w:val="28"/>
          <w:szCs w:val="28"/>
        </w:rPr>
        <w:fldChar w:fldCharType="begin"/>
      </w:r>
      <w:r w:rsidR="008D087C">
        <w:rPr>
          <w:rFonts w:ascii="Times New Roman" w:eastAsia="DejaVuSerif" w:hAnsi="Times New Roman" w:cs="Times New Roman"/>
          <w:sz w:val="28"/>
          <w:szCs w:val="28"/>
        </w:rPr>
        <w:instrText xml:space="preserve"> REF _Ref338141450 \r \h </w:instrText>
      </w:r>
      <w:r w:rsidR="008D087C">
        <w:rPr>
          <w:rFonts w:ascii="Times New Roman" w:eastAsia="DejaVuSerif" w:hAnsi="Times New Roman" w:cs="Times New Roman"/>
          <w:sz w:val="28"/>
          <w:szCs w:val="28"/>
        </w:rPr>
      </w:r>
      <w:r w:rsidR="008D087C">
        <w:rPr>
          <w:rFonts w:ascii="Times New Roman" w:eastAsia="DejaVuSerif" w:hAnsi="Times New Roman" w:cs="Times New Roman"/>
          <w:sz w:val="28"/>
          <w:szCs w:val="28"/>
        </w:rPr>
        <w:fldChar w:fldCharType="separate"/>
      </w:r>
      <w:r w:rsidR="008D087C">
        <w:rPr>
          <w:rFonts w:ascii="Times New Roman" w:eastAsia="DejaVuSerif" w:hAnsi="Times New Roman" w:cs="Times New Roman"/>
          <w:sz w:val="28"/>
          <w:szCs w:val="28"/>
        </w:rPr>
        <w:t>25</w:t>
      </w:r>
      <w:r w:rsidR="008D087C">
        <w:rPr>
          <w:rFonts w:ascii="Times New Roman" w:eastAsia="DejaVuSerif" w:hAnsi="Times New Roman" w:cs="Times New Roman"/>
          <w:sz w:val="28"/>
          <w:szCs w:val="28"/>
        </w:rPr>
        <w:fldChar w:fldCharType="end"/>
      </w:r>
      <w:r w:rsidR="008D087C" w:rsidRPr="008D087C">
        <w:rPr>
          <w:rFonts w:ascii="Times New Roman" w:eastAsia="DejaVuSerif" w:hAnsi="Times New Roman" w:cs="Times New Roman"/>
          <w:sz w:val="28"/>
          <w:szCs w:val="28"/>
        </w:rPr>
        <w:t>]</w:t>
      </w:r>
      <w:r w:rsidRPr="0096555E">
        <w:rPr>
          <w:rFonts w:ascii="Times New Roman" w:eastAsia="DejaVuSerif" w:hAnsi="Times New Roman" w:cs="Times New Roman"/>
          <w:sz w:val="28"/>
          <w:szCs w:val="28"/>
        </w:rPr>
        <w:t>. </w:t>
      </w:r>
    </w:p>
    <w:p w:rsidR="00B026AF" w:rsidRPr="00B026AF" w:rsidRDefault="00B026AF" w:rsidP="006F2E59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Cs w:val="28"/>
        </w:rPr>
      </w:pPr>
    </w:p>
    <w:p w:rsidR="00782496" w:rsidRDefault="00782496" w:rsidP="00782496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2EA5E60" wp14:editId="4433371B">
            <wp:extent cx="2946400" cy="1336630"/>
            <wp:effectExtent l="0" t="0" r="6350" b="0"/>
            <wp:docPr id="71" name="Рисунок 71" descr="C:\ПРЕПОДАВАНИЕ\Грант_Учебное пособие\Рис_2.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ПРЕПОДАВАНИЕ\Грант_Учебное пособие\Рис_2.14.jp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6674" cy="1336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</w:t>
      </w:r>
      <w:r>
        <w:rPr>
          <w:noProof/>
          <w:lang w:eastAsia="ru-RU"/>
        </w:rPr>
        <w:drawing>
          <wp:inline distT="0" distB="0" distL="0" distR="0" wp14:anchorId="7BD5E36B" wp14:editId="57826D31">
            <wp:extent cx="2142067" cy="1489808"/>
            <wp:effectExtent l="0" t="0" r="0" b="0"/>
            <wp:docPr id="72" name="Рисунок 72" descr="http://ua.all.biz/img/ua/catalog/3504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ua.all.biz/img/ua/catalog/350435.jpeg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2067" cy="1489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496" w:rsidRPr="00EE1C64" w:rsidRDefault="00782496" w:rsidP="00782496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EE1C64">
        <w:rPr>
          <w:rFonts w:ascii="Times New Roman" w:eastAsia="DejaVuSerif" w:hAnsi="Times New Roman" w:cs="Times New Roman"/>
          <w:sz w:val="24"/>
          <w:szCs w:val="28"/>
        </w:rPr>
        <w:t>Рис</w:t>
      </w:r>
      <w:r w:rsidR="00B026AF" w:rsidRPr="00EE1C64">
        <w:rPr>
          <w:rFonts w:ascii="Times New Roman" w:eastAsia="DejaVuSerif" w:hAnsi="Times New Roman" w:cs="Times New Roman"/>
          <w:sz w:val="24"/>
          <w:szCs w:val="28"/>
        </w:rPr>
        <w:t>.</w:t>
      </w:r>
      <w:r w:rsidRPr="00EE1C64">
        <w:rPr>
          <w:rFonts w:ascii="Times New Roman" w:eastAsia="DejaVuSerif" w:hAnsi="Times New Roman" w:cs="Times New Roman"/>
          <w:sz w:val="24"/>
          <w:szCs w:val="28"/>
        </w:rPr>
        <w:t xml:space="preserve"> 2.1</w:t>
      </w:r>
      <w:r w:rsidR="00B026AF" w:rsidRPr="00EE1C64">
        <w:rPr>
          <w:rFonts w:ascii="Times New Roman" w:eastAsia="DejaVuSerif" w:hAnsi="Times New Roman" w:cs="Times New Roman"/>
          <w:sz w:val="24"/>
          <w:szCs w:val="28"/>
        </w:rPr>
        <w:t>1.</w:t>
      </w:r>
      <w:r w:rsidRPr="00EE1C64">
        <w:rPr>
          <w:rFonts w:ascii="Times New Roman" w:eastAsia="DejaVuSerif" w:hAnsi="Times New Roman" w:cs="Times New Roman"/>
          <w:sz w:val="24"/>
          <w:szCs w:val="28"/>
        </w:rPr>
        <w:t xml:space="preserve"> Валковая дробилка:</w:t>
      </w:r>
    </w:p>
    <w:p w:rsidR="00782496" w:rsidRPr="00B026AF" w:rsidRDefault="00782496" w:rsidP="00782496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B026AF">
        <w:rPr>
          <w:rFonts w:ascii="Times New Roman" w:eastAsia="DejaVuSerif" w:hAnsi="Times New Roman" w:cs="Times New Roman"/>
          <w:sz w:val="24"/>
          <w:szCs w:val="28"/>
        </w:rPr>
        <w:t>1 – зубчатые валки, 2 – гладкие валки</w:t>
      </w:r>
    </w:p>
    <w:p w:rsidR="00782496" w:rsidRPr="006F2E59" w:rsidRDefault="00782496" w:rsidP="00782496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8"/>
          <w:szCs w:val="28"/>
        </w:rPr>
      </w:pPr>
    </w:p>
    <w:p w:rsidR="00B026AF" w:rsidRPr="00782496" w:rsidRDefault="00B026AF" w:rsidP="00B026AF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96555E">
        <w:rPr>
          <w:rFonts w:ascii="Times New Roman" w:eastAsia="DejaVuSerif" w:hAnsi="Times New Roman" w:cs="Times New Roman"/>
          <w:sz w:val="28"/>
          <w:szCs w:val="28"/>
        </w:rPr>
        <w:t xml:space="preserve">Дробление горных пород осуществляется путем затягивания материала силами </w:t>
      </w:r>
      <w:hyperlink r:id="rId98" w:tooltip="Трение" w:history="1">
        <w:r w:rsidRPr="0096555E">
          <w:rPr>
            <w:rFonts w:ascii="Times New Roman" w:eastAsia="DejaVuSerif" w:hAnsi="Times New Roman" w:cs="Times New Roman"/>
            <w:sz w:val="28"/>
            <w:szCs w:val="28"/>
          </w:rPr>
          <w:t>трения</w:t>
        </w:r>
      </w:hyperlink>
      <w:r w:rsidRPr="0096555E">
        <w:rPr>
          <w:rFonts w:ascii="Times New Roman" w:eastAsia="DejaVuSerif" w:hAnsi="Times New Roman" w:cs="Times New Roman"/>
          <w:sz w:val="28"/>
          <w:szCs w:val="28"/>
        </w:rPr>
        <w:t xml:space="preserve"> и раздавливания между двумя параллельными </w:t>
      </w:r>
      <w:hyperlink r:id="rId99" w:tooltip="Цилиндр" w:history="1">
        <w:r w:rsidRPr="0096555E">
          <w:rPr>
            <w:rFonts w:ascii="Times New Roman" w:eastAsia="DejaVuSerif" w:hAnsi="Times New Roman" w:cs="Times New Roman"/>
            <w:sz w:val="28"/>
            <w:szCs w:val="28"/>
          </w:rPr>
          <w:t>цилиндрическими</w:t>
        </w:r>
      </w:hyperlink>
      <w:r w:rsidRPr="0096555E">
        <w:rPr>
          <w:rFonts w:ascii="Times New Roman" w:eastAsia="DejaVuSerif" w:hAnsi="Times New Roman" w:cs="Times New Roman"/>
          <w:sz w:val="28"/>
          <w:szCs w:val="28"/>
        </w:rPr>
        <w:t xml:space="preserve"> валками, вращающимися с одинаковой скоростью навстречу друг другу</w:t>
      </w:r>
      <w:r w:rsidR="00EE1C64">
        <w:rPr>
          <w:rFonts w:ascii="Times New Roman" w:eastAsia="DejaVuSerif" w:hAnsi="Times New Roman" w:cs="Times New Roman"/>
          <w:sz w:val="28"/>
          <w:szCs w:val="28"/>
        </w:rPr>
        <w:t>,</w:t>
      </w:r>
      <w:r w:rsidRPr="0096555E">
        <w:rPr>
          <w:rFonts w:ascii="Times New Roman" w:eastAsia="DejaVuSerif" w:hAnsi="Times New Roman" w:cs="Times New Roman"/>
          <w:sz w:val="28"/>
          <w:szCs w:val="28"/>
        </w:rPr>
        <w:t xml:space="preserve"> и о</w:t>
      </w:r>
      <w:r w:rsidRPr="0096555E">
        <w:rPr>
          <w:rFonts w:ascii="Times New Roman" w:eastAsia="DejaVuSerif" w:hAnsi="Times New Roman" w:cs="Times New Roman"/>
          <w:sz w:val="28"/>
          <w:szCs w:val="28"/>
        </w:rPr>
        <w:t>т</w:t>
      </w:r>
      <w:r w:rsidRPr="0096555E">
        <w:rPr>
          <w:rFonts w:ascii="Times New Roman" w:eastAsia="DejaVuSerif" w:hAnsi="Times New Roman" w:cs="Times New Roman"/>
          <w:sz w:val="28"/>
          <w:szCs w:val="28"/>
        </w:rPr>
        <w:t xml:space="preserve">сеивания негабаритных кусков </w:t>
      </w:r>
      <w:hyperlink r:id="rId100" w:tooltip="Горная порода" w:history="1">
        <w:r w:rsidRPr="0096555E">
          <w:rPr>
            <w:rFonts w:ascii="Times New Roman" w:eastAsia="DejaVuSerif" w:hAnsi="Times New Roman" w:cs="Times New Roman"/>
            <w:sz w:val="28"/>
            <w:szCs w:val="28"/>
          </w:rPr>
          <w:t>горной породы</w:t>
        </w:r>
      </w:hyperlink>
      <w:r w:rsidRPr="00782496">
        <w:rPr>
          <w:rFonts w:ascii="Times New Roman" w:eastAsia="DejaVuSerif" w:hAnsi="Times New Roman" w:cs="Times New Roman"/>
          <w:sz w:val="28"/>
          <w:szCs w:val="28"/>
        </w:rPr>
        <w:t>.</w:t>
      </w:r>
    </w:p>
    <w:p w:rsidR="006F2E59" w:rsidRPr="006F2E59" w:rsidRDefault="0096555E" w:rsidP="006F2E59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96555E">
        <w:rPr>
          <w:rFonts w:ascii="Times New Roman" w:eastAsia="DejaVuSerif" w:hAnsi="Times New Roman" w:cs="Times New Roman"/>
          <w:sz w:val="28"/>
          <w:szCs w:val="28"/>
        </w:rPr>
        <w:t>Непрерывное движение дробящей поверхности в валковых дробилках предупреждает замазывание валков при дроблении даже весьма пластичных и вязких материалов. Это определяет их основное применение для дробления глины, мела и других пластичных материалов, имеющих одновременно выс</w:t>
      </w:r>
      <w:r w:rsidRPr="0096555E">
        <w:rPr>
          <w:rFonts w:ascii="Times New Roman" w:eastAsia="DejaVuSerif" w:hAnsi="Times New Roman" w:cs="Times New Roman"/>
          <w:sz w:val="28"/>
          <w:szCs w:val="28"/>
        </w:rPr>
        <w:t>о</w:t>
      </w:r>
      <w:r w:rsidRPr="0096555E">
        <w:rPr>
          <w:rFonts w:ascii="Times New Roman" w:eastAsia="DejaVuSerif" w:hAnsi="Times New Roman" w:cs="Times New Roman"/>
          <w:sz w:val="28"/>
          <w:szCs w:val="28"/>
        </w:rPr>
        <w:t>кую влажность.</w:t>
      </w:r>
    </w:p>
    <w:p w:rsidR="00D21AEE" w:rsidRDefault="00D21AEE" w:rsidP="006F2E59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8D087C">
        <w:rPr>
          <w:rFonts w:ascii="Times New Roman" w:eastAsia="DejaVuSerif" w:hAnsi="Times New Roman" w:cs="Times New Roman"/>
          <w:i/>
          <w:sz w:val="28"/>
          <w:szCs w:val="28"/>
        </w:rPr>
        <w:t>Роторные дробилки</w:t>
      </w:r>
      <w:r w:rsidR="00B2337D">
        <w:rPr>
          <w:rFonts w:ascii="Times New Roman" w:eastAsia="DejaVuSerif" w:hAnsi="Times New Roman" w:cs="Times New Roman"/>
          <w:sz w:val="28"/>
          <w:szCs w:val="28"/>
        </w:rPr>
        <w:t xml:space="preserve"> (рис. 2.1</w:t>
      </w:r>
      <w:r w:rsidR="008D087C">
        <w:rPr>
          <w:rFonts w:ascii="Times New Roman" w:eastAsia="DejaVuSerif" w:hAnsi="Times New Roman" w:cs="Times New Roman"/>
          <w:sz w:val="28"/>
          <w:szCs w:val="28"/>
        </w:rPr>
        <w:t>2</w:t>
      </w:r>
      <w:r w:rsidR="00B2337D">
        <w:rPr>
          <w:rFonts w:ascii="Times New Roman" w:eastAsia="DejaVuSerif" w:hAnsi="Times New Roman" w:cs="Times New Roman"/>
          <w:sz w:val="28"/>
          <w:szCs w:val="28"/>
        </w:rPr>
        <w:t>)</w:t>
      </w:r>
      <w:r w:rsidRPr="00D21AEE">
        <w:rPr>
          <w:rFonts w:ascii="Times New Roman" w:eastAsia="DejaVuSerif" w:hAnsi="Times New Roman" w:cs="Times New Roman"/>
          <w:sz w:val="28"/>
          <w:szCs w:val="28"/>
        </w:rPr>
        <w:t xml:space="preserve"> используются для крупного и мелкого дробления материалов малой </w:t>
      </w:r>
      <w:proofErr w:type="spellStart"/>
      <w:r w:rsidRPr="00D21AEE">
        <w:rPr>
          <w:rFonts w:ascii="Times New Roman" w:eastAsia="DejaVuSerif" w:hAnsi="Times New Roman" w:cs="Times New Roman"/>
          <w:sz w:val="28"/>
          <w:szCs w:val="28"/>
        </w:rPr>
        <w:t>абразивности</w:t>
      </w:r>
      <w:proofErr w:type="spellEnd"/>
      <w:r w:rsidRPr="00D21AEE">
        <w:rPr>
          <w:rFonts w:ascii="Times New Roman" w:eastAsia="DejaVuSerif" w:hAnsi="Times New Roman" w:cs="Times New Roman"/>
          <w:sz w:val="28"/>
          <w:szCs w:val="28"/>
        </w:rPr>
        <w:t xml:space="preserve"> таких</w:t>
      </w:r>
      <w:r w:rsidR="00EE1C64">
        <w:rPr>
          <w:rFonts w:ascii="Times New Roman" w:eastAsia="DejaVuSerif" w:hAnsi="Times New Roman" w:cs="Times New Roman"/>
          <w:sz w:val="28"/>
          <w:szCs w:val="28"/>
        </w:rPr>
        <w:t>,</w:t>
      </w:r>
      <w:r w:rsidRPr="00D21AEE">
        <w:rPr>
          <w:rFonts w:ascii="Times New Roman" w:eastAsia="DejaVuSerif" w:hAnsi="Times New Roman" w:cs="Times New Roman"/>
          <w:sz w:val="28"/>
          <w:szCs w:val="28"/>
        </w:rPr>
        <w:t xml:space="preserve"> как известняк, доломит, ме</w:t>
      </w:r>
      <w:r w:rsidRPr="00D21AEE">
        <w:rPr>
          <w:rFonts w:ascii="Times New Roman" w:eastAsia="DejaVuSerif" w:hAnsi="Times New Roman" w:cs="Times New Roman"/>
          <w:sz w:val="28"/>
          <w:szCs w:val="28"/>
        </w:rPr>
        <w:t>р</w:t>
      </w:r>
      <w:r w:rsidRPr="00D21AEE">
        <w:rPr>
          <w:rFonts w:ascii="Times New Roman" w:eastAsia="DejaVuSerif" w:hAnsi="Times New Roman" w:cs="Times New Roman"/>
          <w:sz w:val="28"/>
          <w:szCs w:val="28"/>
        </w:rPr>
        <w:t>гель, мрамор, гипс и других подобных материалов. В дорожной промышленн</w:t>
      </w:r>
      <w:r w:rsidRPr="00D21AEE">
        <w:rPr>
          <w:rFonts w:ascii="Times New Roman" w:eastAsia="DejaVuSerif" w:hAnsi="Times New Roman" w:cs="Times New Roman"/>
          <w:sz w:val="28"/>
          <w:szCs w:val="28"/>
        </w:rPr>
        <w:t>о</w:t>
      </w:r>
      <w:r w:rsidRPr="00D21AEE">
        <w:rPr>
          <w:rFonts w:ascii="Times New Roman" w:eastAsia="DejaVuSerif" w:hAnsi="Times New Roman" w:cs="Times New Roman"/>
          <w:sz w:val="28"/>
          <w:szCs w:val="28"/>
        </w:rPr>
        <w:t xml:space="preserve">сти используются для получения щебня повышенной </w:t>
      </w:r>
      <w:proofErr w:type="spellStart"/>
      <w:r w:rsidRPr="00D21AEE">
        <w:rPr>
          <w:rFonts w:ascii="Times New Roman" w:eastAsia="DejaVuSerif" w:hAnsi="Times New Roman" w:cs="Times New Roman"/>
          <w:sz w:val="28"/>
          <w:szCs w:val="28"/>
        </w:rPr>
        <w:t>кубовидности</w:t>
      </w:r>
      <w:proofErr w:type="spellEnd"/>
      <w:r w:rsidRPr="00D21AEE">
        <w:rPr>
          <w:rFonts w:ascii="Times New Roman" w:eastAsia="DejaVuSerif" w:hAnsi="Times New Roman" w:cs="Times New Roman"/>
          <w:sz w:val="28"/>
          <w:szCs w:val="28"/>
        </w:rPr>
        <w:t xml:space="preserve"> из предв</w:t>
      </w:r>
      <w:r w:rsidRPr="00D21AEE">
        <w:rPr>
          <w:rFonts w:ascii="Times New Roman" w:eastAsia="DejaVuSerif" w:hAnsi="Times New Roman" w:cs="Times New Roman"/>
          <w:sz w:val="28"/>
          <w:szCs w:val="28"/>
        </w:rPr>
        <w:t>а</w:t>
      </w:r>
      <w:r w:rsidRPr="00D21AEE">
        <w:rPr>
          <w:rFonts w:ascii="Times New Roman" w:eastAsia="DejaVuSerif" w:hAnsi="Times New Roman" w:cs="Times New Roman"/>
          <w:sz w:val="28"/>
          <w:szCs w:val="28"/>
        </w:rPr>
        <w:t xml:space="preserve">рительно отсеянных фракций (в этом случае возможно дробление </w:t>
      </w:r>
      <w:proofErr w:type="spellStart"/>
      <w:r w:rsidRPr="00D21AEE">
        <w:rPr>
          <w:rFonts w:ascii="Times New Roman" w:eastAsia="DejaVuSerif" w:hAnsi="Times New Roman" w:cs="Times New Roman"/>
          <w:sz w:val="28"/>
          <w:szCs w:val="28"/>
        </w:rPr>
        <w:t>высокоабр</w:t>
      </w:r>
      <w:r w:rsidRPr="00D21AEE">
        <w:rPr>
          <w:rFonts w:ascii="Times New Roman" w:eastAsia="DejaVuSerif" w:hAnsi="Times New Roman" w:cs="Times New Roman"/>
          <w:sz w:val="28"/>
          <w:szCs w:val="28"/>
        </w:rPr>
        <w:t>а</w:t>
      </w:r>
      <w:r w:rsidRPr="00D21AEE">
        <w:rPr>
          <w:rFonts w:ascii="Times New Roman" w:eastAsia="DejaVuSerif" w:hAnsi="Times New Roman" w:cs="Times New Roman"/>
          <w:sz w:val="28"/>
          <w:szCs w:val="28"/>
        </w:rPr>
        <w:t>зивных</w:t>
      </w:r>
      <w:proofErr w:type="spellEnd"/>
      <w:r w:rsidRPr="00D21AEE">
        <w:rPr>
          <w:rFonts w:ascii="Times New Roman" w:eastAsia="DejaVuSerif" w:hAnsi="Times New Roman" w:cs="Times New Roman"/>
          <w:sz w:val="28"/>
          <w:szCs w:val="28"/>
        </w:rPr>
        <w:t xml:space="preserve"> материалов). </w:t>
      </w:r>
    </w:p>
    <w:p w:rsidR="00D21AEE" w:rsidRDefault="00B2337D" w:rsidP="00B2337D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1A3CB3D" wp14:editId="43B8C637">
            <wp:extent cx="1862667" cy="1769379"/>
            <wp:effectExtent l="0" t="0" r="4445" b="2540"/>
            <wp:docPr id="67" name="Рисунок 67" descr="C:\ПРЕПОДАВАНИЕ\Грант_Учебное пособие\Рис_2.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ПРЕПОДАВАНИЕ\Грант_Учебное пособие\Рис_2.12.jpg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2828" cy="1769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459B8">
        <w:rPr>
          <w:rFonts w:ascii="Times New Roman" w:eastAsia="DejaVuSerif" w:hAnsi="Times New Roman" w:cs="Times New Roman"/>
          <w:sz w:val="28"/>
          <w:szCs w:val="28"/>
        </w:rPr>
        <w:t xml:space="preserve">              </w:t>
      </w:r>
      <w:r w:rsidR="007459B8">
        <w:rPr>
          <w:noProof/>
          <w:lang w:eastAsia="ru-RU"/>
        </w:rPr>
        <w:drawing>
          <wp:inline distT="0" distB="0" distL="0" distR="0" wp14:anchorId="22990AC4" wp14:editId="643ED26C">
            <wp:extent cx="1803400" cy="1861819"/>
            <wp:effectExtent l="0" t="0" r="6350" b="5715"/>
            <wp:docPr id="68" name="Рисунок 68" descr="http://www.xscrusher.ru/1-stone-crusher/2-1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xscrusher.ru/1-stone-crusher/2-1b.jpg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534" cy="1861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337D" w:rsidRPr="00EE1C64" w:rsidRDefault="00B2337D" w:rsidP="00B2337D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EE1C64">
        <w:rPr>
          <w:rFonts w:ascii="Times New Roman" w:eastAsia="DejaVuSerif" w:hAnsi="Times New Roman" w:cs="Times New Roman"/>
          <w:sz w:val="24"/>
          <w:szCs w:val="28"/>
        </w:rPr>
        <w:t>Рис</w:t>
      </w:r>
      <w:r w:rsidR="008D087C" w:rsidRPr="00EE1C64">
        <w:rPr>
          <w:rFonts w:ascii="Times New Roman" w:eastAsia="DejaVuSerif" w:hAnsi="Times New Roman" w:cs="Times New Roman"/>
          <w:sz w:val="24"/>
          <w:szCs w:val="28"/>
        </w:rPr>
        <w:t>.</w:t>
      </w:r>
      <w:r w:rsidRPr="00EE1C64">
        <w:rPr>
          <w:rFonts w:ascii="Times New Roman" w:eastAsia="DejaVuSerif" w:hAnsi="Times New Roman" w:cs="Times New Roman"/>
          <w:sz w:val="24"/>
          <w:szCs w:val="28"/>
        </w:rPr>
        <w:t xml:space="preserve"> 2.1</w:t>
      </w:r>
      <w:r w:rsidR="008D087C" w:rsidRPr="00EE1C64">
        <w:rPr>
          <w:rFonts w:ascii="Times New Roman" w:eastAsia="DejaVuSerif" w:hAnsi="Times New Roman" w:cs="Times New Roman"/>
          <w:sz w:val="24"/>
          <w:szCs w:val="28"/>
        </w:rPr>
        <w:t>2.</w:t>
      </w:r>
      <w:r w:rsidRPr="00EE1C64">
        <w:rPr>
          <w:rFonts w:ascii="Times New Roman" w:eastAsia="DejaVuSerif" w:hAnsi="Times New Roman" w:cs="Times New Roman"/>
          <w:sz w:val="24"/>
          <w:szCs w:val="28"/>
        </w:rPr>
        <w:t xml:space="preserve"> Роторная дробилка:</w:t>
      </w:r>
    </w:p>
    <w:p w:rsidR="00B2337D" w:rsidRPr="008D087C" w:rsidRDefault="00B2337D" w:rsidP="00B2337D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8D087C">
        <w:rPr>
          <w:rFonts w:ascii="Times New Roman" w:eastAsia="DejaVuSerif" w:hAnsi="Times New Roman" w:cs="Times New Roman"/>
          <w:sz w:val="24"/>
          <w:szCs w:val="28"/>
        </w:rPr>
        <w:t xml:space="preserve">1 – ротор, 2 </w:t>
      </w:r>
      <w:r w:rsidR="007459B8" w:rsidRPr="008D087C">
        <w:rPr>
          <w:rFonts w:ascii="Times New Roman" w:eastAsia="DejaVuSerif" w:hAnsi="Times New Roman" w:cs="Times New Roman"/>
          <w:sz w:val="24"/>
          <w:szCs w:val="28"/>
        </w:rPr>
        <w:t>–</w:t>
      </w:r>
      <w:r w:rsidRPr="008D087C">
        <w:rPr>
          <w:rFonts w:ascii="Times New Roman" w:eastAsia="DejaVuSerif" w:hAnsi="Times New Roman" w:cs="Times New Roman"/>
          <w:sz w:val="24"/>
          <w:szCs w:val="28"/>
        </w:rPr>
        <w:t xml:space="preserve"> </w:t>
      </w:r>
      <w:r w:rsidR="009018B2" w:rsidRPr="008D087C">
        <w:rPr>
          <w:rFonts w:ascii="Times New Roman" w:eastAsia="DejaVuSerif" w:hAnsi="Times New Roman" w:cs="Times New Roman"/>
          <w:sz w:val="24"/>
          <w:szCs w:val="28"/>
        </w:rPr>
        <w:t>о</w:t>
      </w:r>
      <w:r w:rsidR="007459B8" w:rsidRPr="008D087C">
        <w:rPr>
          <w:rFonts w:ascii="Times New Roman" w:eastAsia="DejaVuSerif" w:hAnsi="Times New Roman" w:cs="Times New Roman"/>
          <w:sz w:val="24"/>
          <w:szCs w:val="28"/>
        </w:rPr>
        <w:t>тбойная плита, 3 – била</w:t>
      </w:r>
    </w:p>
    <w:p w:rsidR="007459B8" w:rsidRPr="006F2E59" w:rsidRDefault="007459B8" w:rsidP="00B2337D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8"/>
          <w:szCs w:val="28"/>
        </w:rPr>
      </w:pPr>
    </w:p>
    <w:p w:rsidR="008D087C" w:rsidRDefault="008D087C" w:rsidP="008D087C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D21AEE">
        <w:rPr>
          <w:rFonts w:ascii="Times New Roman" w:eastAsia="DejaVuSerif" w:hAnsi="Times New Roman" w:cs="Times New Roman"/>
          <w:sz w:val="28"/>
          <w:szCs w:val="28"/>
        </w:rPr>
        <w:t>Разрушение материала происходит за счет ударов отдельных кусков о била закрепленные на вращающемся роторе. Ударом била куски дробятся и о</w:t>
      </w:r>
      <w:r w:rsidRPr="00D21AEE">
        <w:rPr>
          <w:rFonts w:ascii="Times New Roman" w:eastAsia="DejaVuSerif" w:hAnsi="Times New Roman" w:cs="Times New Roman"/>
          <w:sz w:val="28"/>
          <w:szCs w:val="28"/>
        </w:rPr>
        <w:t>т</w:t>
      </w:r>
      <w:r w:rsidRPr="00D21AEE">
        <w:rPr>
          <w:rFonts w:ascii="Times New Roman" w:eastAsia="DejaVuSerif" w:hAnsi="Times New Roman" w:cs="Times New Roman"/>
          <w:sz w:val="28"/>
          <w:szCs w:val="28"/>
        </w:rPr>
        <w:t>брасываются на отбойные плиты. Куски материала, близкие по размеру к вел</w:t>
      </w:r>
      <w:r w:rsidRPr="00D21AEE">
        <w:rPr>
          <w:rFonts w:ascii="Times New Roman" w:eastAsia="DejaVuSerif" w:hAnsi="Times New Roman" w:cs="Times New Roman"/>
          <w:sz w:val="28"/>
          <w:szCs w:val="28"/>
        </w:rPr>
        <w:t>и</w:t>
      </w:r>
      <w:r w:rsidRPr="00D21AEE">
        <w:rPr>
          <w:rFonts w:ascii="Times New Roman" w:eastAsia="DejaVuSerif" w:hAnsi="Times New Roman" w:cs="Times New Roman"/>
          <w:sz w:val="28"/>
          <w:szCs w:val="28"/>
        </w:rPr>
        <w:t>чине выходной щели, проходят через нее, а крупные куски снова попадают на била ротора и дробятся до требуемого размера. Таким образом, в роторных дробилках разрушение материала достигается за счет удара била, удара об о</w:t>
      </w:r>
      <w:r w:rsidRPr="00D21AEE">
        <w:rPr>
          <w:rFonts w:ascii="Times New Roman" w:eastAsia="DejaVuSerif" w:hAnsi="Times New Roman" w:cs="Times New Roman"/>
          <w:sz w:val="28"/>
          <w:szCs w:val="28"/>
        </w:rPr>
        <w:t>т</w:t>
      </w:r>
      <w:r w:rsidRPr="00D21AEE">
        <w:rPr>
          <w:rFonts w:ascii="Times New Roman" w:eastAsia="DejaVuSerif" w:hAnsi="Times New Roman" w:cs="Times New Roman"/>
          <w:sz w:val="28"/>
          <w:szCs w:val="28"/>
        </w:rPr>
        <w:t>бойные плиты, а также удара кусков дробимого материала друг о друга.</w:t>
      </w:r>
    </w:p>
    <w:p w:rsidR="008D087C" w:rsidRDefault="008D087C" w:rsidP="008D087C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>Роторные дробилки отличаются п</w:t>
      </w:r>
      <w:r w:rsidRPr="00D21AEE">
        <w:rPr>
          <w:rFonts w:ascii="Times New Roman" w:eastAsia="DejaVuSerif" w:hAnsi="Times New Roman" w:cs="Times New Roman"/>
          <w:sz w:val="28"/>
          <w:szCs w:val="28"/>
        </w:rPr>
        <w:t>ростот</w:t>
      </w:r>
      <w:r>
        <w:rPr>
          <w:rFonts w:ascii="Times New Roman" w:eastAsia="DejaVuSerif" w:hAnsi="Times New Roman" w:cs="Times New Roman"/>
          <w:sz w:val="28"/>
          <w:szCs w:val="28"/>
        </w:rPr>
        <w:t>ой</w:t>
      </w:r>
      <w:r w:rsidRPr="00D21AEE">
        <w:rPr>
          <w:rFonts w:ascii="Times New Roman" w:eastAsia="DejaVuSerif" w:hAnsi="Times New Roman" w:cs="Times New Roman"/>
          <w:sz w:val="28"/>
          <w:szCs w:val="28"/>
        </w:rPr>
        <w:t xml:space="preserve"> в обслуживании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и возможн</w:t>
      </w:r>
      <w:r>
        <w:rPr>
          <w:rFonts w:ascii="Times New Roman" w:eastAsia="DejaVuSerif" w:hAnsi="Times New Roman" w:cs="Times New Roman"/>
          <w:sz w:val="28"/>
          <w:szCs w:val="28"/>
        </w:rPr>
        <w:t>о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стью </w:t>
      </w:r>
      <w:r w:rsidRPr="00D21AEE">
        <w:rPr>
          <w:rFonts w:ascii="Times New Roman" w:eastAsia="DejaVuSerif" w:hAnsi="Times New Roman" w:cs="Times New Roman"/>
          <w:sz w:val="28"/>
          <w:szCs w:val="28"/>
        </w:rPr>
        <w:t xml:space="preserve">получения щебня повышенной </w:t>
      </w:r>
      <w:proofErr w:type="spellStart"/>
      <w:r w:rsidRPr="00D21AEE">
        <w:rPr>
          <w:rFonts w:ascii="Times New Roman" w:eastAsia="DejaVuSerif" w:hAnsi="Times New Roman" w:cs="Times New Roman"/>
          <w:sz w:val="28"/>
          <w:szCs w:val="28"/>
        </w:rPr>
        <w:t>кубовидности</w:t>
      </w:r>
      <w:proofErr w:type="spellEnd"/>
      <w:r w:rsidRPr="00D21AEE">
        <w:rPr>
          <w:rFonts w:ascii="Times New Roman" w:eastAsia="DejaVuSerif" w:hAnsi="Times New Roman" w:cs="Times New Roman"/>
          <w:sz w:val="28"/>
          <w:szCs w:val="28"/>
        </w:rPr>
        <w:t>.</w:t>
      </w:r>
    </w:p>
    <w:p w:rsidR="002E3BD7" w:rsidRDefault="002E3BD7" w:rsidP="006F2E59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8D087C">
        <w:rPr>
          <w:rFonts w:ascii="Times New Roman" w:eastAsia="DejaVuSerif" w:hAnsi="Times New Roman" w:cs="Times New Roman"/>
          <w:i/>
          <w:sz w:val="28"/>
          <w:szCs w:val="28"/>
        </w:rPr>
        <w:t>Молотковые дробилки</w:t>
      </w:r>
      <w:r w:rsidR="007459B8">
        <w:rPr>
          <w:rFonts w:ascii="Times New Roman" w:eastAsia="DejaVuSerif" w:hAnsi="Times New Roman" w:cs="Times New Roman"/>
          <w:sz w:val="28"/>
          <w:szCs w:val="28"/>
        </w:rPr>
        <w:t xml:space="preserve"> (рис. 2.1</w:t>
      </w:r>
      <w:r w:rsidR="008D087C">
        <w:rPr>
          <w:rFonts w:ascii="Times New Roman" w:eastAsia="DejaVuSerif" w:hAnsi="Times New Roman" w:cs="Times New Roman"/>
          <w:sz w:val="28"/>
          <w:szCs w:val="28"/>
        </w:rPr>
        <w:t>3</w:t>
      </w:r>
      <w:r w:rsidR="007459B8">
        <w:rPr>
          <w:rFonts w:ascii="Times New Roman" w:eastAsia="DejaVuSerif" w:hAnsi="Times New Roman" w:cs="Times New Roman"/>
          <w:sz w:val="28"/>
          <w:szCs w:val="28"/>
        </w:rPr>
        <w:t>)</w:t>
      </w:r>
      <w:r w:rsidRPr="002E3BD7">
        <w:rPr>
          <w:rFonts w:ascii="Times New Roman" w:eastAsia="DejaVuSerif" w:hAnsi="Times New Roman" w:cs="Times New Roman"/>
          <w:sz w:val="28"/>
          <w:szCs w:val="28"/>
        </w:rPr>
        <w:t xml:space="preserve">, как и роторные, используются для крупного и мелкого дробления материалов малой </w:t>
      </w:r>
      <w:proofErr w:type="spellStart"/>
      <w:r w:rsidRPr="002E3BD7">
        <w:rPr>
          <w:rFonts w:ascii="Times New Roman" w:eastAsia="DejaVuSerif" w:hAnsi="Times New Roman" w:cs="Times New Roman"/>
          <w:sz w:val="28"/>
          <w:szCs w:val="28"/>
        </w:rPr>
        <w:t>абразивности</w:t>
      </w:r>
      <w:proofErr w:type="spellEnd"/>
      <w:r w:rsidRPr="002E3BD7">
        <w:rPr>
          <w:rFonts w:ascii="Times New Roman" w:eastAsia="DejaVuSerif" w:hAnsi="Times New Roman" w:cs="Times New Roman"/>
          <w:sz w:val="28"/>
          <w:szCs w:val="28"/>
        </w:rPr>
        <w:t>, таких как и</w:t>
      </w:r>
      <w:r w:rsidRPr="002E3BD7">
        <w:rPr>
          <w:rFonts w:ascii="Times New Roman" w:eastAsia="DejaVuSerif" w:hAnsi="Times New Roman" w:cs="Times New Roman"/>
          <w:sz w:val="28"/>
          <w:szCs w:val="28"/>
        </w:rPr>
        <w:t>з</w:t>
      </w:r>
      <w:r w:rsidRPr="002E3BD7">
        <w:rPr>
          <w:rFonts w:ascii="Times New Roman" w:eastAsia="DejaVuSerif" w:hAnsi="Times New Roman" w:cs="Times New Roman"/>
          <w:sz w:val="28"/>
          <w:szCs w:val="28"/>
        </w:rPr>
        <w:t>вестняк,</w:t>
      </w:r>
      <w:r w:rsidR="00EE1C64">
        <w:rPr>
          <w:rFonts w:ascii="Times New Roman" w:eastAsia="DejaVuSerif" w:hAnsi="Times New Roman" w:cs="Times New Roman"/>
          <w:sz w:val="28"/>
          <w:szCs w:val="28"/>
        </w:rPr>
        <w:t xml:space="preserve"> доломит, мергель, мрамор, гипс</w:t>
      </w:r>
      <w:r w:rsidRPr="002E3BD7">
        <w:rPr>
          <w:rFonts w:ascii="Times New Roman" w:eastAsia="DejaVuSerif" w:hAnsi="Times New Roman" w:cs="Times New Roman"/>
          <w:sz w:val="28"/>
          <w:szCs w:val="28"/>
        </w:rPr>
        <w:t xml:space="preserve"> и т.д. Молотковая дробилка отличае</w:t>
      </w:r>
      <w:r w:rsidRPr="002E3BD7">
        <w:rPr>
          <w:rFonts w:ascii="Times New Roman" w:eastAsia="DejaVuSerif" w:hAnsi="Times New Roman" w:cs="Times New Roman"/>
          <w:sz w:val="28"/>
          <w:szCs w:val="28"/>
        </w:rPr>
        <w:t>т</w:t>
      </w:r>
      <w:r w:rsidRPr="002E3BD7">
        <w:rPr>
          <w:rFonts w:ascii="Times New Roman" w:eastAsia="DejaVuSerif" w:hAnsi="Times New Roman" w:cs="Times New Roman"/>
          <w:sz w:val="28"/>
          <w:szCs w:val="28"/>
        </w:rPr>
        <w:t>ся от роторной наличием колосниковой решетки и принципом крепления бил на роторе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[</w:t>
      </w:r>
      <w:r w:rsidR="008D087C">
        <w:rPr>
          <w:rFonts w:ascii="Times New Roman" w:eastAsia="DejaVuSerif" w:hAnsi="Times New Roman" w:cs="Times New Roman"/>
          <w:sz w:val="28"/>
          <w:szCs w:val="28"/>
        </w:rPr>
        <w:fldChar w:fldCharType="begin"/>
      </w:r>
      <w:r w:rsidR="008D087C">
        <w:rPr>
          <w:rFonts w:ascii="Times New Roman" w:eastAsia="DejaVuSerif" w:hAnsi="Times New Roman" w:cs="Times New Roman"/>
          <w:sz w:val="28"/>
          <w:szCs w:val="28"/>
        </w:rPr>
        <w:instrText xml:space="preserve"> REF _Ref338141029 \r \h </w:instrText>
      </w:r>
      <w:r w:rsidR="008D087C">
        <w:rPr>
          <w:rFonts w:ascii="Times New Roman" w:eastAsia="DejaVuSerif" w:hAnsi="Times New Roman" w:cs="Times New Roman"/>
          <w:sz w:val="28"/>
          <w:szCs w:val="28"/>
        </w:rPr>
      </w:r>
      <w:r w:rsidR="008D087C">
        <w:rPr>
          <w:rFonts w:ascii="Times New Roman" w:eastAsia="DejaVuSerif" w:hAnsi="Times New Roman" w:cs="Times New Roman"/>
          <w:sz w:val="28"/>
          <w:szCs w:val="28"/>
        </w:rPr>
        <w:fldChar w:fldCharType="separate"/>
      </w:r>
      <w:r w:rsidR="008D087C">
        <w:rPr>
          <w:rFonts w:ascii="Times New Roman" w:eastAsia="DejaVuSerif" w:hAnsi="Times New Roman" w:cs="Times New Roman"/>
          <w:sz w:val="28"/>
          <w:szCs w:val="28"/>
        </w:rPr>
        <w:t>24</w:t>
      </w:r>
      <w:r w:rsidR="008D087C">
        <w:rPr>
          <w:rFonts w:ascii="Times New Roman" w:eastAsia="DejaVuSerif" w:hAnsi="Times New Roman" w:cs="Times New Roman"/>
          <w:sz w:val="28"/>
          <w:szCs w:val="28"/>
        </w:rPr>
        <w:fldChar w:fldCharType="end"/>
      </w:r>
      <w:r w:rsidR="008D087C">
        <w:rPr>
          <w:rFonts w:ascii="Times New Roman" w:eastAsia="DejaVuSerif" w:hAnsi="Times New Roman" w:cs="Times New Roman"/>
          <w:sz w:val="28"/>
          <w:szCs w:val="28"/>
        </w:rPr>
        <w:t xml:space="preserve">, </w:t>
      </w:r>
      <w:r w:rsidR="008D087C">
        <w:rPr>
          <w:rFonts w:ascii="Times New Roman" w:eastAsia="DejaVuSerif" w:hAnsi="Times New Roman" w:cs="Times New Roman"/>
          <w:sz w:val="28"/>
          <w:szCs w:val="28"/>
        </w:rPr>
        <w:fldChar w:fldCharType="begin"/>
      </w:r>
      <w:r w:rsidR="008D087C">
        <w:rPr>
          <w:rFonts w:ascii="Times New Roman" w:eastAsia="DejaVuSerif" w:hAnsi="Times New Roman" w:cs="Times New Roman"/>
          <w:sz w:val="28"/>
          <w:szCs w:val="28"/>
        </w:rPr>
        <w:instrText xml:space="preserve"> REF _Ref338141450 \r \h </w:instrText>
      </w:r>
      <w:r w:rsidR="008D087C">
        <w:rPr>
          <w:rFonts w:ascii="Times New Roman" w:eastAsia="DejaVuSerif" w:hAnsi="Times New Roman" w:cs="Times New Roman"/>
          <w:sz w:val="28"/>
          <w:szCs w:val="28"/>
        </w:rPr>
      </w:r>
      <w:r w:rsidR="008D087C">
        <w:rPr>
          <w:rFonts w:ascii="Times New Roman" w:eastAsia="DejaVuSerif" w:hAnsi="Times New Roman" w:cs="Times New Roman"/>
          <w:sz w:val="28"/>
          <w:szCs w:val="28"/>
        </w:rPr>
        <w:fldChar w:fldCharType="separate"/>
      </w:r>
      <w:r w:rsidR="008D087C">
        <w:rPr>
          <w:rFonts w:ascii="Times New Roman" w:eastAsia="DejaVuSerif" w:hAnsi="Times New Roman" w:cs="Times New Roman"/>
          <w:sz w:val="28"/>
          <w:szCs w:val="28"/>
        </w:rPr>
        <w:t>25</w:t>
      </w:r>
      <w:r w:rsidR="008D087C">
        <w:rPr>
          <w:rFonts w:ascii="Times New Roman" w:eastAsia="DejaVuSerif" w:hAnsi="Times New Roman" w:cs="Times New Roman"/>
          <w:sz w:val="28"/>
          <w:szCs w:val="28"/>
        </w:rPr>
        <w:fldChar w:fldCharType="end"/>
      </w:r>
      <w:r w:rsidR="008D087C">
        <w:rPr>
          <w:rFonts w:ascii="Times New Roman" w:eastAsia="DejaVuSerif" w:hAnsi="Times New Roman" w:cs="Times New Roman"/>
          <w:sz w:val="28"/>
          <w:szCs w:val="28"/>
        </w:rPr>
        <w:t xml:space="preserve">, </w:t>
      </w:r>
      <w:r w:rsidR="008D087C">
        <w:rPr>
          <w:rFonts w:ascii="Times New Roman" w:eastAsia="DejaVuSerif" w:hAnsi="Times New Roman" w:cs="Times New Roman"/>
          <w:sz w:val="28"/>
          <w:szCs w:val="28"/>
        </w:rPr>
        <w:fldChar w:fldCharType="begin"/>
      </w:r>
      <w:r w:rsidR="008D087C">
        <w:rPr>
          <w:rFonts w:ascii="Times New Roman" w:eastAsia="DejaVuSerif" w:hAnsi="Times New Roman" w:cs="Times New Roman"/>
          <w:sz w:val="28"/>
          <w:szCs w:val="28"/>
        </w:rPr>
        <w:instrText xml:space="preserve"> REF _Ref338142683 \r \h </w:instrText>
      </w:r>
      <w:r w:rsidR="008D087C">
        <w:rPr>
          <w:rFonts w:ascii="Times New Roman" w:eastAsia="DejaVuSerif" w:hAnsi="Times New Roman" w:cs="Times New Roman"/>
          <w:sz w:val="28"/>
          <w:szCs w:val="28"/>
        </w:rPr>
      </w:r>
      <w:r w:rsidR="008D087C">
        <w:rPr>
          <w:rFonts w:ascii="Times New Roman" w:eastAsia="DejaVuSerif" w:hAnsi="Times New Roman" w:cs="Times New Roman"/>
          <w:sz w:val="28"/>
          <w:szCs w:val="28"/>
        </w:rPr>
        <w:fldChar w:fldCharType="separate"/>
      </w:r>
      <w:r w:rsidR="008D087C">
        <w:rPr>
          <w:rFonts w:ascii="Times New Roman" w:eastAsia="DejaVuSerif" w:hAnsi="Times New Roman" w:cs="Times New Roman"/>
          <w:sz w:val="28"/>
          <w:szCs w:val="28"/>
        </w:rPr>
        <w:t>26</w:t>
      </w:r>
      <w:r w:rsidR="008D087C">
        <w:rPr>
          <w:rFonts w:ascii="Times New Roman" w:eastAsia="DejaVuSerif" w:hAnsi="Times New Roman" w:cs="Times New Roman"/>
          <w:sz w:val="28"/>
          <w:szCs w:val="28"/>
        </w:rPr>
        <w:fldChar w:fldCharType="end"/>
      </w:r>
      <w:r>
        <w:rPr>
          <w:rFonts w:ascii="Times New Roman" w:eastAsia="DejaVuSerif" w:hAnsi="Times New Roman" w:cs="Times New Roman"/>
          <w:sz w:val="28"/>
          <w:szCs w:val="28"/>
        </w:rPr>
        <w:t>]</w:t>
      </w:r>
      <w:r w:rsidRPr="002E3BD7">
        <w:rPr>
          <w:rFonts w:ascii="Times New Roman" w:eastAsia="DejaVuSerif" w:hAnsi="Times New Roman" w:cs="Times New Roman"/>
          <w:sz w:val="28"/>
          <w:szCs w:val="28"/>
        </w:rPr>
        <w:t>.</w:t>
      </w:r>
    </w:p>
    <w:p w:rsidR="007459B8" w:rsidRDefault="007459B8" w:rsidP="007459B8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B27476C" wp14:editId="2CEBF1AC">
            <wp:extent cx="1778260" cy="1820333"/>
            <wp:effectExtent l="0" t="0" r="0" b="8890"/>
            <wp:docPr id="69" name="Рисунок 69" descr="C:\ПРЕПОДАВАНИЕ\Грант_Учебное пособие\Рис_2.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ПРЕПОДАВАНИЕ\Грант_Учебное пособие\Рис_2.13.jpg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406" cy="1820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DejaVuSerif" w:hAnsi="Times New Roman" w:cs="Times New Roman"/>
          <w:sz w:val="28"/>
          <w:szCs w:val="28"/>
        </w:rPr>
        <w:t xml:space="preserve">            </w:t>
      </w:r>
      <w:r>
        <w:rPr>
          <w:noProof/>
          <w:lang w:eastAsia="ru-RU"/>
        </w:rPr>
        <w:drawing>
          <wp:inline distT="0" distB="0" distL="0" distR="0" wp14:anchorId="72A31B7D" wp14:editId="7662799A">
            <wp:extent cx="2074104" cy="1701800"/>
            <wp:effectExtent l="0" t="0" r="2540" b="0"/>
            <wp:docPr id="70" name="Рисунок 70" descr="http://www.miningmachinechina.ru/1-stone-crushing-machine/8-1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www.miningmachinechina.ru/1-stone-crushing-machine/8-1b.jpg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4258" cy="1701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59B8" w:rsidRPr="00EE1C64" w:rsidRDefault="007459B8" w:rsidP="007459B8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EE1C64">
        <w:rPr>
          <w:rFonts w:ascii="Times New Roman" w:eastAsia="DejaVuSerif" w:hAnsi="Times New Roman" w:cs="Times New Roman"/>
          <w:sz w:val="24"/>
          <w:szCs w:val="28"/>
        </w:rPr>
        <w:t>Рис</w:t>
      </w:r>
      <w:r w:rsidR="008D087C" w:rsidRPr="00EE1C64">
        <w:rPr>
          <w:rFonts w:ascii="Times New Roman" w:eastAsia="DejaVuSerif" w:hAnsi="Times New Roman" w:cs="Times New Roman"/>
          <w:sz w:val="24"/>
          <w:szCs w:val="28"/>
        </w:rPr>
        <w:t>.</w:t>
      </w:r>
      <w:r w:rsidRPr="00EE1C64">
        <w:rPr>
          <w:rFonts w:ascii="Times New Roman" w:eastAsia="DejaVuSerif" w:hAnsi="Times New Roman" w:cs="Times New Roman"/>
          <w:sz w:val="24"/>
          <w:szCs w:val="28"/>
        </w:rPr>
        <w:t xml:space="preserve"> 2.1</w:t>
      </w:r>
      <w:r w:rsidR="008D087C" w:rsidRPr="00EE1C64">
        <w:rPr>
          <w:rFonts w:ascii="Times New Roman" w:eastAsia="DejaVuSerif" w:hAnsi="Times New Roman" w:cs="Times New Roman"/>
          <w:sz w:val="24"/>
          <w:szCs w:val="28"/>
        </w:rPr>
        <w:t>3.</w:t>
      </w:r>
      <w:r w:rsidRPr="00EE1C64">
        <w:rPr>
          <w:rFonts w:ascii="Times New Roman" w:eastAsia="DejaVuSerif" w:hAnsi="Times New Roman" w:cs="Times New Roman"/>
          <w:sz w:val="24"/>
          <w:szCs w:val="28"/>
        </w:rPr>
        <w:t xml:space="preserve"> Молотковая дробилка:</w:t>
      </w:r>
    </w:p>
    <w:p w:rsidR="007459B8" w:rsidRPr="008D087C" w:rsidRDefault="007459B8" w:rsidP="007459B8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8D087C">
        <w:rPr>
          <w:rFonts w:ascii="Times New Roman" w:eastAsia="DejaVuSerif" w:hAnsi="Times New Roman" w:cs="Times New Roman"/>
          <w:sz w:val="24"/>
          <w:szCs w:val="28"/>
        </w:rPr>
        <w:t>1 – колосниковая решетка, 2 – ротор, 3 – молотки</w:t>
      </w:r>
    </w:p>
    <w:p w:rsidR="002E3BD7" w:rsidRPr="006F2E59" w:rsidRDefault="002E3BD7" w:rsidP="002E3BD7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>М</w:t>
      </w:r>
      <w:r w:rsidRPr="002E3BD7">
        <w:rPr>
          <w:rFonts w:ascii="Times New Roman" w:eastAsia="DejaVuSerif" w:hAnsi="Times New Roman" w:cs="Times New Roman"/>
          <w:sz w:val="28"/>
          <w:szCs w:val="28"/>
        </w:rPr>
        <w:t>олотковая 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дробилка </w:t>
      </w:r>
      <w:r w:rsidRPr="002E3BD7">
        <w:rPr>
          <w:rFonts w:ascii="Times New Roman" w:eastAsia="DejaVuSerif" w:hAnsi="Times New Roman" w:cs="Times New Roman"/>
          <w:sz w:val="28"/>
          <w:szCs w:val="28"/>
        </w:rPr>
        <w:t>применяе</w:t>
      </w:r>
      <w:r>
        <w:rPr>
          <w:rFonts w:ascii="Times New Roman" w:eastAsia="DejaVuSerif" w:hAnsi="Times New Roman" w:cs="Times New Roman"/>
          <w:sz w:val="28"/>
          <w:szCs w:val="28"/>
        </w:rPr>
        <w:t>тся</w:t>
      </w:r>
      <w:r w:rsidRPr="002E3BD7">
        <w:rPr>
          <w:rFonts w:ascii="Times New Roman" w:eastAsia="DejaVuSerif" w:hAnsi="Times New Roman" w:cs="Times New Roman"/>
          <w:sz w:val="28"/>
          <w:szCs w:val="28"/>
        </w:rPr>
        <w:t xml:space="preserve"> для разрушения кусков, з</w:t>
      </w:r>
      <w:r w:rsidR="008D087C">
        <w:rPr>
          <w:rFonts w:ascii="Times New Roman" w:eastAsia="DejaVuSerif" w:hAnsi="Times New Roman" w:cs="Times New Roman"/>
          <w:sz w:val="28"/>
          <w:szCs w:val="28"/>
        </w:rPr>
        <w:t>е</w:t>
      </w:r>
      <w:r w:rsidRPr="002E3BD7">
        <w:rPr>
          <w:rFonts w:ascii="Times New Roman" w:eastAsia="DejaVuSerif" w:hAnsi="Times New Roman" w:cs="Times New Roman"/>
          <w:sz w:val="28"/>
          <w:szCs w:val="28"/>
        </w:rPr>
        <w:t>рен и ч</w:t>
      </w:r>
      <w:r w:rsidRPr="002E3BD7">
        <w:rPr>
          <w:rFonts w:ascii="Times New Roman" w:eastAsia="DejaVuSerif" w:hAnsi="Times New Roman" w:cs="Times New Roman"/>
          <w:sz w:val="28"/>
          <w:szCs w:val="28"/>
        </w:rPr>
        <w:t>а</w:t>
      </w:r>
      <w:r w:rsidRPr="002E3BD7">
        <w:rPr>
          <w:rFonts w:ascii="Times New Roman" w:eastAsia="DejaVuSerif" w:hAnsi="Times New Roman" w:cs="Times New Roman"/>
          <w:sz w:val="28"/>
          <w:szCs w:val="28"/>
        </w:rPr>
        <w:t>стиц минерального сырья и аналогичных материалов, пут</w:t>
      </w:r>
      <w:r>
        <w:rPr>
          <w:rFonts w:ascii="Times New Roman" w:eastAsia="DejaVuSerif" w:hAnsi="Times New Roman" w:cs="Times New Roman"/>
          <w:sz w:val="28"/>
          <w:szCs w:val="28"/>
        </w:rPr>
        <w:t>е</w:t>
      </w:r>
      <w:r w:rsidRPr="002E3BD7">
        <w:rPr>
          <w:rFonts w:ascii="Times New Roman" w:eastAsia="DejaVuSerif" w:hAnsi="Times New Roman" w:cs="Times New Roman"/>
          <w:sz w:val="28"/>
          <w:szCs w:val="28"/>
        </w:rPr>
        <w:t>м дробления породы ударами молотков, шарнирно закрепл</w:t>
      </w:r>
      <w:r>
        <w:rPr>
          <w:rFonts w:ascii="Times New Roman" w:eastAsia="DejaVuSerif" w:hAnsi="Times New Roman" w:cs="Times New Roman"/>
          <w:sz w:val="28"/>
          <w:szCs w:val="28"/>
        </w:rPr>
        <w:t>е</w:t>
      </w:r>
      <w:r w:rsidRPr="002E3BD7">
        <w:rPr>
          <w:rFonts w:ascii="Times New Roman" w:eastAsia="DejaVuSerif" w:hAnsi="Times New Roman" w:cs="Times New Roman"/>
          <w:sz w:val="28"/>
          <w:szCs w:val="28"/>
        </w:rPr>
        <w:t>нных на быстро вращающемся </w:t>
      </w:r>
      <w:hyperlink r:id="rId105" w:tooltip="Ротор" w:history="1">
        <w:r w:rsidRPr="002E3BD7">
          <w:rPr>
            <w:rFonts w:ascii="Times New Roman" w:eastAsia="DejaVuSerif" w:hAnsi="Times New Roman" w:cs="Times New Roman"/>
            <w:sz w:val="28"/>
            <w:szCs w:val="28"/>
          </w:rPr>
          <w:t>роторе</w:t>
        </w:r>
      </w:hyperlink>
      <w:r w:rsidRPr="002E3BD7">
        <w:rPr>
          <w:rFonts w:ascii="Times New Roman" w:eastAsia="DejaVuSerif" w:hAnsi="Times New Roman" w:cs="Times New Roman"/>
          <w:sz w:val="28"/>
          <w:szCs w:val="28"/>
        </w:rPr>
        <w:t>, а также методом разрушения кусков при ударах о плиты корпуса дробилки.</w:t>
      </w:r>
    </w:p>
    <w:p w:rsidR="002E3BD7" w:rsidRDefault="002E3BD7" w:rsidP="006F2E59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2E3BD7">
        <w:rPr>
          <w:rFonts w:ascii="Times New Roman" w:eastAsia="DejaVuSerif" w:hAnsi="Times New Roman" w:cs="Times New Roman"/>
          <w:sz w:val="28"/>
          <w:szCs w:val="28"/>
        </w:rPr>
        <w:t>При вращении ротора молотки под действием центробежной силы выт</w:t>
      </w:r>
      <w:r w:rsidRPr="002E3BD7">
        <w:rPr>
          <w:rFonts w:ascii="Times New Roman" w:eastAsia="DejaVuSerif" w:hAnsi="Times New Roman" w:cs="Times New Roman"/>
          <w:sz w:val="28"/>
          <w:szCs w:val="28"/>
        </w:rPr>
        <w:t>я</w:t>
      </w:r>
      <w:r w:rsidRPr="002E3BD7">
        <w:rPr>
          <w:rFonts w:ascii="Times New Roman" w:eastAsia="DejaVuSerif" w:hAnsi="Times New Roman" w:cs="Times New Roman"/>
          <w:sz w:val="28"/>
          <w:szCs w:val="28"/>
        </w:rPr>
        <w:t>гиваются в радиальном направлении и с силой ударяют по кускам материала, загружаемого в дробилку. Предварительно расколотые куски ссыпаются на к</w:t>
      </w:r>
      <w:r w:rsidRPr="002E3BD7">
        <w:rPr>
          <w:rFonts w:ascii="Times New Roman" w:eastAsia="DejaVuSerif" w:hAnsi="Times New Roman" w:cs="Times New Roman"/>
          <w:sz w:val="28"/>
          <w:szCs w:val="28"/>
        </w:rPr>
        <w:t>о</w:t>
      </w:r>
      <w:r w:rsidRPr="002E3BD7">
        <w:rPr>
          <w:rFonts w:ascii="Times New Roman" w:eastAsia="DejaVuSerif" w:hAnsi="Times New Roman" w:cs="Times New Roman"/>
          <w:sz w:val="28"/>
          <w:szCs w:val="28"/>
        </w:rPr>
        <w:t>лосниковую решетку</w:t>
      </w:r>
      <w:r w:rsidR="00EE1C64">
        <w:rPr>
          <w:rFonts w:ascii="Times New Roman" w:eastAsia="DejaVuSerif" w:hAnsi="Times New Roman" w:cs="Times New Roman"/>
          <w:sz w:val="28"/>
          <w:szCs w:val="28"/>
        </w:rPr>
        <w:t>,</w:t>
      </w:r>
      <w:r w:rsidRPr="002E3BD7">
        <w:rPr>
          <w:rFonts w:ascii="Times New Roman" w:eastAsia="DejaVuSerif" w:hAnsi="Times New Roman" w:cs="Times New Roman"/>
          <w:sz w:val="28"/>
          <w:szCs w:val="28"/>
        </w:rPr>
        <w:t xml:space="preserve"> мелкие зерна, размером меньше отверстия в решетке, проваливаются через нее, а более крупные подвергаются дополнительному и</w:t>
      </w:r>
      <w:r w:rsidRPr="002E3BD7">
        <w:rPr>
          <w:rFonts w:ascii="Times New Roman" w:eastAsia="DejaVuSerif" w:hAnsi="Times New Roman" w:cs="Times New Roman"/>
          <w:sz w:val="28"/>
          <w:szCs w:val="28"/>
        </w:rPr>
        <w:t>з</w:t>
      </w:r>
      <w:r w:rsidRPr="002E3BD7">
        <w:rPr>
          <w:rFonts w:ascii="Times New Roman" w:eastAsia="DejaVuSerif" w:hAnsi="Times New Roman" w:cs="Times New Roman"/>
          <w:sz w:val="28"/>
          <w:szCs w:val="28"/>
        </w:rPr>
        <w:t xml:space="preserve">мельчению молотками </w:t>
      </w:r>
      <w:r>
        <w:rPr>
          <w:rFonts w:ascii="Times New Roman" w:eastAsia="DejaVuSerif" w:hAnsi="Times New Roman" w:cs="Times New Roman"/>
          <w:sz w:val="28"/>
          <w:szCs w:val="28"/>
        </w:rPr>
        <w:t>–</w:t>
      </w:r>
      <w:r w:rsidRPr="002E3BD7">
        <w:rPr>
          <w:rFonts w:ascii="Times New Roman" w:eastAsia="DejaVuSerif" w:hAnsi="Times New Roman" w:cs="Times New Roman"/>
          <w:sz w:val="28"/>
          <w:szCs w:val="28"/>
        </w:rPr>
        <w:t xml:space="preserve"> удару и истиранию. Истирание материалов молотками происходит в результате небольшого зазора между торцами молотков и реше</w:t>
      </w:r>
      <w:r w:rsidRPr="002E3BD7">
        <w:rPr>
          <w:rFonts w:ascii="Times New Roman" w:eastAsia="DejaVuSerif" w:hAnsi="Times New Roman" w:cs="Times New Roman"/>
          <w:sz w:val="28"/>
          <w:szCs w:val="28"/>
        </w:rPr>
        <w:t>т</w:t>
      </w:r>
      <w:r w:rsidRPr="002E3BD7">
        <w:rPr>
          <w:rFonts w:ascii="Times New Roman" w:eastAsia="DejaVuSerif" w:hAnsi="Times New Roman" w:cs="Times New Roman"/>
          <w:sz w:val="28"/>
          <w:szCs w:val="28"/>
        </w:rPr>
        <w:t>кой. </w:t>
      </w:r>
    </w:p>
    <w:p w:rsidR="002E3BD7" w:rsidRDefault="002E3BD7" w:rsidP="006F2E59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2E3BD7">
        <w:rPr>
          <w:rFonts w:ascii="Times New Roman" w:eastAsia="DejaVuSerif" w:hAnsi="Times New Roman" w:cs="Times New Roman"/>
          <w:sz w:val="28"/>
          <w:szCs w:val="28"/>
        </w:rPr>
        <w:t xml:space="preserve">Основное преимущество молотковой дробилки 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– </w:t>
      </w:r>
      <w:r w:rsidRPr="002E3BD7">
        <w:rPr>
          <w:rFonts w:ascii="Times New Roman" w:eastAsia="DejaVuSerif" w:hAnsi="Times New Roman" w:cs="Times New Roman"/>
          <w:sz w:val="28"/>
          <w:szCs w:val="28"/>
        </w:rPr>
        <w:t>это возможность пол</w:t>
      </w:r>
      <w:r w:rsidRPr="002E3BD7">
        <w:rPr>
          <w:rFonts w:ascii="Times New Roman" w:eastAsia="DejaVuSerif" w:hAnsi="Times New Roman" w:cs="Times New Roman"/>
          <w:sz w:val="28"/>
          <w:szCs w:val="28"/>
        </w:rPr>
        <w:t>у</w:t>
      </w:r>
      <w:r w:rsidRPr="002E3BD7">
        <w:rPr>
          <w:rFonts w:ascii="Times New Roman" w:eastAsia="DejaVuSerif" w:hAnsi="Times New Roman" w:cs="Times New Roman"/>
          <w:sz w:val="28"/>
          <w:szCs w:val="28"/>
        </w:rPr>
        <w:t>чать нужные фракции материала посредством замены колосниковой решетки.</w:t>
      </w:r>
    </w:p>
    <w:p w:rsidR="008D087C" w:rsidRPr="008D087C" w:rsidRDefault="008D087C" w:rsidP="00DF5274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b/>
          <w:sz w:val="28"/>
          <w:szCs w:val="28"/>
        </w:rPr>
      </w:pPr>
      <w:r w:rsidRPr="008D087C">
        <w:rPr>
          <w:rFonts w:ascii="Times New Roman" w:eastAsia="DejaVuSerif" w:hAnsi="Times New Roman" w:cs="Times New Roman"/>
          <w:b/>
          <w:sz w:val="28"/>
          <w:szCs w:val="28"/>
        </w:rPr>
        <w:t>Оборудование для с</w:t>
      </w:r>
      <w:r w:rsidR="00EE1C64">
        <w:rPr>
          <w:rFonts w:ascii="Times New Roman" w:eastAsia="DejaVuSerif" w:hAnsi="Times New Roman" w:cs="Times New Roman"/>
          <w:b/>
          <w:sz w:val="28"/>
          <w:szCs w:val="28"/>
        </w:rPr>
        <w:t>ортирования каменных материалов</w:t>
      </w:r>
    </w:p>
    <w:p w:rsidR="00DF5274" w:rsidRPr="00DF5274" w:rsidRDefault="002F492B" w:rsidP="00DF5274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>Назначение сортирования (</w:t>
      </w:r>
      <w:proofErr w:type="spellStart"/>
      <w:r>
        <w:rPr>
          <w:rFonts w:ascii="Times New Roman" w:eastAsia="DejaVuSerif" w:hAnsi="Times New Roman" w:cs="Times New Roman"/>
          <w:sz w:val="28"/>
          <w:szCs w:val="28"/>
        </w:rPr>
        <w:t>грохочения</w:t>
      </w:r>
      <w:proofErr w:type="spellEnd"/>
      <w:r>
        <w:rPr>
          <w:rFonts w:ascii="Times New Roman" w:eastAsia="DejaVuSerif" w:hAnsi="Times New Roman" w:cs="Times New Roman"/>
          <w:sz w:val="28"/>
          <w:szCs w:val="28"/>
        </w:rPr>
        <w:t>) заключается в разделении к</w:t>
      </w:r>
      <w:r>
        <w:rPr>
          <w:rFonts w:ascii="Times New Roman" w:eastAsia="DejaVuSerif" w:hAnsi="Times New Roman" w:cs="Times New Roman"/>
          <w:sz w:val="28"/>
          <w:szCs w:val="28"/>
        </w:rPr>
        <w:t>а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менных материалов по крупности. Для этих целей применяются специальные механизмы – грохоты. Они обеспечивают </w:t>
      </w:r>
      <w:r w:rsidR="00DF5274" w:rsidRPr="00DF5274">
        <w:rPr>
          <w:rFonts w:ascii="Times New Roman" w:eastAsia="DejaVuSerif" w:hAnsi="Times New Roman" w:cs="Times New Roman"/>
          <w:sz w:val="28"/>
          <w:szCs w:val="28"/>
        </w:rPr>
        <w:t>раздел</w:t>
      </w:r>
      <w:r w:rsidR="00DF5274">
        <w:rPr>
          <w:rFonts w:ascii="Times New Roman" w:eastAsia="DejaVuSerif" w:hAnsi="Times New Roman" w:cs="Times New Roman"/>
          <w:sz w:val="28"/>
          <w:szCs w:val="28"/>
        </w:rPr>
        <w:t>ени</w:t>
      </w:r>
      <w:r>
        <w:rPr>
          <w:rFonts w:ascii="Times New Roman" w:eastAsia="DejaVuSerif" w:hAnsi="Times New Roman" w:cs="Times New Roman"/>
          <w:sz w:val="28"/>
          <w:szCs w:val="28"/>
        </w:rPr>
        <w:t>е</w:t>
      </w:r>
      <w:r w:rsidR="00DF5274" w:rsidRPr="00DF5274">
        <w:rPr>
          <w:rFonts w:ascii="Times New Roman" w:eastAsia="DejaVuSerif" w:hAnsi="Times New Roman" w:cs="Times New Roman"/>
          <w:sz w:val="28"/>
          <w:szCs w:val="28"/>
        </w:rPr>
        <w:t xml:space="preserve"> любо</w:t>
      </w:r>
      <w:r w:rsidR="00DF5274">
        <w:rPr>
          <w:rFonts w:ascii="Times New Roman" w:eastAsia="DejaVuSerif" w:hAnsi="Times New Roman" w:cs="Times New Roman"/>
          <w:sz w:val="28"/>
          <w:szCs w:val="28"/>
        </w:rPr>
        <w:t>го</w:t>
      </w:r>
      <w:r w:rsidR="00DF5274" w:rsidRPr="00DF5274">
        <w:rPr>
          <w:rFonts w:ascii="Times New Roman" w:eastAsia="DejaVuSerif" w:hAnsi="Times New Roman" w:cs="Times New Roman"/>
          <w:sz w:val="28"/>
          <w:szCs w:val="28"/>
        </w:rPr>
        <w:t xml:space="preserve"> кусково</w:t>
      </w:r>
      <w:r w:rsidR="00DF5274">
        <w:rPr>
          <w:rFonts w:ascii="Times New Roman" w:eastAsia="DejaVuSerif" w:hAnsi="Times New Roman" w:cs="Times New Roman"/>
          <w:sz w:val="28"/>
          <w:szCs w:val="28"/>
        </w:rPr>
        <w:t>го</w:t>
      </w:r>
      <w:r w:rsidR="00DF5274" w:rsidRPr="00DF5274">
        <w:rPr>
          <w:rFonts w:ascii="Times New Roman" w:eastAsia="DejaVuSerif" w:hAnsi="Times New Roman" w:cs="Times New Roman"/>
          <w:sz w:val="28"/>
          <w:szCs w:val="28"/>
        </w:rPr>
        <w:t xml:space="preserve"> или сыпуч</w:t>
      </w:r>
      <w:r w:rsidR="00DF5274">
        <w:rPr>
          <w:rFonts w:ascii="Times New Roman" w:eastAsia="DejaVuSerif" w:hAnsi="Times New Roman" w:cs="Times New Roman"/>
          <w:sz w:val="28"/>
          <w:szCs w:val="28"/>
        </w:rPr>
        <w:t>его</w:t>
      </w:r>
      <w:r w:rsidR="00DF5274" w:rsidRPr="00DF5274">
        <w:rPr>
          <w:rFonts w:ascii="Times New Roman" w:eastAsia="DejaVuSerif" w:hAnsi="Times New Roman" w:cs="Times New Roman"/>
          <w:sz w:val="28"/>
          <w:szCs w:val="28"/>
        </w:rPr>
        <w:t xml:space="preserve"> материал</w:t>
      </w:r>
      <w:r w:rsidR="00DF5274">
        <w:rPr>
          <w:rFonts w:ascii="Times New Roman" w:eastAsia="DejaVuSerif" w:hAnsi="Times New Roman" w:cs="Times New Roman"/>
          <w:sz w:val="28"/>
          <w:szCs w:val="28"/>
        </w:rPr>
        <w:t>а</w:t>
      </w:r>
      <w:r w:rsidR="00DF5274" w:rsidRPr="00DF5274">
        <w:rPr>
          <w:rFonts w:ascii="Times New Roman" w:eastAsia="DejaVuSerif" w:hAnsi="Times New Roman" w:cs="Times New Roman"/>
          <w:sz w:val="28"/>
          <w:szCs w:val="28"/>
        </w:rPr>
        <w:t xml:space="preserve"> на частицы разных размеров с помощью просеивающих поверхностей с калиброванными отверстиями.</w:t>
      </w:r>
    </w:p>
    <w:p w:rsidR="002F492B" w:rsidRDefault="002F492B" w:rsidP="002F492B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DF419C">
        <w:rPr>
          <w:rFonts w:ascii="Times New Roman" w:eastAsia="DejaVuSerif" w:hAnsi="Times New Roman" w:cs="Times New Roman"/>
          <w:bCs/>
          <w:sz w:val="28"/>
          <w:szCs w:val="28"/>
        </w:rPr>
        <w:t>Грохоты</w:t>
      </w:r>
      <w:r w:rsidRPr="00DF419C">
        <w:rPr>
          <w:rFonts w:ascii="Times New Roman" w:eastAsia="DejaVuSerif" w:hAnsi="Times New Roman" w:cs="Times New Roman"/>
          <w:sz w:val="28"/>
          <w:szCs w:val="28"/>
        </w:rPr>
        <w:t> применяются как в виде отдельного класса оборудования, так и в составе некоторых агрегатных установок и дробильного оборудования в ц</w:t>
      </w:r>
      <w:r w:rsidRPr="00DF419C">
        <w:rPr>
          <w:rFonts w:ascii="Times New Roman" w:eastAsia="DejaVuSerif" w:hAnsi="Times New Roman" w:cs="Times New Roman"/>
          <w:sz w:val="28"/>
          <w:szCs w:val="28"/>
        </w:rPr>
        <w:t>е</w:t>
      </w:r>
      <w:r w:rsidRPr="00DF419C">
        <w:rPr>
          <w:rFonts w:ascii="Times New Roman" w:eastAsia="DejaVuSerif" w:hAnsi="Times New Roman" w:cs="Times New Roman"/>
          <w:sz w:val="28"/>
          <w:szCs w:val="28"/>
        </w:rPr>
        <w:t>лом</w:t>
      </w:r>
      <w:r>
        <w:rPr>
          <w:rFonts w:ascii="Times New Roman" w:eastAsia="DejaVuSerif" w:hAnsi="Times New Roman" w:cs="Times New Roman"/>
          <w:sz w:val="28"/>
          <w:szCs w:val="28"/>
        </w:rPr>
        <w:t>.</w:t>
      </w:r>
    </w:p>
    <w:p w:rsidR="002F492B" w:rsidRDefault="002F492B" w:rsidP="002F492B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Для обеспечения процесса </w:t>
      </w:r>
      <w:proofErr w:type="spellStart"/>
      <w:r>
        <w:rPr>
          <w:rFonts w:ascii="Times New Roman" w:eastAsia="DejaVuSerif" w:hAnsi="Times New Roman" w:cs="Times New Roman"/>
          <w:sz w:val="28"/>
          <w:szCs w:val="28"/>
        </w:rPr>
        <w:t>грохочения</w:t>
      </w:r>
      <w:proofErr w:type="spellEnd"/>
      <w:r>
        <w:rPr>
          <w:rFonts w:ascii="Times New Roman" w:eastAsia="DejaVuSerif" w:hAnsi="Times New Roman" w:cs="Times New Roman"/>
          <w:sz w:val="28"/>
          <w:szCs w:val="28"/>
        </w:rPr>
        <w:t xml:space="preserve"> необходимо относительное пер</w:t>
      </w:r>
      <w:r>
        <w:rPr>
          <w:rFonts w:ascii="Times New Roman" w:eastAsia="DejaVuSerif" w:hAnsi="Times New Roman" w:cs="Times New Roman"/>
          <w:sz w:val="28"/>
          <w:szCs w:val="28"/>
        </w:rPr>
        <w:t>е</w:t>
      </w:r>
      <w:r>
        <w:rPr>
          <w:rFonts w:ascii="Times New Roman" w:eastAsia="DejaVuSerif" w:hAnsi="Times New Roman" w:cs="Times New Roman"/>
          <w:sz w:val="28"/>
          <w:szCs w:val="28"/>
        </w:rPr>
        <w:t>мещение материала по просеивающей поверхности. В неподвижных грохотах (обычно колосниковых) это перемещение достигается при наклонной установке рабочей поверхности. Такие грохоты используют для предварительного отд</w:t>
      </w:r>
      <w:r>
        <w:rPr>
          <w:rFonts w:ascii="Times New Roman" w:eastAsia="DejaVuSerif" w:hAnsi="Times New Roman" w:cs="Times New Roman"/>
          <w:sz w:val="28"/>
          <w:szCs w:val="28"/>
        </w:rPr>
        <w:t>е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ления мелочи от крупных кусков перед дроблением </w:t>
      </w:r>
      <w:r w:rsidRPr="002F492B">
        <w:rPr>
          <w:rFonts w:ascii="Times New Roman" w:eastAsia="DejaVuSerif" w:hAnsi="Times New Roman" w:cs="Times New Roman"/>
          <w:sz w:val="28"/>
          <w:szCs w:val="28"/>
        </w:rPr>
        <w:t>[</w:t>
      </w:r>
      <w:r>
        <w:rPr>
          <w:rFonts w:ascii="Times New Roman" w:eastAsia="DejaVuSerif" w:hAnsi="Times New Roman" w:cs="Times New Roman"/>
          <w:sz w:val="28"/>
          <w:szCs w:val="28"/>
        </w:rPr>
        <w:fldChar w:fldCharType="begin"/>
      </w:r>
      <w:r>
        <w:rPr>
          <w:rFonts w:ascii="Times New Roman" w:eastAsia="DejaVuSerif" w:hAnsi="Times New Roman" w:cs="Times New Roman"/>
          <w:sz w:val="28"/>
          <w:szCs w:val="28"/>
        </w:rPr>
        <w:instrText xml:space="preserve"> REF _Ref338141029 \r \h </w:instrText>
      </w:r>
      <w:r>
        <w:rPr>
          <w:rFonts w:ascii="Times New Roman" w:eastAsia="DejaVuSerif" w:hAnsi="Times New Roman" w:cs="Times New Roman"/>
          <w:sz w:val="28"/>
          <w:szCs w:val="28"/>
        </w:rPr>
      </w:r>
      <w:r>
        <w:rPr>
          <w:rFonts w:ascii="Times New Roman" w:eastAsia="DejaVuSerif" w:hAnsi="Times New Roman" w:cs="Times New Roman"/>
          <w:sz w:val="28"/>
          <w:szCs w:val="28"/>
        </w:rPr>
        <w:fldChar w:fldCharType="separate"/>
      </w:r>
      <w:r>
        <w:rPr>
          <w:rFonts w:ascii="Times New Roman" w:eastAsia="DejaVuSerif" w:hAnsi="Times New Roman" w:cs="Times New Roman"/>
          <w:sz w:val="28"/>
          <w:szCs w:val="28"/>
        </w:rPr>
        <w:t>24</w:t>
      </w:r>
      <w:r>
        <w:rPr>
          <w:rFonts w:ascii="Times New Roman" w:eastAsia="DejaVuSerif" w:hAnsi="Times New Roman" w:cs="Times New Roman"/>
          <w:sz w:val="28"/>
          <w:szCs w:val="28"/>
        </w:rPr>
        <w:fldChar w:fldCharType="end"/>
      </w:r>
      <w:r w:rsidRPr="002F492B">
        <w:rPr>
          <w:rFonts w:ascii="Times New Roman" w:eastAsia="DejaVuSerif" w:hAnsi="Times New Roman" w:cs="Times New Roman"/>
          <w:sz w:val="28"/>
          <w:szCs w:val="28"/>
        </w:rPr>
        <w:t>]</w:t>
      </w:r>
      <w:r>
        <w:rPr>
          <w:rFonts w:ascii="Times New Roman" w:eastAsia="DejaVuSerif" w:hAnsi="Times New Roman" w:cs="Times New Roman"/>
          <w:sz w:val="28"/>
          <w:szCs w:val="28"/>
        </w:rPr>
        <w:t>.</w:t>
      </w:r>
    </w:p>
    <w:p w:rsidR="00073BAB" w:rsidRDefault="0007022F" w:rsidP="00073BAB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proofErr w:type="gramStart"/>
      <w:r>
        <w:rPr>
          <w:rFonts w:ascii="Times New Roman" w:eastAsia="DejaVuSerif" w:hAnsi="Times New Roman" w:cs="Times New Roman"/>
          <w:sz w:val="28"/>
          <w:szCs w:val="28"/>
        </w:rPr>
        <w:t>Подвижные грохоты разделяют по форме просеивающей поверхности на барабанные (цилиндрические и конические) с вращательным рабочим движ</w:t>
      </w:r>
      <w:r>
        <w:rPr>
          <w:rFonts w:ascii="Times New Roman" w:eastAsia="DejaVuSerif" w:hAnsi="Times New Roman" w:cs="Times New Roman"/>
          <w:sz w:val="28"/>
          <w:szCs w:val="28"/>
        </w:rPr>
        <w:t>е</w:t>
      </w:r>
      <w:r>
        <w:rPr>
          <w:rFonts w:ascii="Times New Roman" w:eastAsia="DejaVuSerif" w:hAnsi="Times New Roman" w:cs="Times New Roman"/>
          <w:sz w:val="28"/>
          <w:szCs w:val="28"/>
        </w:rPr>
        <w:t>нием</w:t>
      </w:r>
      <w:r w:rsidR="00B51D7C">
        <w:rPr>
          <w:rFonts w:ascii="Times New Roman" w:eastAsia="DejaVuSerif" w:hAnsi="Times New Roman" w:cs="Times New Roman"/>
          <w:sz w:val="28"/>
          <w:szCs w:val="28"/>
        </w:rPr>
        <w:t xml:space="preserve"> (рис. 2.14)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и плоские</w:t>
      </w:r>
      <w:r w:rsidR="00B51D7C">
        <w:rPr>
          <w:rFonts w:ascii="Times New Roman" w:eastAsia="DejaVuSerif" w:hAnsi="Times New Roman" w:cs="Times New Roman"/>
          <w:sz w:val="28"/>
          <w:szCs w:val="28"/>
        </w:rPr>
        <w:t xml:space="preserve"> (рис. 2.15)</w:t>
      </w:r>
      <w:r w:rsidR="00073BAB">
        <w:rPr>
          <w:rFonts w:ascii="Times New Roman" w:eastAsia="DejaVuSerif" w:hAnsi="Times New Roman" w:cs="Times New Roman"/>
          <w:sz w:val="28"/>
          <w:szCs w:val="28"/>
        </w:rPr>
        <w:t>.</w:t>
      </w:r>
      <w:proofErr w:type="gramEnd"/>
    </w:p>
    <w:p w:rsidR="0007022F" w:rsidRDefault="0007022F" w:rsidP="00073BAB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Плоские грохоты, в свою очередь, подразделяют </w:t>
      </w:r>
      <w:proofErr w:type="gramStart"/>
      <w:r>
        <w:rPr>
          <w:rFonts w:ascii="Times New Roman" w:eastAsia="DejaVuSerif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eastAsia="DejaVuSerif" w:hAnsi="Times New Roman" w:cs="Times New Roman"/>
          <w:sz w:val="28"/>
          <w:szCs w:val="28"/>
        </w:rPr>
        <w:t xml:space="preserve"> эксцентриковые (</w:t>
      </w:r>
      <w:proofErr w:type="spellStart"/>
      <w:r>
        <w:rPr>
          <w:rFonts w:ascii="Times New Roman" w:eastAsia="DejaVuSerif" w:hAnsi="Times New Roman" w:cs="Times New Roman"/>
          <w:sz w:val="28"/>
          <w:szCs w:val="28"/>
        </w:rPr>
        <w:t>г</w:t>
      </w:r>
      <w:r>
        <w:rPr>
          <w:rFonts w:ascii="Times New Roman" w:eastAsia="DejaVuSerif" w:hAnsi="Times New Roman" w:cs="Times New Roman"/>
          <w:sz w:val="28"/>
          <w:szCs w:val="28"/>
        </w:rPr>
        <w:t>и</w:t>
      </w:r>
      <w:r>
        <w:rPr>
          <w:rFonts w:ascii="Times New Roman" w:eastAsia="DejaVuSerif" w:hAnsi="Times New Roman" w:cs="Times New Roman"/>
          <w:sz w:val="28"/>
          <w:szCs w:val="28"/>
        </w:rPr>
        <w:t>рационные</w:t>
      </w:r>
      <w:proofErr w:type="spellEnd"/>
      <w:r>
        <w:rPr>
          <w:rFonts w:ascii="Times New Roman" w:eastAsia="DejaVuSerif" w:hAnsi="Times New Roman" w:cs="Times New Roman"/>
          <w:sz w:val="28"/>
          <w:szCs w:val="28"/>
        </w:rPr>
        <w:t>) с круговыми колебаниями в вертикальной плоскости и вибрацио</w:t>
      </w:r>
      <w:r>
        <w:rPr>
          <w:rFonts w:ascii="Times New Roman" w:eastAsia="DejaVuSerif" w:hAnsi="Times New Roman" w:cs="Times New Roman"/>
          <w:sz w:val="28"/>
          <w:szCs w:val="28"/>
        </w:rPr>
        <w:t>н</w:t>
      </w:r>
      <w:r>
        <w:rPr>
          <w:rFonts w:ascii="Times New Roman" w:eastAsia="DejaVuSerif" w:hAnsi="Times New Roman" w:cs="Times New Roman"/>
          <w:sz w:val="28"/>
          <w:szCs w:val="28"/>
        </w:rPr>
        <w:t>ные.</w:t>
      </w:r>
    </w:p>
    <w:p w:rsidR="00265CFA" w:rsidRDefault="00265CFA" w:rsidP="00073BAB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Работа </w:t>
      </w:r>
      <w:r w:rsidRPr="00265CFA">
        <w:rPr>
          <w:rFonts w:ascii="Times New Roman" w:eastAsia="DejaVuSerif" w:hAnsi="Times New Roman" w:cs="Times New Roman"/>
          <w:i/>
          <w:sz w:val="28"/>
          <w:szCs w:val="28"/>
        </w:rPr>
        <w:t>эксцентрикового (</w:t>
      </w:r>
      <w:proofErr w:type="spellStart"/>
      <w:r w:rsidRPr="00265CFA">
        <w:rPr>
          <w:rFonts w:ascii="Times New Roman" w:eastAsia="DejaVuSerif" w:hAnsi="Times New Roman" w:cs="Times New Roman"/>
          <w:i/>
          <w:sz w:val="28"/>
          <w:szCs w:val="28"/>
        </w:rPr>
        <w:t>гирационного</w:t>
      </w:r>
      <w:proofErr w:type="spellEnd"/>
      <w:r w:rsidRPr="00265CFA">
        <w:rPr>
          <w:rFonts w:ascii="Times New Roman" w:eastAsia="DejaVuSerif" w:hAnsi="Times New Roman" w:cs="Times New Roman"/>
          <w:i/>
          <w:sz w:val="28"/>
          <w:szCs w:val="28"/>
        </w:rPr>
        <w:t>) грохота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(рис. 2.1</w:t>
      </w:r>
      <w:r w:rsidR="00C06BEF">
        <w:rPr>
          <w:rFonts w:ascii="Times New Roman" w:eastAsia="DejaVuSerif" w:hAnsi="Times New Roman" w:cs="Times New Roman"/>
          <w:sz w:val="28"/>
          <w:szCs w:val="28"/>
        </w:rPr>
        <w:t>5</w:t>
      </w:r>
      <w:r w:rsidR="00EE1C64">
        <w:rPr>
          <w:rFonts w:ascii="Times New Roman" w:eastAsia="DejaVuSerif" w:hAnsi="Times New Roman" w:cs="Times New Roman"/>
          <w:sz w:val="28"/>
          <w:szCs w:val="28"/>
        </w:rPr>
        <w:t>,</w:t>
      </w:r>
      <w:r w:rsidR="00C06BEF">
        <w:rPr>
          <w:rFonts w:ascii="Times New Roman" w:eastAsia="DejaVuSerif" w:hAnsi="Times New Roman" w:cs="Times New Roman"/>
          <w:sz w:val="28"/>
          <w:szCs w:val="28"/>
        </w:rPr>
        <w:t xml:space="preserve"> а</w:t>
      </w:r>
      <w:r>
        <w:rPr>
          <w:rFonts w:ascii="Times New Roman" w:eastAsia="DejaVuSerif" w:hAnsi="Times New Roman" w:cs="Times New Roman"/>
          <w:sz w:val="28"/>
          <w:szCs w:val="28"/>
        </w:rPr>
        <w:t>) основана на том, что развивающиеся при колебании подвижных частей машины силы инерции обеспечивают отрыв материала и его относительное перемещение вдоль просеивающей поверхности. В результате происходит разделение мат</w:t>
      </w:r>
      <w:r>
        <w:rPr>
          <w:rFonts w:ascii="Times New Roman" w:eastAsia="DejaVuSerif" w:hAnsi="Times New Roman" w:cs="Times New Roman"/>
          <w:sz w:val="28"/>
          <w:szCs w:val="28"/>
        </w:rPr>
        <w:t>е</w:t>
      </w:r>
      <w:r>
        <w:rPr>
          <w:rFonts w:ascii="Times New Roman" w:eastAsia="DejaVuSerif" w:hAnsi="Times New Roman" w:cs="Times New Roman"/>
          <w:sz w:val="28"/>
          <w:szCs w:val="28"/>
        </w:rPr>
        <w:t>риала на верхний класс и нижний, размер кусков которого меньше размеров о</w:t>
      </w:r>
      <w:r>
        <w:rPr>
          <w:rFonts w:ascii="Times New Roman" w:eastAsia="DejaVuSerif" w:hAnsi="Times New Roman" w:cs="Times New Roman"/>
          <w:sz w:val="28"/>
          <w:szCs w:val="28"/>
        </w:rPr>
        <w:t>т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верстий сита грохота </w:t>
      </w:r>
      <w:r w:rsidRPr="00265CFA">
        <w:rPr>
          <w:rFonts w:ascii="Times New Roman" w:eastAsia="DejaVuSerif" w:hAnsi="Times New Roman" w:cs="Times New Roman"/>
          <w:sz w:val="28"/>
          <w:szCs w:val="28"/>
        </w:rPr>
        <w:t>[</w:t>
      </w:r>
      <w:r>
        <w:rPr>
          <w:rFonts w:ascii="Times New Roman" w:eastAsia="DejaVuSerif" w:hAnsi="Times New Roman" w:cs="Times New Roman"/>
          <w:sz w:val="28"/>
          <w:szCs w:val="28"/>
        </w:rPr>
        <w:fldChar w:fldCharType="begin"/>
      </w:r>
      <w:r>
        <w:rPr>
          <w:rFonts w:ascii="Times New Roman" w:eastAsia="DejaVuSerif" w:hAnsi="Times New Roman" w:cs="Times New Roman"/>
          <w:sz w:val="28"/>
          <w:szCs w:val="28"/>
        </w:rPr>
        <w:instrText xml:space="preserve"> REF _Ref338141029 \r \h </w:instrText>
      </w:r>
      <w:r>
        <w:rPr>
          <w:rFonts w:ascii="Times New Roman" w:eastAsia="DejaVuSerif" w:hAnsi="Times New Roman" w:cs="Times New Roman"/>
          <w:sz w:val="28"/>
          <w:szCs w:val="28"/>
        </w:rPr>
      </w:r>
      <w:r>
        <w:rPr>
          <w:rFonts w:ascii="Times New Roman" w:eastAsia="DejaVuSerif" w:hAnsi="Times New Roman" w:cs="Times New Roman"/>
          <w:sz w:val="28"/>
          <w:szCs w:val="28"/>
        </w:rPr>
        <w:fldChar w:fldCharType="separate"/>
      </w:r>
      <w:r>
        <w:rPr>
          <w:rFonts w:ascii="Times New Roman" w:eastAsia="DejaVuSerif" w:hAnsi="Times New Roman" w:cs="Times New Roman"/>
          <w:sz w:val="28"/>
          <w:szCs w:val="28"/>
        </w:rPr>
        <w:t>24</w:t>
      </w:r>
      <w:r>
        <w:rPr>
          <w:rFonts w:ascii="Times New Roman" w:eastAsia="DejaVuSerif" w:hAnsi="Times New Roman" w:cs="Times New Roman"/>
          <w:sz w:val="28"/>
          <w:szCs w:val="28"/>
        </w:rPr>
        <w:fldChar w:fldCharType="end"/>
      </w:r>
      <w:r>
        <w:rPr>
          <w:rFonts w:ascii="Times New Roman" w:eastAsia="DejaVuSerif" w:hAnsi="Times New Roman" w:cs="Times New Roman"/>
          <w:sz w:val="28"/>
          <w:szCs w:val="28"/>
        </w:rPr>
        <w:t xml:space="preserve">, </w:t>
      </w:r>
      <w:r>
        <w:rPr>
          <w:rFonts w:ascii="Times New Roman" w:eastAsia="DejaVuSerif" w:hAnsi="Times New Roman" w:cs="Times New Roman"/>
          <w:sz w:val="28"/>
          <w:szCs w:val="28"/>
        </w:rPr>
        <w:fldChar w:fldCharType="begin"/>
      </w:r>
      <w:r>
        <w:rPr>
          <w:rFonts w:ascii="Times New Roman" w:eastAsia="DejaVuSerif" w:hAnsi="Times New Roman" w:cs="Times New Roman"/>
          <w:sz w:val="28"/>
          <w:szCs w:val="28"/>
        </w:rPr>
        <w:instrText xml:space="preserve"> REF _Ref338144532 \r \h </w:instrText>
      </w:r>
      <w:r>
        <w:rPr>
          <w:rFonts w:ascii="Times New Roman" w:eastAsia="DejaVuSerif" w:hAnsi="Times New Roman" w:cs="Times New Roman"/>
          <w:sz w:val="28"/>
          <w:szCs w:val="28"/>
        </w:rPr>
      </w:r>
      <w:r>
        <w:rPr>
          <w:rFonts w:ascii="Times New Roman" w:eastAsia="DejaVuSerif" w:hAnsi="Times New Roman" w:cs="Times New Roman"/>
          <w:sz w:val="28"/>
          <w:szCs w:val="28"/>
        </w:rPr>
        <w:fldChar w:fldCharType="separate"/>
      </w:r>
      <w:r>
        <w:rPr>
          <w:rFonts w:ascii="Times New Roman" w:eastAsia="DejaVuSerif" w:hAnsi="Times New Roman" w:cs="Times New Roman"/>
          <w:sz w:val="28"/>
          <w:szCs w:val="28"/>
        </w:rPr>
        <w:t>27</w:t>
      </w:r>
      <w:r>
        <w:rPr>
          <w:rFonts w:ascii="Times New Roman" w:eastAsia="DejaVuSerif" w:hAnsi="Times New Roman" w:cs="Times New Roman"/>
          <w:sz w:val="28"/>
          <w:szCs w:val="28"/>
        </w:rPr>
        <w:fldChar w:fldCharType="end"/>
      </w:r>
      <w:r w:rsidRPr="00265CFA">
        <w:rPr>
          <w:rFonts w:ascii="Times New Roman" w:eastAsia="DejaVuSerif" w:hAnsi="Times New Roman" w:cs="Times New Roman"/>
          <w:sz w:val="28"/>
          <w:szCs w:val="28"/>
        </w:rPr>
        <w:t>]</w:t>
      </w:r>
      <w:r>
        <w:rPr>
          <w:rFonts w:ascii="Times New Roman" w:eastAsia="DejaVuSerif" w:hAnsi="Times New Roman" w:cs="Times New Roman"/>
          <w:sz w:val="28"/>
          <w:szCs w:val="28"/>
        </w:rPr>
        <w:t>.</w:t>
      </w:r>
    </w:p>
    <w:p w:rsidR="00B61946" w:rsidRDefault="00EE1C64" w:rsidP="00B61946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4"/>
          <w:lang w:eastAsia="ru-RU"/>
        </w:rPr>
        <w:t>а</w:t>
      </w:r>
      <w:r w:rsidR="00960286">
        <w:rPr>
          <w:noProof/>
          <w:lang w:eastAsia="ru-RU"/>
        </w:rPr>
        <w:t xml:space="preserve"> </w:t>
      </w:r>
      <w:r w:rsidR="00B61946">
        <w:rPr>
          <w:noProof/>
          <w:lang w:eastAsia="ru-RU"/>
        </w:rPr>
        <w:drawing>
          <wp:inline distT="0" distB="0" distL="0" distR="0" wp14:anchorId="569AF6E1" wp14:editId="11FDF713">
            <wp:extent cx="4732020" cy="1726362"/>
            <wp:effectExtent l="0" t="0" r="0" b="7620"/>
            <wp:docPr id="94" name="Рисунок 94" descr="http://www.waste.ru/uploads/equipment/images/item/ussm-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waste.ru/uploads/equipment/images/item/ussm-21.jpg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2020" cy="1726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0286" w:rsidRDefault="00EE1C64" w:rsidP="00B61946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4"/>
          <w:lang w:eastAsia="ru-RU"/>
        </w:rPr>
        <w:t>б</w:t>
      </w:r>
      <w:r w:rsidR="00960286">
        <w:rPr>
          <w:rFonts w:ascii="Times New Roman" w:hAnsi="Times New Roman" w:cs="Times New Roman"/>
          <w:b/>
          <w:noProof/>
          <w:sz w:val="28"/>
          <w:szCs w:val="24"/>
          <w:lang w:eastAsia="ru-RU"/>
        </w:rPr>
        <w:t xml:space="preserve"> </w:t>
      </w:r>
      <w:r w:rsidR="00960286">
        <w:rPr>
          <w:noProof/>
          <w:lang w:eastAsia="ru-RU"/>
        </w:rPr>
        <w:drawing>
          <wp:inline distT="0" distB="0" distL="0" distR="0">
            <wp:extent cx="2670646" cy="2232660"/>
            <wp:effectExtent l="0" t="0" r="0" b="0"/>
            <wp:docPr id="96" name="Рисунок 96" descr="Барабанные грохот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Барабанные грохоты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646" cy="223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0286" w:rsidRDefault="00960286" w:rsidP="00C06BEF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</w:p>
    <w:p w:rsidR="00C06BEF" w:rsidRPr="00EE1C64" w:rsidRDefault="00C06BEF" w:rsidP="00C06BEF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EE1C64">
        <w:rPr>
          <w:rFonts w:ascii="Times New Roman" w:hAnsi="Times New Roman" w:cs="Times New Roman"/>
          <w:noProof/>
          <w:sz w:val="24"/>
          <w:szCs w:val="24"/>
          <w:lang w:eastAsia="ru-RU"/>
        </w:rPr>
        <w:t>Рис. 2.14. Барабанный грохот</w:t>
      </w:r>
      <w:r w:rsidR="00960286" w:rsidRPr="00EE1C64">
        <w:rPr>
          <w:rFonts w:ascii="Times New Roman" w:hAnsi="Times New Roman" w:cs="Times New Roman"/>
          <w:noProof/>
          <w:sz w:val="24"/>
          <w:szCs w:val="24"/>
          <w:lang w:eastAsia="ru-RU"/>
        </w:rPr>
        <w:t>:</w:t>
      </w:r>
    </w:p>
    <w:p w:rsidR="00960286" w:rsidRPr="00EE1C64" w:rsidRDefault="00960286" w:rsidP="00C06BEF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EE1C64">
        <w:rPr>
          <w:rFonts w:ascii="Times New Roman" w:hAnsi="Times New Roman" w:cs="Times New Roman"/>
          <w:noProof/>
          <w:sz w:val="24"/>
          <w:szCs w:val="24"/>
          <w:lang w:eastAsia="ru-RU"/>
        </w:rPr>
        <w:t>а – цилиндрический, б - конический</w:t>
      </w:r>
    </w:p>
    <w:p w:rsidR="00C06BEF" w:rsidRDefault="00C06BEF" w:rsidP="00C06BEF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i/>
          <w:sz w:val="28"/>
          <w:szCs w:val="28"/>
        </w:rPr>
      </w:pPr>
    </w:p>
    <w:p w:rsidR="00B61946" w:rsidRDefault="00B61946" w:rsidP="00B61946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8"/>
          <w:szCs w:val="28"/>
        </w:rPr>
      </w:pPr>
    </w:p>
    <w:p w:rsidR="00265CFA" w:rsidRDefault="00EE1C64" w:rsidP="00265CFA">
      <w:pPr>
        <w:autoSpaceDE w:val="0"/>
        <w:autoSpaceDN w:val="0"/>
        <w:adjustRightInd w:val="0"/>
        <w:spacing w:after="0"/>
        <w:jc w:val="center"/>
        <w:rPr>
          <w:noProof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4"/>
          <w:lang w:eastAsia="ru-RU"/>
        </w:rPr>
        <w:t>а</w:t>
      </w:r>
      <w:r w:rsidR="00B51D7C">
        <w:rPr>
          <w:noProof/>
          <w:lang w:eastAsia="ru-RU"/>
        </w:rPr>
        <w:t xml:space="preserve"> </w:t>
      </w:r>
      <w:r w:rsidR="00265CFA">
        <w:rPr>
          <w:noProof/>
          <w:lang w:eastAsia="ru-RU"/>
        </w:rPr>
        <w:drawing>
          <wp:inline distT="0" distB="0" distL="0" distR="0" wp14:anchorId="57CE8D63" wp14:editId="2A1306DA">
            <wp:extent cx="2385060" cy="1549335"/>
            <wp:effectExtent l="0" t="0" r="0" b="0"/>
            <wp:docPr id="90" name="Рисунок 90" descr="http://www.armiynliter.ru/admin/spaw/uploads/images/778/56/2858068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armiynliter.ru/admin/spaw/uploads/images/778/56/285806851.jpg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60" cy="1549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1D7C">
        <w:rPr>
          <w:noProof/>
          <w:lang w:eastAsia="ru-RU"/>
        </w:rPr>
        <w:t xml:space="preserve">            </w:t>
      </w:r>
      <w:r>
        <w:rPr>
          <w:rFonts w:ascii="Times New Roman" w:hAnsi="Times New Roman" w:cs="Times New Roman"/>
          <w:b/>
          <w:noProof/>
          <w:sz w:val="28"/>
          <w:szCs w:val="24"/>
          <w:lang w:eastAsia="ru-RU"/>
        </w:rPr>
        <w:t>б</w:t>
      </w:r>
      <w:r w:rsidR="00B51D7C" w:rsidRPr="00B51D7C">
        <w:rPr>
          <w:noProof/>
          <w:sz w:val="24"/>
          <w:lang w:eastAsia="ru-RU"/>
        </w:rPr>
        <w:t xml:space="preserve">  </w:t>
      </w:r>
      <w:r w:rsidR="00B51D7C">
        <w:rPr>
          <w:noProof/>
          <w:lang w:eastAsia="ru-RU"/>
        </w:rPr>
        <w:drawing>
          <wp:inline distT="0" distB="0" distL="0" distR="0">
            <wp:extent cx="2407920" cy="1548774"/>
            <wp:effectExtent l="0" t="0" r="0" b="0"/>
            <wp:docPr id="92" name="Рисунок 92" descr="http://bse.sci-lib.com/pictures/03/10/2097756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bse.sci-lib.com/pictures/03/10/209775601.jpg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7920" cy="1548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1D7C" w:rsidRPr="00EE1C64" w:rsidRDefault="00B51D7C" w:rsidP="00265CFA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EE1C64">
        <w:rPr>
          <w:rFonts w:ascii="Times New Roman" w:hAnsi="Times New Roman" w:cs="Times New Roman"/>
          <w:noProof/>
          <w:sz w:val="24"/>
          <w:szCs w:val="24"/>
          <w:lang w:eastAsia="ru-RU"/>
        </w:rPr>
        <w:t>Рис. 2.15. Плоский грохот:</w:t>
      </w:r>
    </w:p>
    <w:p w:rsidR="00B51D7C" w:rsidRPr="00EE1C64" w:rsidRDefault="00B51D7C" w:rsidP="00265CFA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4"/>
          <w:szCs w:val="24"/>
        </w:rPr>
      </w:pPr>
      <w:r w:rsidRPr="00EE1C64">
        <w:rPr>
          <w:rFonts w:ascii="Times New Roman" w:hAnsi="Times New Roman" w:cs="Times New Roman"/>
          <w:noProof/>
          <w:sz w:val="24"/>
          <w:szCs w:val="24"/>
          <w:lang w:eastAsia="ru-RU"/>
        </w:rPr>
        <w:t>а – эксцентриковый, б - вибрационный</w:t>
      </w:r>
    </w:p>
    <w:p w:rsidR="00B51D7C" w:rsidRDefault="00B51D7C" w:rsidP="00073BAB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i/>
          <w:sz w:val="28"/>
          <w:szCs w:val="28"/>
        </w:rPr>
      </w:pPr>
    </w:p>
    <w:p w:rsidR="00960286" w:rsidRDefault="00960286" w:rsidP="0096028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B45DC5">
        <w:rPr>
          <w:rFonts w:ascii="Times New Roman" w:eastAsia="DejaVuSerif" w:hAnsi="Times New Roman" w:cs="Times New Roman"/>
          <w:i/>
          <w:sz w:val="28"/>
          <w:szCs w:val="28"/>
        </w:rPr>
        <w:t>Барабанный грохот</w:t>
      </w:r>
      <w:r w:rsidRPr="00B51D7C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>
        <w:rPr>
          <w:rFonts w:ascii="Times New Roman" w:eastAsia="DejaVuSerif" w:hAnsi="Times New Roman" w:cs="Times New Roman"/>
          <w:sz w:val="28"/>
          <w:szCs w:val="28"/>
        </w:rPr>
        <w:t>(рис. 2.14</w:t>
      </w:r>
      <w:r w:rsidR="00EE1C64">
        <w:rPr>
          <w:rFonts w:ascii="Times New Roman" w:eastAsia="DejaVuSerif" w:hAnsi="Times New Roman" w:cs="Times New Roman"/>
          <w:sz w:val="28"/>
          <w:szCs w:val="28"/>
        </w:rPr>
        <w:t>,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а) </w:t>
      </w:r>
      <w:r w:rsidRPr="00B51D7C">
        <w:rPr>
          <w:rFonts w:ascii="Times New Roman" w:eastAsia="DejaVuSerif" w:hAnsi="Times New Roman" w:cs="Times New Roman"/>
          <w:sz w:val="28"/>
          <w:szCs w:val="28"/>
        </w:rPr>
        <w:t xml:space="preserve">состоит из </w:t>
      </w:r>
      <w:r>
        <w:rPr>
          <w:rFonts w:ascii="Times New Roman" w:eastAsia="DejaVuSerif" w:hAnsi="Times New Roman" w:cs="Times New Roman"/>
          <w:sz w:val="28"/>
          <w:szCs w:val="28"/>
        </w:rPr>
        <w:t>просеивающего</w:t>
      </w:r>
      <w:r w:rsidRPr="00B51D7C">
        <w:rPr>
          <w:rFonts w:ascii="Times New Roman" w:eastAsia="DejaVuSerif" w:hAnsi="Times New Roman" w:cs="Times New Roman"/>
          <w:sz w:val="28"/>
          <w:szCs w:val="28"/>
        </w:rPr>
        <w:t xml:space="preserve"> вращающ</w:t>
      </w:r>
      <w:r w:rsidRPr="00B51D7C">
        <w:rPr>
          <w:rFonts w:ascii="Times New Roman" w:eastAsia="DejaVuSerif" w:hAnsi="Times New Roman" w:cs="Times New Roman"/>
          <w:sz w:val="28"/>
          <w:szCs w:val="28"/>
        </w:rPr>
        <w:t>е</w:t>
      </w:r>
      <w:r w:rsidRPr="00B51D7C">
        <w:rPr>
          <w:rFonts w:ascii="Times New Roman" w:eastAsia="DejaVuSerif" w:hAnsi="Times New Roman" w:cs="Times New Roman"/>
          <w:sz w:val="28"/>
          <w:szCs w:val="28"/>
        </w:rPr>
        <w:t>гося барабана, опорного устройства и приводного механизма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B45DC5">
        <w:rPr>
          <w:rFonts w:ascii="Times New Roman" w:eastAsia="DejaVuSerif" w:hAnsi="Times New Roman" w:cs="Times New Roman"/>
          <w:sz w:val="28"/>
          <w:szCs w:val="28"/>
        </w:rPr>
        <w:t>[</w:t>
      </w:r>
      <w:r>
        <w:rPr>
          <w:rFonts w:ascii="Times New Roman" w:eastAsia="DejaVuSerif" w:hAnsi="Times New Roman" w:cs="Times New Roman"/>
          <w:sz w:val="28"/>
          <w:szCs w:val="28"/>
        </w:rPr>
        <w:fldChar w:fldCharType="begin"/>
      </w:r>
      <w:r>
        <w:rPr>
          <w:rFonts w:ascii="Times New Roman" w:eastAsia="DejaVuSerif" w:hAnsi="Times New Roman" w:cs="Times New Roman"/>
          <w:sz w:val="28"/>
          <w:szCs w:val="28"/>
        </w:rPr>
        <w:instrText xml:space="preserve"> REF _Ref338228768 \r \h </w:instrText>
      </w:r>
      <w:r>
        <w:rPr>
          <w:rFonts w:ascii="Times New Roman" w:eastAsia="DejaVuSerif" w:hAnsi="Times New Roman" w:cs="Times New Roman"/>
          <w:sz w:val="28"/>
          <w:szCs w:val="28"/>
        </w:rPr>
      </w:r>
      <w:r>
        <w:rPr>
          <w:rFonts w:ascii="Times New Roman" w:eastAsia="DejaVuSerif" w:hAnsi="Times New Roman" w:cs="Times New Roman"/>
          <w:sz w:val="28"/>
          <w:szCs w:val="28"/>
        </w:rPr>
        <w:fldChar w:fldCharType="separate"/>
      </w:r>
      <w:r>
        <w:rPr>
          <w:rFonts w:ascii="Times New Roman" w:eastAsia="DejaVuSerif" w:hAnsi="Times New Roman" w:cs="Times New Roman"/>
          <w:sz w:val="28"/>
          <w:szCs w:val="28"/>
        </w:rPr>
        <w:t>28</w:t>
      </w:r>
      <w:r>
        <w:rPr>
          <w:rFonts w:ascii="Times New Roman" w:eastAsia="DejaVuSerif" w:hAnsi="Times New Roman" w:cs="Times New Roman"/>
          <w:sz w:val="28"/>
          <w:szCs w:val="28"/>
        </w:rPr>
        <w:fldChar w:fldCharType="end"/>
      </w:r>
      <w:r w:rsidRPr="00B45DC5">
        <w:rPr>
          <w:rFonts w:ascii="Times New Roman" w:eastAsia="DejaVuSerif" w:hAnsi="Times New Roman" w:cs="Times New Roman"/>
          <w:sz w:val="28"/>
          <w:szCs w:val="28"/>
        </w:rPr>
        <w:t>]</w:t>
      </w:r>
      <w:r w:rsidRPr="00B51D7C">
        <w:rPr>
          <w:rFonts w:ascii="Times New Roman" w:eastAsia="DejaVuSerif" w:hAnsi="Times New Roman" w:cs="Times New Roman"/>
          <w:sz w:val="28"/>
          <w:szCs w:val="28"/>
        </w:rPr>
        <w:t>.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B61946">
        <w:rPr>
          <w:rFonts w:ascii="Times New Roman" w:eastAsia="DejaVuSerif" w:hAnsi="Times New Roman" w:cs="Times New Roman"/>
          <w:sz w:val="28"/>
          <w:szCs w:val="28"/>
        </w:rPr>
        <w:t>Принцип действия грохота барабанного типа (в отличие от колосникового грохота) осн</w:t>
      </w:r>
      <w:r w:rsidRPr="00B61946">
        <w:rPr>
          <w:rFonts w:ascii="Times New Roman" w:eastAsia="DejaVuSerif" w:hAnsi="Times New Roman" w:cs="Times New Roman"/>
          <w:sz w:val="28"/>
          <w:szCs w:val="28"/>
        </w:rPr>
        <w:t>о</w:t>
      </w:r>
      <w:r w:rsidRPr="00B61946">
        <w:rPr>
          <w:rFonts w:ascii="Times New Roman" w:eastAsia="DejaVuSerif" w:hAnsi="Times New Roman" w:cs="Times New Roman"/>
          <w:sz w:val="28"/>
          <w:szCs w:val="28"/>
        </w:rPr>
        <w:t>ван на процессе просеивания мелкой фракции сырья сквозь стенки просеива</w:t>
      </w:r>
      <w:r w:rsidRPr="00B61946">
        <w:rPr>
          <w:rFonts w:ascii="Times New Roman" w:eastAsia="DejaVuSerif" w:hAnsi="Times New Roman" w:cs="Times New Roman"/>
          <w:sz w:val="28"/>
          <w:szCs w:val="28"/>
        </w:rPr>
        <w:t>ю</w:t>
      </w:r>
      <w:r w:rsidRPr="00B61946">
        <w:rPr>
          <w:rFonts w:ascii="Times New Roman" w:eastAsia="DejaVuSerif" w:hAnsi="Times New Roman" w:cs="Times New Roman"/>
          <w:sz w:val="28"/>
          <w:szCs w:val="28"/>
        </w:rPr>
        <w:t>щего цилиндра (просеивающего барабана), вращающегося под наклоном на р</w:t>
      </w:r>
      <w:r w:rsidRPr="00B61946">
        <w:rPr>
          <w:rFonts w:ascii="Times New Roman" w:eastAsia="DejaVuSerif" w:hAnsi="Times New Roman" w:cs="Times New Roman"/>
          <w:sz w:val="28"/>
          <w:szCs w:val="28"/>
        </w:rPr>
        <w:t>о</w:t>
      </w:r>
      <w:r w:rsidRPr="00B61946">
        <w:rPr>
          <w:rFonts w:ascii="Times New Roman" w:eastAsia="DejaVuSerif" w:hAnsi="Times New Roman" w:cs="Times New Roman"/>
          <w:sz w:val="28"/>
          <w:szCs w:val="28"/>
        </w:rPr>
        <w:t>ликовых опорах.</w:t>
      </w:r>
      <w:r w:rsidRPr="00B51D7C">
        <w:rPr>
          <w:rFonts w:ascii="Times New Roman" w:eastAsia="DejaVuSerif" w:hAnsi="Times New Roman" w:cs="Times New Roman"/>
          <w:sz w:val="28"/>
          <w:szCs w:val="28"/>
        </w:rPr>
        <w:t xml:space="preserve"> Подлежащий фракционированию материал, поступающий ч</w:t>
      </w:r>
      <w:r w:rsidRPr="00B51D7C">
        <w:rPr>
          <w:rFonts w:ascii="Times New Roman" w:eastAsia="DejaVuSerif" w:hAnsi="Times New Roman" w:cs="Times New Roman"/>
          <w:sz w:val="28"/>
          <w:szCs w:val="28"/>
        </w:rPr>
        <w:t>е</w:t>
      </w:r>
      <w:r w:rsidRPr="00B51D7C">
        <w:rPr>
          <w:rFonts w:ascii="Times New Roman" w:eastAsia="DejaVuSerif" w:hAnsi="Times New Roman" w:cs="Times New Roman"/>
          <w:sz w:val="28"/>
          <w:szCs w:val="28"/>
        </w:rPr>
        <w:t>рез воронку, при вращении барабана под действием силы трения поднимается на некоторую высоту, затем сползает вниз. Так как барабан устанавливают с небольшим наклоном в сторону приемного бункера, частицы материала, двиг</w:t>
      </w:r>
      <w:r w:rsidRPr="00B51D7C">
        <w:rPr>
          <w:rFonts w:ascii="Times New Roman" w:eastAsia="DejaVuSerif" w:hAnsi="Times New Roman" w:cs="Times New Roman"/>
          <w:sz w:val="28"/>
          <w:szCs w:val="28"/>
        </w:rPr>
        <w:t>а</w:t>
      </w:r>
      <w:r w:rsidRPr="00B51D7C">
        <w:rPr>
          <w:rFonts w:ascii="Times New Roman" w:eastAsia="DejaVuSerif" w:hAnsi="Times New Roman" w:cs="Times New Roman"/>
          <w:sz w:val="28"/>
          <w:szCs w:val="28"/>
        </w:rPr>
        <w:t>ясь вниз, собираются у выходного конца барабана. При движении и происходит разделение материала на фракции. Нижняя фракция, пройдя через отверстия сита, собирается в бункере, а крупная (верхняя) поступает в бункер.</w:t>
      </w:r>
    </w:p>
    <w:p w:rsidR="00960286" w:rsidRDefault="00960286" w:rsidP="0096028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В случае </w:t>
      </w:r>
      <w:r w:rsidRPr="00960286">
        <w:rPr>
          <w:rFonts w:ascii="Times New Roman" w:eastAsia="DejaVuSerif" w:hAnsi="Times New Roman" w:cs="Times New Roman"/>
          <w:i/>
          <w:sz w:val="28"/>
          <w:szCs w:val="28"/>
        </w:rPr>
        <w:t>конического грохота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(рис. 2.14</w:t>
      </w:r>
      <w:r w:rsidR="00EE1C64">
        <w:rPr>
          <w:rFonts w:ascii="Times New Roman" w:eastAsia="DejaVuSerif" w:hAnsi="Times New Roman" w:cs="Times New Roman"/>
          <w:sz w:val="28"/>
          <w:szCs w:val="28"/>
        </w:rPr>
        <w:t>,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б) просеивающий барабан им</w:t>
      </w:r>
      <w:r>
        <w:rPr>
          <w:rFonts w:ascii="Times New Roman" w:eastAsia="DejaVuSerif" w:hAnsi="Times New Roman" w:cs="Times New Roman"/>
          <w:sz w:val="28"/>
          <w:szCs w:val="28"/>
        </w:rPr>
        <w:t>е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ет форму конуса </w:t>
      </w:r>
      <w:r w:rsidRPr="00960286">
        <w:rPr>
          <w:rFonts w:ascii="Times New Roman" w:eastAsia="DejaVuSerif" w:hAnsi="Times New Roman" w:cs="Times New Roman"/>
          <w:sz w:val="28"/>
          <w:szCs w:val="28"/>
        </w:rPr>
        <w:t>[</w:t>
      </w:r>
      <w:r w:rsidR="00FD54AF">
        <w:rPr>
          <w:rFonts w:ascii="Times New Roman" w:eastAsia="DejaVuSerif" w:hAnsi="Times New Roman" w:cs="Times New Roman"/>
          <w:sz w:val="28"/>
          <w:szCs w:val="28"/>
        </w:rPr>
        <w:fldChar w:fldCharType="begin"/>
      </w:r>
      <w:r w:rsidR="00FD54AF">
        <w:rPr>
          <w:rFonts w:ascii="Times New Roman" w:eastAsia="DejaVuSerif" w:hAnsi="Times New Roman" w:cs="Times New Roman"/>
          <w:sz w:val="28"/>
          <w:szCs w:val="28"/>
        </w:rPr>
        <w:instrText xml:space="preserve"> REF _Ref338230195 \r \h </w:instrText>
      </w:r>
      <w:r w:rsidR="00FD54AF">
        <w:rPr>
          <w:rFonts w:ascii="Times New Roman" w:eastAsia="DejaVuSerif" w:hAnsi="Times New Roman" w:cs="Times New Roman"/>
          <w:sz w:val="28"/>
          <w:szCs w:val="28"/>
        </w:rPr>
      </w:r>
      <w:r w:rsidR="00FD54AF">
        <w:rPr>
          <w:rFonts w:ascii="Times New Roman" w:eastAsia="DejaVuSerif" w:hAnsi="Times New Roman" w:cs="Times New Roman"/>
          <w:sz w:val="28"/>
          <w:szCs w:val="28"/>
        </w:rPr>
        <w:fldChar w:fldCharType="separate"/>
      </w:r>
      <w:r w:rsidR="00FD54AF">
        <w:rPr>
          <w:rFonts w:ascii="Times New Roman" w:eastAsia="DejaVuSerif" w:hAnsi="Times New Roman" w:cs="Times New Roman"/>
          <w:sz w:val="28"/>
          <w:szCs w:val="28"/>
        </w:rPr>
        <w:t>29</w:t>
      </w:r>
      <w:r w:rsidR="00FD54AF">
        <w:rPr>
          <w:rFonts w:ascii="Times New Roman" w:eastAsia="DejaVuSerif" w:hAnsi="Times New Roman" w:cs="Times New Roman"/>
          <w:sz w:val="28"/>
          <w:szCs w:val="28"/>
        </w:rPr>
        <w:fldChar w:fldCharType="end"/>
      </w:r>
      <w:r w:rsidRPr="00960286">
        <w:rPr>
          <w:rFonts w:ascii="Times New Roman" w:eastAsia="DejaVuSerif" w:hAnsi="Times New Roman" w:cs="Times New Roman"/>
          <w:sz w:val="28"/>
          <w:szCs w:val="28"/>
        </w:rPr>
        <w:t>]</w:t>
      </w:r>
      <w:r>
        <w:rPr>
          <w:rFonts w:ascii="Times New Roman" w:eastAsia="DejaVuSerif" w:hAnsi="Times New Roman" w:cs="Times New Roman"/>
          <w:sz w:val="28"/>
          <w:szCs w:val="28"/>
        </w:rPr>
        <w:t>. Его ось устанавливается горизонтально, а перемещение материала в сторону приемного бункера осуществляется за счет конической формы барабана.</w:t>
      </w:r>
    </w:p>
    <w:p w:rsidR="00960286" w:rsidRPr="00B51D7C" w:rsidRDefault="00960286" w:rsidP="0096028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B61946">
        <w:rPr>
          <w:rFonts w:ascii="Times New Roman" w:eastAsia="DejaVuSerif" w:hAnsi="Times New Roman" w:cs="Times New Roman"/>
          <w:sz w:val="28"/>
          <w:szCs w:val="28"/>
        </w:rPr>
        <w:t>Путем орошения в процессе сортировки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в барабанных грохотах</w:t>
      </w:r>
      <w:r w:rsidRPr="00B61946">
        <w:rPr>
          <w:rFonts w:ascii="Times New Roman" w:eastAsia="DejaVuSerif" w:hAnsi="Times New Roman" w:cs="Times New Roman"/>
          <w:sz w:val="28"/>
          <w:szCs w:val="28"/>
        </w:rPr>
        <w:t xml:space="preserve"> подав</w:t>
      </w:r>
      <w:r w:rsidRPr="00B61946">
        <w:rPr>
          <w:rFonts w:ascii="Times New Roman" w:eastAsia="DejaVuSerif" w:hAnsi="Times New Roman" w:cs="Times New Roman"/>
          <w:sz w:val="28"/>
          <w:szCs w:val="28"/>
        </w:rPr>
        <w:t>а</w:t>
      </w:r>
      <w:r w:rsidRPr="00B61946">
        <w:rPr>
          <w:rFonts w:ascii="Times New Roman" w:eastAsia="DejaVuSerif" w:hAnsi="Times New Roman" w:cs="Times New Roman"/>
          <w:sz w:val="28"/>
          <w:szCs w:val="28"/>
        </w:rPr>
        <w:t>емый материал можно одновременно промыть и очистить от налипших частиц.</w:t>
      </w:r>
    </w:p>
    <w:p w:rsidR="00B51D7C" w:rsidRDefault="00B51D7C" w:rsidP="00073BAB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B51D7C">
        <w:rPr>
          <w:rFonts w:ascii="Times New Roman" w:eastAsia="DejaVuSerif" w:hAnsi="Times New Roman" w:cs="Times New Roman"/>
          <w:i/>
          <w:sz w:val="28"/>
          <w:szCs w:val="28"/>
        </w:rPr>
        <w:t>Вибрационные грохоты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C06BEF">
        <w:rPr>
          <w:rFonts w:ascii="Times New Roman" w:eastAsia="DejaVuSerif" w:hAnsi="Times New Roman" w:cs="Times New Roman"/>
          <w:sz w:val="28"/>
          <w:szCs w:val="28"/>
        </w:rPr>
        <w:t>(рис. 2.15</w:t>
      </w:r>
      <w:r w:rsidR="00EE1C64">
        <w:rPr>
          <w:rFonts w:ascii="Times New Roman" w:eastAsia="DejaVuSerif" w:hAnsi="Times New Roman" w:cs="Times New Roman"/>
          <w:sz w:val="28"/>
          <w:szCs w:val="28"/>
        </w:rPr>
        <w:t>,</w:t>
      </w:r>
      <w:r w:rsidR="00C06BEF">
        <w:rPr>
          <w:rFonts w:ascii="Times New Roman" w:eastAsia="DejaVuSerif" w:hAnsi="Times New Roman" w:cs="Times New Roman"/>
          <w:sz w:val="28"/>
          <w:szCs w:val="28"/>
        </w:rPr>
        <w:t xml:space="preserve"> б) 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принципиально отличаются  от </w:t>
      </w:r>
      <w:proofErr w:type="gramStart"/>
      <w:r>
        <w:rPr>
          <w:rFonts w:ascii="Times New Roman" w:eastAsia="DejaVuSerif" w:hAnsi="Times New Roman" w:cs="Times New Roman"/>
          <w:sz w:val="28"/>
          <w:szCs w:val="28"/>
        </w:rPr>
        <w:t>эксцентриковых</w:t>
      </w:r>
      <w:proofErr w:type="gramEnd"/>
      <w:r>
        <w:rPr>
          <w:rFonts w:ascii="Times New Roman" w:eastAsia="DejaVuSerif" w:hAnsi="Times New Roman" w:cs="Times New Roman"/>
          <w:sz w:val="28"/>
          <w:szCs w:val="28"/>
        </w:rPr>
        <w:t xml:space="preserve"> отсутствием жесткой кинематической связи между движущим механизмом и коробом </w:t>
      </w:r>
      <w:r w:rsidRPr="00B51D7C">
        <w:rPr>
          <w:rFonts w:ascii="Times New Roman" w:eastAsia="DejaVuSerif" w:hAnsi="Times New Roman" w:cs="Times New Roman"/>
          <w:sz w:val="28"/>
          <w:szCs w:val="28"/>
        </w:rPr>
        <w:t>[</w:t>
      </w:r>
      <w:r>
        <w:rPr>
          <w:rFonts w:ascii="Times New Roman" w:eastAsia="DejaVuSerif" w:hAnsi="Times New Roman" w:cs="Times New Roman"/>
          <w:sz w:val="28"/>
          <w:szCs w:val="28"/>
        </w:rPr>
        <w:fldChar w:fldCharType="begin"/>
      </w:r>
      <w:r>
        <w:rPr>
          <w:rFonts w:ascii="Times New Roman" w:eastAsia="DejaVuSerif" w:hAnsi="Times New Roman" w:cs="Times New Roman"/>
          <w:sz w:val="28"/>
          <w:szCs w:val="28"/>
        </w:rPr>
        <w:instrText xml:space="preserve"> REF _Ref338141029 \r \h </w:instrText>
      </w:r>
      <w:r>
        <w:rPr>
          <w:rFonts w:ascii="Times New Roman" w:eastAsia="DejaVuSerif" w:hAnsi="Times New Roman" w:cs="Times New Roman"/>
          <w:sz w:val="28"/>
          <w:szCs w:val="28"/>
        </w:rPr>
      </w:r>
      <w:r>
        <w:rPr>
          <w:rFonts w:ascii="Times New Roman" w:eastAsia="DejaVuSerif" w:hAnsi="Times New Roman" w:cs="Times New Roman"/>
          <w:sz w:val="28"/>
          <w:szCs w:val="28"/>
        </w:rPr>
        <w:fldChar w:fldCharType="separate"/>
      </w:r>
      <w:r>
        <w:rPr>
          <w:rFonts w:ascii="Times New Roman" w:eastAsia="DejaVuSerif" w:hAnsi="Times New Roman" w:cs="Times New Roman"/>
          <w:sz w:val="28"/>
          <w:szCs w:val="28"/>
        </w:rPr>
        <w:t>24</w:t>
      </w:r>
      <w:r>
        <w:rPr>
          <w:rFonts w:ascii="Times New Roman" w:eastAsia="DejaVuSerif" w:hAnsi="Times New Roman" w:cs="Times New Roman"/>
          <w:sz w:val="28"/>
          <w:szCs w:val="28"/>
        </w:rPr>
        <w:fldChar w:fldCharType="end"/>
      </w:r>
      <w:r w:rsidRPr="00B51D7C">
        <w:rPr>
          <w:rFonts w:ascii="Times New Roman" w:eastAsia="DejaVuSerif" w:hAnsi="Times New Roman" w:cs="Times New Roman"/>
          <w:sz w:val="28"/>
          <w:szCs w:val="28"/>
        </w:rPr>
        <w:t>]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. Вследствие этого амплитуда свободных колебаний (вибраций) вибрационного грохота является величиной переменной, зависящей от значения движущихся масс, частоты вращения </w:t>
      </w:r>
      <w:proofErr w:type="spellStart"/>
      <w:r>
        <w:rPr>
          <w:rFonts w:ascii="Times New Roman" w:eastAsia="DejaVuSerif" w:hAnsi="Times New Roman" w:cs="Times New Roman"/>
          <w:sz w:val="28"/>
          <w:szCs w:val="28"/>
        </w:rPr>
        <w:t>дебалансов</w:t>
      </w:r>
      <w:proofErr w:type="spellEnd"/>
      <w:r>
        <w:rPr>
          <w:rFonts w:ascii="Times New Roman" w:eastAsia="DejaVuSerif" w:hAnsi="Times New Roman" w:cs="Times New Roman"/>
          <w:sz w:val="28"/>
          <w:szCs w:val="28"/>
        </w:rPr>
        <w:t xml:space="preserve"> (неуравновеше</w:t>
      </w:r>
      <w:r>
        <w:rPr>
          <w:rFonts w:ascii="Times New Roman" w:eastAsia="DejaVuSerif" w:hAnsi="Times New Roman" w:cs="Times New Roman"/>
          <w:sz w:val="28"/>
          <w:szCs w:val="28"/>
        </w:rPr>
        <w:t>н</w:t>
      </w:r>
      <w:r>
        <w:rPr>
          <w:rFonts w:ascii="Times New Roman" w:eastAsia="DejaVuSerif" w:hAnsi="Times New Roman" w:cs="Times New Roman"/>
          <w:sz w:val="28"/>
          <w:szCs w:val="28"/>
        </w:rPr>
        <w:t>ные инерционные элементы) и других факторов. Поэтому работа вибрационн</w:t>
      </w:r>
      <w:r>
        <w:rPr>
          <w:rFonts w:ascii="Times New Roman" w:eastAsia="DejaVuSerif" w:hAnsi="Times New Roman" w:cs="Times New Roman"/>
          <w:sz w:val="28"/>
          <w:szCs w:val="28"/>
        </w:rPr>
        <w:t>о</w:t>
      </w:r>
      <w:r>
        <w:rPr>
          <w:rFonts w:ascii="Times New Roman" w:eastAsia="DejaVuSerif" w:hAnsi="Times New Roman" w:cs="Times New Roman"/>
          <w:sz w:val="28"/>
          <w:szCs w:val="28"/>
        </w:rPr>
        <w:t>го грохота зависит от равномерности подачи сортируемого материала.</w:t>
      </w:r>
    </w:p>
    <w:p w:rsidR="00B51D7C" w:rsidRDefault="00B51D7C" w:rsidP="00073BAB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Вибрация короба с ситом вызывается действием центробежных сил инерции быстровращающихся масс </w:t>
      </w:r>
      <w:proofErr w:type="spellStart"/>
      <w:r>
        <w:rPr>
          <w:rFonts w:ascii="Times New Roman" w:eastAsia="DejaVuSerif" w:hAnsi="Times New Roman" w:cs="Times New Roman"/>
          <w:sz w:val="28"/>
          <w:szCs w:val="28"/>
        </w:rPr>
        <w:t>дебалансов</w:t>
      </w:r>
      <w:proofErr w:type="spellEnd"/>
      <w:r>
        <w:rPr>
          <w:rFonts w:ascii="Times New Roman" w:eastAsia="DejaVuSerif" w:hAnsi="Times New Roman" w:cs="Times New Roman"/>
          <w:sz w:val="28"/>
          <w:szCs w:val="28"/>
        </w:rPr>
        <w:t>. Неуравновешенный вал разм</w:t>
      </w:r>
      <w:r>
        <w:rPr>
          <w:rFonts w:ascii="Times New Roman" w:eastAsia="DejaVuSerif" w:hAnsi="Times New Roman" w:cs="Times New Roman"/>
          <w:sz w:val="28"/>
          <w:szCs w:val="28"/>
        </w:rPr>
        <w:t>е</w:t>
      </w:r>
      <w:r>
        <w:rPr>
          <w:rFonts w:ascii="Times New Roman" w:eastAsia="DejaVuSerif" w:hAnsi="Times New Roman" w:cs="Times New Roman"/>
          <w:sz w:val="28"/>
          <w:szCs w:val="28"/>
        </w:rPr>
        <w:t>щен на коробе и вибрирует вместе с ним. Вибратор с одним таким валом во</w:t>
      </w:r>
      <w:r>
        <w:rPr>
          <w:rFonts w:ascii="Times New Roman" w:eastAsia="DejaVuSerif" w:hAnsi="Times New Roman" w:cs="Times New Roman"/>
          <w:sz w:val="28"/>
          <w:szCs w:val="28"/>
        </w:rPr>
        <w:t>з</w:t>
      </w:r>
      <w:r>
        <w:rPr>
          <w:rFonts w:ascii="Times New Roman" w:eastAsia="DejaVuSerif" w:hAnsi="Times New Roman" w:cs="Times New Roman"/>
          <w:sz w:val="28"/>
          <w:szCs w:val="28"/>
        </w:rPr>
        <w:t>буждает круговые колебания подвижных частей грохота, и для относительного перемещения материала по просеивающей поверхности необходима наклонная установка короба (как у эксцентрикового грохота).</w:t>
      </w:r>
    </w:p>
    <w:p w:rsidR="00B51D7C" w:rsidRDefault="00B51D7C" w:rsidP="00073BAB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Для получения направленных колебаний применяют вибраторы с </w:t>
      </w:r>
      <w:proofErr w:type="gramStart"/>
      <w:r>
        <w:rPr>
          <w:rFonts w:ascii="Times New Roman" w:eastAsia="DejaVuSerif" w:hAnsi="Times New Roman" w:cs="Times New Roman"/>
          <w:sz w:val="28"/>
          <w:szCs w:val="28"/>
        </w:rPr>
        <w:t>дво</w:t>
      </w:r>
      <w:r>
        <w:rPr>
          <w:rFonts w:ascii="Times New Roman" w:eastAsia="DejaVuSerif" w:hAnsi="Times New Roman" w:cs="Times New Roman"/>
          <w:sz w:val="28"/>
          <w:szCs w:val="28"/>
        </w:rPr>
        <w:t>й</w:t>
      </w:r>
      <w:r>
        <w:rPr>
          <w:rFonts w:ascii="Times New Roman" w:eastAsia="DejaVuSerif" w:hAnsi="Times New Roman" w:cs="Times New Roman"/>
          <w:sz w:val="28"/>
          <w:szCs w:val="28"/>
        </w:rPr>
        <w:t>ным</w:t>
      </w:r>
      <w:proofErr w:type="gramEnd"/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DejaVuSerif" w:hAnsi="Times New Roman" w:cs="Times New Roman"/>
          <w:sz w:val="28"/>
          <w:szCs w:val="28"/>
        </w:rPr>
        <w:t>дебалансом</w:t>
      </w:r>
      <w:proofErr w:type="spellEnd"/>
      <w:r>
        <w:rPr>
          <w:rFonts w:ascii="Times New Roman" w:eastAsia="DejaVuSerif" w:hAnsi="Times New Roman" w:cs="Times New Roman"/>
          <w:sz w:val="28"/>
          <w:szCs w:val="28"/>
        </w:rPr>
        <w:t>. Такой вибратор выполняют из двух неуравновешенных валов, синхронно вращающихся в противоположных направлениях.</w:t>
      </w:r>
    </w:p>
    <w:p w:rsidR="00DF5274" w:rsidRPr="00073BAB" w:rsidRDefault="00DF5274" w:rsidP="00073BAB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073BAB">
        <w:rPr>
          <w:rFonts w:ascii="Times New Roman" w:eastAsia="DejaVuSerif" w:hAnsi="Times New Roman" w:cs="Times New Roman"/>
          <w:sz w:val="28"/>
          <w:szCs w:val="28"/>
        </w:rPr>
        <w:t> </w:t>
      </w:r>
    </w:p>
    <w:p w:rsidR="00DF5274" w:rsidRPr="00DF5274" w:rsidRDefault="00DF5274" w:rsidP="00DF5274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</w:p>
    <w:p w:rsidR="00DF5274" w:rsidRPr="006F2E59" w:rsidRDefault="00DF5274" w:rsidP="006F2E59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</w:p>
    <w:p w:rsidR="000301FA" w:rsidRPr="006F2E59" w:rsidRDefault="000301FA" w:rsidP="006F2E59">
      <w:pPr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</w:p>
    <w:p w:rsidR="000301FA" w:rsidRDefault="000301FA">
      <w:pPr>
        <w:rPr>
          <w:rFonts w:asciiTheme="majorHAnsi" w:hAnsiTheme="majorHAnsi" w:cs="Times New Roman"/>
          <w:b/>
          <w:sz w:val="28"/>
          <w:szCs w:val="28"/>
        </w:rPr>
      </w:pPr>
    </w:p>
    <w:p w:rsidR="00F82F7E" w:rsidRDefault="00F82F7E">
      <w:pPr>
        <w:rPr>
          <w:rFonts w:asciiTheme="majorHAnsi" w:hAnsiTheme="majorHAnsi" w:cs="Times New Roman"/>
          <w:b/>
          <w:sz w:val="28"/>
          <w:szCs w:val="28"/>
        </w:rPr>
      </w:pPr>
    </w:p>
    <w:p w:rsidR="00F82F7E" w:rsidRDefault="00F82F7E">
      <w:pPr>
        <w:rPr>
          <w:rFonts w:asciiTheme="majorHAnsi" w:hAnsiTheme="majorHAnsi" w:cs="Times New Roman"/>
          <w:b/>
          <w:sz w:val="28"/>
          <w:szCs w:val="28"/>
        </w:rPr>
      </w:pPr>
      <w:r>
        <w:rPr>
          <w:rFonts w:asciiTheme="majorHAnsi" w:hAnsiTheme="majorHAnsi" w:cs="Times New Roman"/>
          <w:b/>
          <w:sz w:val="28"/>
          <w:szCs w:val="28"/>
        </w:rPr>
        <w:br w:type="page"/>
      </w:r>
    </w:p>
    <w:p w:rsidR="00DF419C" w:rsidRPr="003E201D" w:rsidRDefault="00DF419C" w:rsidP="003E201D">
      <w:pPr>
        <w:pStyle w:val="1"/>
        <w:jc w:val="center"/>
        <w:rPr>
          <w:color w:val="auto"/>
        </w:rPr>
      </w:pPr>
      <w:bookmarkStart w:id="9" w:name="_Toc338514007"/>
      <w:r w:rsidRPr="003E201D">
        <w:rPr>
          <w:color w:val="auto"/>
          <w:lang w:val="en-US"/>
        </w:rPr>
        <w:t>III</w:t>
      </w:r>
      <w:r w:rsidRPr="003E201D">
        <w:rPr>
          <w:color w:val="auto"/>
        </w:rPr>
        <w:t xml:space="preserve"> ГЕНЕРАЛЬНЫЕ ПЛАНЫ ПРОИЗВОДСТВЕННЫХ ПРЕДПРИЯТИЙ</w:t>
      </w:r>
      <w:bookmarkEnd w:id="9"/>
    </w:p>
    <w:p w:rsidR="00DF419C" w:rsidRPr="00DF419C" w:rsidRDefault="00DF419C" w:rsidP="00DF419C">
      <w:pPr>
        <w:spacing w:after="0" w:line="240" w:lineRule="auto"/>
        <w:jc w:val="center"/>
        <w:rPr>
          <w:rFonts w:asciiTheme="majorHAnsi" w:hAnsiTheme="majorHAnsi"/>
          <w:b/>
          <w:sz w:val="28"/>
          <w:szCs w:val="28"/>
        </w:rPr>
      </w:pPr>
    </w:p>
    <w:p w:rsidR="00DF419C" w:rsidRDefault="007F15BC" w:rsidP="00020F1D">
      <w:pPr>
        <w:pStyle w:val="Default"/>
        <w:ind w:firstLine="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Генеральные планы производственных предприятий разрабатываются</w:t>
      </w:r>
      <w:r w:rsidR="00020F1D">
        <w:rPr>
          <w:rFonts w:ascii="Times New Roman" w:hAnsi="Times New Roman" w:cs="Times New Roman"/>
          <w:sz w:val="28"/>
          <w:szCs w:val="28"/>
        </w:rPr>
        <w:t xml:space="preserve"> в соответствии с требованиями и положениями </w:t>
      </w:r>
      <w:r w:rsidR="00020F1D" w:rsidRPr="00020F1D">
        <w:rPr>
          <w:rFonts w:ascii="Times New Roman" w:hAnsi="Times New Roman" w:cs="Times New Roman"/>
          <w:sz w:val="28"/>
          <w:szCs w:val="28"/>
        </w:rPr>
        <w:t>СП 18.13330.2011</w:t>
      </w:r>
      <w:r w:rsidR="00506EBD">
        <w:rPr>
          <w:rFonts w:ascii="Times New Roman" w:hAnsi="Times New Roman" w:cs="Times New Roman"/>
          <w:sz w:val="28"/>
          <w:szCs w:val="28"/>
        </w:rPr>
        <w:t xml:space="preserve"> «Генеральные планы промышленных предприятий» [</w:t>
      </w:r>
      <w:r w:rsidR="00FD54AF">
        <w:rPr>
          <w:rFonts w:ascii="Times New Roman" w:hAnsi="Times New Roman" w:cs="Times New Roman"/>
          <w:sz w:val="28"/>
          <w:szCs w:val="28"/>
        </w:rPr>
        <w:fldChar w:fldCharType="begin"/>
      </w:r>
      <w:r w:rsidR="00FD54AF">
        <w:rPr>
          <w:rFonts w:ascii="Times New Roman" w:hAnsi="Times New Roman" w:cs="Times New Roman"/>
          <w:sz w:val="28"/>
          <w:szCs w:val="28"/>
        </w:rPr>
        <w:instrText xml:space="preserve"> REF _Ref338230380 \r \h </w:instrText>
      </w:r>
      <w:r w:rsidR="00FD54AF">
        <w:rPr>
          <w:rFonts w:ascii="Times New Roman" w:hAnsi="Times New Roman" w:cs="Times New Roman"/>
          <w:sz w:val="28"/>
          <w:szCs w:val="28"/>
        </w:rPr>
      </w:r>
      <w:r w:rsidR="00FD54AF">
        <w:rPr>
          <w:rFonts w:ascii="Times New Roman" w:hAnsi="Times New Roman" w:cs="Times New Roman"/>
          <w:sz w:val="28"/>
          <w:szCs w:val="28"/>
        </w:rPr>
        <w:fldChar w:fldCharType="separate"/>
      </w:r>
      <w:r w:rsidR="00FD54AF">
        <w:rPr>
          <w:rFonts w:ascii="Times New Roman" w:hAnsi="Times New Roman" w:cs="Times New Roman"/>
          <w:sz w:val="28"/>
          <w:szCs w:val="28"/>
        </w:rPr>
        <w:t>30</w:t>
      </w:r>
      <w:r w:rsidR="00FD54AF">
        <w:rPr>
          <w:rFonts w:ascii="Times New Roman" w:hAnsi="Times New Roman" w:cs="Times New Roman"/>
          <w:sz w:val="28"/>
          <w:szCs w:val="28"/>
        </w:rPr>
        <w:fldChar w:fldCharType="end"/>
      </w:r>
      <w:r w:rsidR="00506EBD">
        <w:rPr>
          <w:rFonts w:ascii="Times New Roman" w:hAnsi="Times New Roman" w:cs="Times New Roman"/>
          <w:sz w:val="28"/>
          <w:szCs w:val="28"/>
        </w:rPr>
        <w:t>].</w:t>
      </w:r>
    </w:p>
    <w:p w:rsidR="00506EBD" w:rsidRDefault="00506EBD" w:rsidP="00DF419C">
      <w:pPr>
        <w:spacing w:after="0" w:line="240" w:lineRule="auto"/>
        <w:jc w:val="center"/>
        <w:rPr>
          <w:rFonts w:asciiTheme="majorHAnsi" w:hAnsiTheme="majorHAnsi"/>
          <w:b/>
          <w:sz w:val="28"/>
          <w:szCs w:val="28"/>
        </w:rPr>
      </w:pPr>
    </w:p>
    <w:p w:rsidR="00DF419C" w:rsidRPr="003E201D" w:rsidRDefault="00DF419C" w:rsidP="003E201D">
      <w:pPr>
        <w:pStyle w:val="2"/>
        <w:jc w:val="center"/>
        <w:rPr>
          <w:color w:val="auto"/>
          <w:sz w:val="28"/>
          <w:szCs w:val="28"/>
        </w:rPr>
      </w:pPr>
      <w:bookmarkStart w:id="10" w:name="_Toc338514008"/>
      <w:r w:rsidRPr="003E201D">
        <w:rPr>
          <w:color w:val="auto"/>
          <w:sz w:val="28"/>
          <w:szCs w:val="28"/>
        </w:rPr>
        <w:t>3.1 Требования к генеральным планам</w:t>
      </w:r>
      <w:bookmarkEnd w:id="10"/>
    </w:p>
    <w:p w:rsidR="00DF419C" w:rsidRDefault="00DF419C" w:rsidP="00DF419C">
      <w:pPr>
        <w:spacing w:after="0" w:line="240" w:lineRule="auto"/>
        <w:jc w:val="center"/>
        <w:rPr>
          <w:rFonts w:asciiTheme="majorHAnsi" w:hAnsiTheme="majorHAnsi"/>
          <w:sz w:val="28"/>
          <w:szCs w:val="28"/>
        </w:rPr>
      </w:pPr>
    </w:p>
    <w:p w:rsidR="00506EBD" w:rsidRPr="00506EBD" w:rsidRDefault="00506EBD" w:rsidP="00506EBD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EBD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Планировка, размещение зданий и сооружений </w:t>
      </w:r>
    </w:p>
    <w:p w:rsidR="00506EBD" w:rsidRDefault="00506EBD" w:rsidP="00506EBD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EBD">
        <w:rPr>
          <w:rFonts w:ascii="Times New Roman" w:hAnsi="Times New Roman" w:cs="Times New Roman"/>
          <w:color w:val="000000"/>
          <w:sz w:val="28"/>
          <w:szCs w:val="28"/>
        </w:rPr>
        <w:t>Планировка земельных участков объектов и их групп должна обеспеч</w:t>
      </w:r>
      <w:r w:rsidRPr="00506EBD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506EBD">
        <w:rPr>
          <w:rFonts w:ascii="Times New Roman" w:hAnsi="Times New Roman" w:cs="Times New Roman"/>
          <w:color w:val="000000"/>
          <w:sz w:val="28"/>
          <w:szCs w:val="28"/>
        </w:rPr>
        <w:t>вать наиболее благоприятные условия для производственного процесса и труда на предприятиях, рациональное и экономное использование земельных учас</w:t>
      </w:r>
      <w:r w:rsidRPr="00506EBD">
        <w:rPr>
          <w:rFonts w:ascii="Times New Roman" w:hAnsi="Times New Roman" w:cs="Times New Roman"/>
          <w:color w:val="000000"/>
          <w:sz w:val="28"/>
          <w:szCs w:val="28"/>
        </w:rPr>
        <w:t>т</w:t>
      </w:r>
      <w:r w:rsidRPr="00506EBD">
        <w:rPr>
          <w:rFonts w:ascii="Times New Roman" w:hAnsi="Times New Roman" w:cs="Times New Roman"/>
          <w:color w:val="000000"/>
          <w:sz w:val="28"/>
          <w:szCs w:val="28"/>
        </w:rPr>
        <w:t xml:space="preserve">ков и наибольшую эффективность капитальных вложений. </w:t>
      </w:r>
    </w:p>
    <w:p w:rsidR="00506EBD" w:rsidRPr="00506EBD" w:rsidRDefault="00506EBD" w:rsidP="00506EBD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EBD">
        <w:rPr>
          <w:rFonts w:ascii="Times New Roman" w:hAnsi="Times New Roman" w:cs="Times New Roman"/>
          <w:color w:val="000000"/>
          <w:sz w:val="28"/>
          <w:szCs w:val="28"/>
        </w:rPr>
        <w:t xml:space="preserve">Расстояния между зданиями, сооружениями, в том числе инженерными коммуникациями, следует принимать минимально допустимыми, при этом плотность застройки предприятий должна быть, как правило, </w:t>
      </w:r>
      <w:r w:rsidRPr="000D28A2">
        <w:rPr>
          <w:rFonts w:ascii="Times New Roman" w:hAnsi="Times New Roman" w:cs="Times New Roman"/>
          <w:color w:val="000000"/>
          <w:sz w:val="28"/>
          <w:szCs w:val="28"/>
        </w:rPr>
        <w:t>не менее</w:t>
      </w:r>
      <w:r w:rsidR="00924BBE" w:rsidRPr="000D28A2">
        <w:rPr>
          <w:rFonts w:ascii="Times New Roman" w:hAnsi="Times New Roman" w:cs="Times New Roman"/>
          <w:color w:val="000000"/>
          <w:sz w:val="28"/>
          <w:szCs w:val="28"/>
        </w:rPr>
        <w:t xml:space="preserve"> пре</w:t>
      </w:r>
      <w:r w:rsidR="00924BBE" w:rsidRPr="000D28A2">
        <w:rPr>
          <w:rFonts w:ascii="Times New Roman" w:hAnsi="Times New Roman" w:cs="Times New Roman"/>
          <w:color w:val="000000"/>
          <w:sz w:val="28"/>
          <w:szCs w:val="28"/>
        </w:rPr>
        <w:t>д</w:t>
      </w:r>
      <w:r w:rsidR="00924BBE" w:rsidRPr="000D28A2">
        <w:rPr>
          <w:rFonts w:ascii="Times New Roman" w:hAnsi="Times New Roman" w:cs="Times New Roman"/>
          <w:color w:val="000000"/>
          <w:sz w:val="28"/>
          <w:szCs w:val="28"/>
        </w:rPr>
        <w:t>ставленных в табл</w:t>
      </w:r>
      <w:r w:rsidR="00FD54AF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782496">
        <w:rPr>
          <w:rFonts w:ascii="Times New Roman" w:hAnsi="Times New Roman" w:cs="Times New Roman"/>
          <w:color w:val="000000"/>
          <w:sz w:val="28"/>
          <w:szCs w:val="28"/>
        </w:rPr>
        <w:t xml:space="preserve"> 3.1</w:t>
      </w:r>
      <w:r w:rsidR="00924BBE" w:rsidRPr="000D28A2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506EB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924BBE" w:rsidRDefault="00924BBE" w:rsidP="00924BBE">
      <w:pPr>
        <w:autoSpaceDE w:val="0"/>
        <w:autoSpaceDN w:val="0"/>
        <w:adjustRightInd w:val="0"/>
        <w:spacing w:after="0"/>
        <w:jc w:val="right"/>
        <w:rPr>
          <w:rFonts w:ascii="Times New Roman" w:hAnsi="Times New Roman" w:cs="Times New Roman"/>
          <w:color w:val="000000"/>
          <w:sz w:val="28"/>
          <w:szCs w:val="28"/>
        </w:rPr>
      </w:pPr>
      <w:r w:rsidRPr="00FD54AF">
        <w:rPr>
          <w:rFonts w:ascii="Times New Roman" w:hAnsi="Times New Roman" w:cs="Times New Roman"/>
          <w:color w:val="000000"/>
          <w:sz w:val="28"/>
          <w:szCs w:val="28"/>
        </w:rPr>
        <w:t>Таблица</w:t>
      </w:r>
      <w:r w:rsidR="00782496">
        <w:rPr>
          <w:rFonts w:ascii="Times New Roman" w:hAnsi="Times New Roman" w:cs="Times New Roman"/>
          <w:color w:val="000000"/>
          <w:sz w:val="28"/>
          <w:szCs w:val="28"/>
        </w:rPr>
        <w:t xml:space="preserve"> 3.1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7338"/>
        <w:gridCol w:w="2411"/>
      </w:tblGrid>
      <w:tr w:rsidR="00924BBE" w:rsidTr="000D28A2">
        <w:tc>
          <w:tcPr>
            <w:tcW w:w="7338" w:type="dxa"/>
            <w:vAlign w:val="center"/>
          </w:tcPr>
          <w:p w:rsidR="00924BBE" w:rsidRPr="00924BBE" w:rsidRDefault="00924BBE" w:rsidP="00924BB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8"/>
              </w:rPr>
            </w:pPr>
            <w:r w:rsidRPr="00924BBE">
              <w:rPr>
                <w:rFonts w:ascii="Times New Roman" w:hAnsi="Times New Roman" w:cs="Times New Roman"/>
                <w:b/>
                <w:color w:val="000000"/>
                <w:sz w:val="24"/>
                <w:szCs w:val="28"/>
              </w:rPr>
              <w:t>Предприятие</w:t>
            </w:r>
          </w:p>
        </w:tc>
        <w:tc>
          <w:tcPr>
            <w:tcW w:w="2411" w:type="dxa"/>
            <w:vAlign w:val="center"/>
          </w:tcPr>
          <w:p w:rsidR="000D28A2" w:rsidRDefault="00924BBE" w:rsidP="00924BB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8"/>
              </w:rPr>
            </w:pPr>
            <w:r w:rsidRPr="00924BBE">
              <w:rPr>
                <w:rFonts w:ascii="Times New Roman" w:hAnsi="Times New Roman" w:cs="Times New Roman"/>
                <w:b/>
                <w:color w:val="000000"/>
                <w:sz w:val="24"/>
                <w:szCs w:val="28"/>
              </w:rPr>
              <w:t xml:space="preserve">Минимальная плотность </w:t>
            </w:r>
          </w:p>
          <w:p w:rsidR="00924BBE" w:rsidRPr="00924BBE" w:rsidRDefault="00924BBE" w:rsidP="00924BB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8"/>
              </w:rPr>
            </w:pPr>
            <w:r w:rsidRPr="00924BBE">
              <w:rPr>
                <w:rFonts w:ascii="Times New Roman" w:hAnsi="Times New Roman" w:cs="Times New Roman"/>
                <w:b/>
                <w:color w:val="000000"/>
                <w:sz w:val="24"/>
                <w:szCs w:val="28"/>
              </w:rPr>
              <w:t>застройки, %</w:t>
            </w:r>
          </w:p>
        </w:tc>
      </w:tr>
      <w:tr w:rsidR="00924BBE" w:rsidTr="000D28A2">
        <w:tc>
          <w:tcPr>
            <w:tcW w:w="7338" w:type="dxa"/>
            <w:vAlign w:val="center"/>
          </w:tcPr>
          <w:p w:rsidR="00924BBE" w:rsidRPr="000D28A2" w:rsidRDefault="000D28A2" w:rsidP="000D28A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28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Камнедробильные заводы</w:t>
            </w:r>
          </w:p>
        </w:tc>
        <w:tc>
          <w:tcPr>
            <w:tcW w:w="2411" w:type="dxa"/>
            <w:vAlign w:val="center"/>
          </w:tcPr>
          <w:p w:rsidR="00924BBE" w:rsidRPr="000D28A2" w:rsidRDefault="000D28A2" w:rsidP="000D28A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28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</w:t>
            </w:r>
          </w:p>
        </w:tc>
      </w:tr>
      <w:tr w:rsidR="00924BBE" w:rsidTr="000D28A2">
        <w:tc>
          <w:tcPr>
            <w:tcW w:w="7338" w:type="dxa"/>
            <w:vAlign w:val="center"/>
          </w:tcPr>
          <w:p w:rsidR="00924BBE" w:rsidRPr="000D28A2" w:rsidRDefault="000D28A2" w:rsidP="000D28A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28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Базы механизации строительства</w:t>
            </w:r>
          </w:p>
        </w:tc>
        <w:tc>
          <w:tcPr>
            <w:tcW w:w="2411" w:type="dxa"/>
            <w:vAlign w:val="center"/>
          </w:tcPr>
          <w:p w:rsidR="00924BBE" w:rsidRPr="000D28A2" w:rsidRDefault="000D28A2" w:rsidP="000D28A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28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47</w:t>
            </w:r>
          </w:p>
        </w:tc>
      </w:tr>
      <w:tr w:rsidR="00924BBE" w:rsidTr="000D28A2">
        <w:tc>
          <w:tcPr>
            <w:tcW w:w="7338" w:type="dxa"/>
            <w:vAlign w:val="center"/>
          </w:tcPr>
          <w:p w:rsidR="00924BBE" w:rsidRPr="000D28A2" w:rsidRDefault="000D28A2" w:rsidP="000D28A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28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Дорожные участки (ДУ)</w:t>
            </w:r>
          </w:p>
          <w:p w:rsidR="000D28A2" w:rsidRPr="000D28A2" w:rsidRDefault="000D28A2" w:rsidP="000D28A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28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то же, с дорожно-ремонтным пунктом </w:t>
            </w:r>
          </w:p>
          <w:p w:rsidR="000D28A2" w:rsidRPr="000D28A2" w:rsidRDefault="000D28A2" w:rsidP="000D28A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28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то же, с дорожно-ремонтным пунктом технической помощи</w:t>
            </w:r>
          </w:p>
        </w:tc>
        <w:tc>
          <w:tcPr>
            <w:tcW w:w="2411" w:type="dxa"/>
            <w:vAlign w:val="center"/>
          </w:tcPr>
          <w:p w:rsidR="00924BBE" w:rsidRPr="000D28A2" w:rsidRDefault="000D28A2" w:rsidP="000D28A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28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</w:t>
            </w:r>
          </w:p>
          <w:p w:rsidR="000D28A2" w:rsidRPr="000D28A2" w:rsidRDefault="000D28A2" w:rsidP="000D28A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28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</w:t>
            </w:r>
          </w:p>
          <w:p w:rsidR="000D28A2" w:rsidRPr="000D28A2" w:rsidRDefault="000D28A2" w:rsidP="000D28A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28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</w:t>
            </w:r>
          </w:p>
        </w:tc>
      </w:tr>
      <w:tr w:rsidR="00924BBE" w:rsidTr="000D28A2">
        <w:tc>
          <w:tcPr>
            <w:tcW w:w="7338" w:type="dxa"/>
            <w:vAlign w:val="center"/>
          </w:tcPr>
          <w:p w:rsidR="00924BBE" w:rsidRPr="000D28A2" w:rsidRDefault="000D28A2" w:rsidP="000D28A2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0D28A2">
              <w:rPr>
                <w:rFonts w:ascii="Times New Roman" w:hAnsi="Times New Roman" w:cs="Times New Roman"/>
              </w:rPr>
              <w:t xml:space="preserve">Дорожно-строительное управление (ДСУ) </w:t>
            </w:r>
          </w:p>
        </w:tc>
        <w:tc>
          <w:tcPr>
            <w:tcW w:w="2411" w:type="dxa"/>
            <w:vAlign w:val="center"/>
          </w:tcPr>
          <w:p w:rsidR="00924BBE" w:rsidRPr="000D28A2" w:rsidRDefault="000D28A2" w:rsidP="000D28A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28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</w:t>
            </w:r>
          </w:p>
        </w:tc>
      </w:tr>
      <w:tr w:rsidR="00924BBE" w:rsidTr="000D28A2">
        <w:tc>
          <w:tcPr>
            <w:tcW w:w="7338" w:type="dxa"/>
            <w:vAlign w:val="center"/>
          </w:tcPr>
          <w:p w:rsidR="00924BBE" w:rsidRPr="000D28A2" w:rsidRDefault="000D28A2" w:rsidP="000D28A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28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Цементно-бетонные производительностью, тыс</w:t>
            </w:r>
            <w:proofErr w:type="gramStart"/>
            <w:r w:rsidRPr="000D28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.м</w:t>
            </w:r>
            <w:proofErr w:type="gramEnd"/>
            <w:r w:rsidRPr="000D28A2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3</w:t>
            </w:r>
            <w:r w:rsidRPr="000D28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/год:</w:t>
            </w:r>
          </w:p>
          <w:p w:rsidR="000D28A2" w:rsidRPr="000D28A2" w:rsidRDefault="000D28A2" w:rsidP="000D28A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28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  <w:p w:rsidR="000D28A2" w:rsidRPr="000D28A2" w:rsidRDefault="000D28A2" w:rsidP="000D28A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28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60</w:t>
            </w:r>
          </w:p>
          <w:p w:rsidR="000D28A2" w:rsidRPr="000D28A2" w:rsidRDefault="000D28A2" w:rsidP="000D28A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28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120</w:t>
            </w:r>
          </w:p>
        </w:tc>
        <w:tc>
          <w:tcPr>
            <w:tcW w:w="2411" w:type="dxa"/>
            <w:vAlign w:val="center"/>
          </w:tcPr>
          <w:p w:rsidR="00924BBE" w:rsidRPr="000D28A2" w:rsidRDefault="00924BBE" w:rsidP="000D28A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0D28A2" w:rsidRPr="000D28A2" w:rsidRDefault="000D28A2" w:rsidP="000D28A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28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</w:t>
            </w:r>
          </w:p>
          <w:p w:rsidR="000D28A2" w:rsidRPr="000D28A2" w:rsidRDefault="000D28A2" w:rsidP="000D28A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28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47</w:t>
            </w:r>
          </w:p>
          <w:p w:rsidR="000D28A2" w:rsidRPr="000D28A2" w:rsidRDefault="000D28A2" w:rsidP="000D28A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28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</w:t>
            </w:r>
          </w:p>
        </w:tc>
      </w:tr>
      <w:tr w:rsidR="00924BBE" w:rsidTr="000D28A2">
        <w:tc>
          <w:tcPr>
            <w:tcW w:w="7338" w:type="dxa"/>
            <w:vAlign w:val="center"/>
          </w:tcPr>
          <w:p w:rsidR="00924BBE" w:rsidRPr="000D28A2" w:rsidRDefault="000D28A2" w:rsidP="000D28A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28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Асфальтобетонные производительностью, </w:t>
            </w:r>
            <w:proofErr w:type="spellStart"/>
            <w:r w:rsidRPr="000D28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тыс</w:t>
            </w:r>
            <w:proofErr w:type="gramStart"/>
            <w:r w:rsidRPr="000D28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.т</w:t>
            </w:r>
            <w:proofErr w:type="spellEnd"/>
            <w:proofErr w:type="gramEnd"/>
            <w:r w:rsidRPr="000D28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/год:</w:t>
            </w:r>
          </w:p>
          <w:p w:rsidR="000D28A2" w:rsidRPr="000D28A2" w:rsidRDefault="000D28A2" w:rsidP="000D28A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28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  <w:p w:rsidR="000D28A2" w:rsidRPr="000D28A2" w:rsidRDefault="000D28A2" w:rsidP="000D28A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28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60</w:t>
            </w:r>
          </w:p>
          <w:p w:rsidR="000D28A2" w:rsidRPr="000D28A2" w:rsidRDefault="000D28A2" w:rsidP="000D28A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28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120</w:t>
            </w:r>
          </w:p>
        </w:tc>
        <w:tc>
          <w:tcPr>
            <w:tcW w:w="2411" w:type="dxa"/>
            <w:vAlign w:val="center"/>
          </w:tcPr>
          <w:p w:rsidR="00924BBE" w:rsidRPr="000D28A2" w:rsidRDefault="00924BBE" w:rsidP="000D28A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0D28A2" w:rsidRPr="000D28A2" w:rsidRDefault="000D28A2" w:rsidP="000D28A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28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</w:t>
            </w:r>
          </w:p>
          <w:p w:rsidR="000D28A2" w:rsidRPr="000D28A2" w:rsidRDefault="000D28A2" w:rsidP="000D28A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28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44</w:t>
            </w:r>
          </w:p>
          <w:p w:rsidR="000D28A2" w:rsidRPr="000D28A2" w:rsidRDefault="000D28A2" w:rsidP="000D28A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28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48</w:t>
            </w:r>
          </w:p>
        </w:tc>
      </w:tr>
      <w:tr w:rsidR="00924BBE" w:rsidTr="000D28A2">
        <w:tc>
          <w:tcPr>
            <w:tcW w:w="7338" w:type="dxa"/>
            <w:vAlign w:val="center"/>
          </w:tcPr>
          <w:p w:rsidR="00924BBE" w:rsidRPr="000D28A2" w:rsidRDefault="000D28A2" w:rsidP="000D28A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28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Битумные базы:</w:t>
            </w:r>
          </w:p>
          <w:p w:rsidR="000D28A2" w:rsidRPr="000D28A2" w:rsidRDefault="000D28A2" w:rsidP="000D28A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28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прирельсовые</w:t>
            </w:r>
          </w:p>
          <w:p w:rsidR="000D28A2" w:rsidRPr="000D28A2" w:rsidRDefault="000D28A2" w:rsidP="000D28A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0D28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притрассовые</w:t>
            </w:r>
            <w:proofErr w:type="spellEnd"/>
          </w:p>
        </w:tc>
        <w:tc>
          <w:tcPr>
            <w:tcW w:w="2411" w:type="dxa"/>
            <w:vAlign w:val="center"/>
          </w:tcPr>
          <w:p w:rsidR="00924BBE" w:rsidRPr="000D28A2" w:rsidRDefault="00924BBE" w:rsidP="000D28A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0D28A2" w:rsidRPr="000D28A2" w:rsidRDefault="000D28A2" w:rsidP="000D28A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28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</w:t>
            </w:r>
          </w:p>
          <w:p w:rsidR="000D28A2" w:rsidRPr="000D28A2" w:rsidRDefault="000D28A2" w:rsidP="000D28A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28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</w:t>
            </w:r>
          </w:p>
        </w:tc>
      </w:tr>
      <w:tr w:rsidR="000D28A2" w:rsidTr="000D28A2">
        <w:tc>
          <w:tcPr>
            <w:tcW w:w="7338" w:type="dxa"/>
            <w:vAlign w:val="center"/>
          </w:tcPr>
          <w:p w:rsidR="000D28A2" w:rsidRPr="000D28A2" w:rsidRDefault="000D28A2" w:rsidP="000D28A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28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Базы песка (ПГМ)</w:t>
            </w:r>
          </w:p>
        </w:tc>
        <w:tc>
          <w:tcPr>
            <w:tcW w:w="2411" w:type="dxa"/>
            <w:vAlign w:val="center"/>
          </w:tcPr>
          <w:p w:rsidR="000D28A2" w:rsidRPr="000D28A2" w:rsidRDefault="000D28A2" w:rsidP="000D28A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28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48</w:t>
            </w:r>
          </w:p>
        </w:tc>
      </w:tr>
    </w:tbl>
    <w:p w:rsidR="00924BBE" w:rsidRDefault="00924BBE" w:rsidP="00924BB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556977" w:rsidRDefault="000D28A2" w:rsidP="00556977">
      <w:pPr>
        <w:pStyle w:val="Default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D28A2">
        <w:rPr>
          <w:rFonts w:ascii="Times New Roman" w:hAnsi="Times New Roman" w:cs="Times New Roman"/>
          <w:sz w:val="28"/>
          <w:szCs w:val="28"/>
        </w:rPr>
        <w:t>Минимальную плотность застройки допускается уменьшать (</w:t>
      </w:r>
      <w:r w:rsidR="00556977" w:rsidRPr="00556977">
        <w:rPr>
          <w:rFonts w:ascii="Times New Roman" w:hAnsi="Times New Roman" w:cs="Times New Roman"/>
          <w:sz w:val="28"/>
          <w:szCs w:val="28"/>
        </w:rPr>
        <w:t>при стро</w:t>
      </w:r>
      <w:r w:rsidR="00556977" w:rsidRPr="00556977">
        <w:rPr>
          <w:rFonts w:ascii="Times New Roman" w:hAnsi="Times New Roman" w:cs="Times New Roman"/>
          <w:sz w:val="28"/>
          <w:szCs w:val="28"/>
        </w:rPr>
        <w:t>и</w:t>
      </w:r>
      <w:r w:rsidR="00556977" w:rsidRPr="00556977">
        <w:rPr>
          <w:rFonts w:ascii="Times New Roman" w:hAnsi="Times New Roman" w:cs="Times New Roman"/>
          <w:sz w:val="28"/>
          <w:szCs w:val="28"/>
        </w:rPr>
        <w:t>тельстве предприятий на участках со сложными инженерно-геологическими или другими неблагоприятными естественными условиями</w:t>
      </w:r>
      <w:r w:rsidR="00556977">
        <w:rPr>
          <w:rFonts w:ascii="Times New Roman" w:hAnsi="Times New Roman" w:cs="Times New Roman"/>
          <w:sz w:val="28"/>
          <w:szCs w:val="28"/>
        </w:rPr>
        <w:t xml:space="preserve"> и</w:t>
      </w:r>
      <w:r w:rsidRPr="000D28A2">
        <w:rPr>
          <w:rFonts w:ascii="Times New Roman" w:hAnsi="Times New Roman" w:cs="Times New Roman"/>
          <w:sz w:val="28"/>
          <w:szCs w:val="28"/>
        </w:rPr>
        <w:t xml:space="preserve"> наличии соотве</w:t>
      </w:r>
      <w:r w:rsidRPr="000D28A2">
        <w:rPr>
          <w:rFonts w:ascii="Times New Roman" w:hAnsi="Times New Roman" w:cs="Times New Roman"/>
          <w:sz w:val="28"/>
          <w:szCs w:val="28"/>
        </w:rPr>
        <w:t>т</w:t>
      </w:r>
      <w:r w:rsidRPr="000D28A2">
        <w:rPr>
          <w:rFonts w:ascii="Times New Roman" w:hAnsi="Times New Roman" w:cs="Times New Roman"/>
          <w:sz w:val="28"/>
          <w:szCs w:val="28"/>
        </w:rPr>
        <w:t>ствующих технико-экономических обоснований), но не более чем на 1/10</w:t>
      </w:r>
      <w:r w:rsidR="00556977">
        <w:rPr>
          <w:rFonts w:ascii="Times New Roman" w:hAnsi="Times New Roman" w:cs="Times New Roman"/>
          <w:sz w:val="28"/>
          <w:szCs w:val="28"/>
        </w:rPr>
        <w:t xml:space="preserve"> (табл</w:t>
      </w:r>
      <w:r w:rsidR="00FD54AF">
        <w:rPr>
          <w:rFonts w:ascii="Times New Roman" w:hAnsi="Times New Roman" w:cs="Times New Roman"/>
          <w:sz w:val="28"/>
          <w:szCs w:val="28"/>
        </w:rPr>
        <w:t>. </w:t>
      </w:r>
      <w:r w:rsidR="00782496">
        <w:rPr>
          <w:rFonts w:ascii="Times New Roman" w:hAnsi="Times New Roman" w:cs="Times New Roman"/>
          <w:sz w:val="28"/>
          <w:szCs w:val="28"/>
        </w:rPr>
        <w:t>3.2</w:t>
      </w:r>
      <w:r w:rsidR="00556977">
        <w:rPr>
          <w:rFonts w:ascii="Times New Roman" w:hAnsi="Times New Roman" w:cs="Times New Roman"/>
          <w:sz w:val="28"/>
          <w:szCs w:val="28"/>
        </w:rPr>
        <w:t>).</w:t>
      </w:r>
    </w:p>
    <w:p w:rsidR="00556977" w:rsidRDefault="00556977" w:rsidP="00556977">
      <w:pPr>
        <w:pStyle w:val="Default"/>
        <w:ind w:firstLine="851"/>
        <w:jc w:val="right"/>
        <w:rPr>
          <w:rFonts w:ascii="Times New Roman" w:hAnsi="Times New Roman" w:cs="Times New Roman"/>
          <w:sz w:val="28"/>
          <w:szCs w:val="28"/>
        </w:rPr>
      </w:pPr>
      <w:r w:rsidRPr="00FD54AF">
        <w:rPr>
          <w:rFonts w:ascii="Times New Roman" w:hAnsi="Times New Roman" w:cs="Times New Roman"/>
          <w:sz w:val="28"/>
          <w:szCs w:val="28"/>
        </w:rPr>
        <w:t>Таблица</w:t>
      </w:r>
      <w:r w:rsidR="00782496">
        <w:rPr>
          <w:rFonts w:ascii="Times New Roman" w:hAnsi="Times New Roman" w:cs="Times New Roman"/>
          <w:sz w:val="28"/>
          <w:szCs w:val="28"/>
        </w:rPr>
        <w:t xml:space="preserve"> 3.2</w:t>
      </w:r>
    </w:p>
    <w:tbl>
      <w:tblPr>
        <w:tblW w:w="0" w:type="auto"/>
        <w:tblInd w:w="-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665"/>
        <w:gridCol w:w="7087"/>
      </w:tblGrid>
      <w:tr w:rsidR="00556977" w:rsidRPr="00556977" w:rsidTr="00556977">
        <w:trPr>
          <w:trHeight w:val="165"/>
        </w:trPr>
        <w:tc>
          <w:tcPr>
            <w:tcW w:w="2665" w:type="dxa"/>
            <w:vAlign w:val="center"/>
          </w:tcPr>
          <w:p w:rsidR="00556977" w:rsidRPr="00556977" w:rsidRDefault="00556977" w:rsidP="005569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5697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Уклон местности, %</w:t>
            </w:r>
          </w:p>
        </w:tc>
        <w:tc>
          <w:tcPr>
            <w:tcW w:w="7087" w:type="dxa"/>
            <w:vAlign w:val="center"/>
          </w:tcPr>
          <w:p w:rsidR="00556977" w:rsidRPr="00556977" w:rsidRDefault="00556977" w:rsidP="005569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5697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Поправочный коэффициент понижения плотности застройки</w:t>
            </w:r>
          </w:p>
        </w:tc>
      </w:tr>
      <w:tr w:rsidR="00556977" w:rsidRPr="00556977" w:rsidTr="00556977">
        <w:trPr>
          <w:trHeight w:val="81"/>
        </w:trPr>
        <w:tc>
          <w:tcPr>
            <w:tcW w:w="2665" w:type="dxa"/>
            <w:vAlign w:val="center"/>
          </w:tcPr>
          <w:p w:rsidR="00556977" w:rsidRPr="00556977" w:rsidRDefault="00556977" w:rsidP="005569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697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  <w:r w:rsidRPr="0055697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7087" w:type="dxa"/>
            <w:vAlign w:val="center"/>
          </w:tcPr>
          <w:p w:rsidR="00556977" w:rsidRPr="00556977" w:rsidRDefault="00556977" w:rsidP="005569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697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0,95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  <w:r w:rsidRPr="0055697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0,90</w:t>
            </w:r>
          </w:p>
        </w:tc>
      </w:tr>
      <w:tr w:rsidR="00556977" w:rsidRPr="00556977" w:rsidTr="00556977">
        <w:trPr>
          <w:trHeight w:val="81"/>
        </w:trPr>
        <w:tc>
          <w:tcPr>
            <w:tcW w:w="2665" w:type="dxa"/>
            <w:vAlign w:val="center"/>
          </w:tcPr>
          <w:p w:rsidR="00556977" w:rsidRPr="00556977" w:rsidRDefault="00556977" w:rsidP="005569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697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  <w:r w:rsidRPr="0055697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7087" w:type="dxa"/>
            <w:vAlign w:val="center"/>
          </w:tcPr>
          <w:p w:rsidR="00556977" w:rsidRPr="00556977" w:rsidRDefault="00556977" w:rsidP="005569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697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0,90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  <w:r w:rsidRPr="0055697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0,85</w:t>
            </w:r>
          </w:p>
        </w:tc>
      </w:tr>
      <w:tr w:rsidR="00556977" w:rsidRPr="00556977" w:rsidTr="00556977">
        <w:trPr>
          <w:trHeight w:val="81"/>
        </w:trPr>
        <w:tc>
          <w:tcPr>
            <w:tcW w:w="2665" w:type="dxa"/>
            <w:vAlign w:val="center"/>
          </w:tcPr>
          <w:p w:rsidR="00556977" w:rsidRPr="00556977" w:rsidRDefault="00556977" w:rsidP="005569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697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  <w:r w:rsidRPr="0055697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7087" w:type="dxa"/>
            <w:vAlign w:val="center"/>
          </w:tcPr>
          <w:p w:rsidR="00556977" w:rsidRPr="00556977" w:rsidRDefault="00556977" w:rsidP="005569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697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0,85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  <w:r w:rsidRPr="0055697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0,80</w:t>
            </w:r>
          </w:p>
        </w:tc>
      </w:tr>
      <w:tr w:rsidR="00556977" w:rsidRPr="00556977" w:rsidTr="00556977">
        <w:trPr>
          <w:trHeight w:val="81"/>
        </w:trPr>
        <w:tc>
          <w:tcPr>
            <w:tcW w:w="2665" w:type="dxa"/>
            <w:vAlign w:val="center"/>
          </w:tcPr>
          <w:p w:rsidR="00556977" w:rsidRPr="00556977" w:rsidRDefault="00556977" w:rsidP="005569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697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  <w:r w:rsidRPr="0055697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7087" w:type="dxa"/>
            <w:vAlign w:val="center"/>
          </w:tcPr>
          <w:p w:rsidR="00556977" w:rsidRPr="00556977" w:rsidRDefault="00556977" w:rsidP="005569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697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0,80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  <w:r w:rsidRPr="0055697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0,70</w:t>
            </w:r>
          </w:p>
        </w:tc>
      </w:tr>
    </w:tbl>
    <w:p w:rsidR="000D28A2" w:rsidRDefault="00556977" w:rsidP="00556977">
      <w:pPr>
        <w:pStyle w:val="Default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56977">
        <w:rPr>
          <w:rFonts w:ascii="Times New Roman" w:hAnsi="Times New Roman" w:cs="Times New Roman"/>
          <w:color w:val="auto"/>
        </w:rPr>
        <w:t xml:space="preserve"> </w:t>
      </w:r>
      <w:r w:rsidR="000D28A2" w:rsidRPr="000D28A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06EBD" w:rsidRDefault="00506EBD" w:rsidP="00506EBD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EBD">
        <w:rPr>
          <w:rFonts w:ascii="Times New Roman" w:hAnsi="Times New Roman" w:cs="Times New Roman"/>
          <w:color w:val="000000"/>
          <w:sz w:val="28"/>
          <w:szCs w:val="28"/>
        </w:rPr>
        <w:t>В проектах и схемах планировочной организации земельных участков объектов и их групп следует учитывать природные особенности района стро</w:t>
      </w:r>
      <w:r w:rsidRPr="00506EBD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506EBD">
        <w:rPr>
          <w:rFonts w:ascii="Times New Roman" w:hAnsi="Times New Roman" w:cs="Times New Roman"/>
          <w:color w:val="000000"/>
          <w:sz w:val="28"/>
          <w:szCs w:val="28"/>
        </w:rPr>
        <w:t>тельства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506EB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506EBD" w:rsidRPr="00506EBD" w:rsidRDefault="00506EBD" w:rsidP="00506EBD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506EBD">
        <w:rPr>
          <w:rFonts w:ascii="Times New Roman" w:hAnsi="Times New Roman" w:cs="Times New Roman"/>
          <w:color w:val="000000"/>
          <w:sz w:val="28"/>
          <w:szCs w:val="28"/>
        </w:rPr>
        <w:t>На земельных участках объектов и их групп сооружения следует разм</w:t>
      </w:r>
      <w:r w:rsidRPr="00506EBD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506EBD">
        <w:rPr>
          <w:rFonts w:ascii="Times New Roman" w:hAnsi="Times New Roman" w:cs="Times New Roman"/>
          <w:color w:val="000000"/>
          <w:sz w:val="28"/>
          <w:szCs w:val="28"/>
        </w:rPr>
        <w:t>щать с учетом исключения вредного воздействия на работающих, технологич</w:t>
      </w:r>
      <w:r w:rsidRPr="00506EBD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506EBD">
        <w:rPr>
          <w:rFonts w:ascii="Times New Roman" w:hAnsi="Times New Roman" w:cs="Times New Roman"/>
          <w:color w:val="000000"/>
          <w:sz w:val="28"/>
          <w:szCs w:val="28"/>
        </w:rPr>
        <w:t xml:space="preserve">ские процессы, сырье, оборудование и продукцию других объектов, а также на здоровье и санитарно-бытовые условия жизни населения. </w:t>
      </w:r>
      <w:proofErr w:type="gramEnd"/>
    </w:p>
    <w:p w:rsidR="00506EBD" w:rsidRPr="00506EBD" w:rsidRDefault="00506EBD" w:rsidP="00506EBD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EBD">
        <w:rPr>
          <w:rFonts w:ascii="Times New Roman" w:hAnsi="Times New Roman" w:cs="Times New Roman"/>
          <w:color w:val="000000"/>
          <w:sz w:val="28"/>
          <w:szCs w:val="28"/>
        </w:rPr>
        <w:t>Административные и бытовые здания следует размещать вне циркул</w:t>
      </w:r>
      <w:r w:rsidRPr="00506EBD"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Pr="00506EBD">
        <w:rPr>
          <w:rFonts w:ascii="Times New Roman" w:hAnsi="Times New Roman" w:cs="Times New Roman"/>
          <w:color w:val="000000"/>
          <w:sz w:val="28"/>
          <w:szCs w:val="28"/>
        </w:rPr>
        <w:t>ционной зоны (аэродинамической тени), образуемой зданиями и сооружени</w:t>
      </w:r>
      <w:r w:rsidRPr="00506EBD"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Pr="00506EBD">
        <w:rPr>
          <w:rFonts w:ascii="Times New Roman" w:hAnsi="Times New Roman" w:cs="Times New Roman"/>
          <w:color w:val="000000"/>
          <w:sz w:val="28"/>
          <w:szCs w:val="28"/>
        </w:rPr>
        <w:t xml:space="preserve">ми, при наличии на участке источников загрязнения атмосферного воздуха вредными веществами 1-го и 2-го классов санитарной опасности. </w:t>
      </w:r>
    </w:p>
    <w:p w:rsidR="00506EBD" w:rsidRPr="00506EBD" w:rsidRDefault="00506EBD" w:rsidP="00506EBD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EBD">
        <w:rPr>
          <w:rFonts w:ascii="Times New Roman" w:hAnsi="Times New Roman" w:cs="Times New Roman"/>
          <w:color w:val="000000"/>
          <w:sz w:val="28"/>
          <w:szCs w:val="28"/>
        </w:rPr>
        <w:t xml:space="preserve">При планировке земельных участков объектов и их групп следует, как правило, выделать планировочные зоны: </w:t>
      </w:r>
    </w:p>
    <w:p w:rsidR="00506EBD" w:rsidRPr="00506EBD" w:rsidRDefault="00506EBD" w:rsidP="00506EBD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EBD">
        <w:rPr>
          <w:rFonts w:ascii="Times New Roman" w:hAnsi="Times New Roman" w:cs="Times New Roman"/>
          <w:color w:val="000000"/>
          <w:sz w:val="28"/>
          <w:szCs w:val="28"/>
        </w:rPr>
        <w:t xml:space="preserve">а) </w:t>
      </w:r>
      <w:proofErr w:type="spellStart"/>
      <w:r w:rsidRPr="00506EBD">
        <w:rPr>
          <w:rFonts w:ascii="Times New Roman" w:hAnsi="Times New Roman" w:cs="Times New Roman"/>
          <w:color w:val="000000"/>
          <w:sz w:val="28"/>
          <w:szCs w:val="28"/>
        </w:rPr>
        <w:t>предзаводскую</w:t>
      </w:r>
      <w:proofErr w:type="spellEnd"/>
      <w:r w:rsidRPr="00506EBD">
        <w:rPr>
          <w:rFonts w:ascii="Times New Roman" w:hAnsi="Times New Roman" w:cs="Times New Roman"/>
          <w:color w:val="000000"/>
          <w:sz w:val="28"/>
          <w:szCs w:val="28"/>
        </w:rPr>
        <w:t xml:space="preserve">; </w:t>
      </w:r>
    </w:p>
    <w:p w:rsidR="00506EBD" w:rsidRPr="00506EBD" w:rsidRDefault="00506EBD" w:rsidP="00506EBD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EBD">
        <w:rPr>
          <w:rFonts w:ascii="Times New Roman" w:hAnsi="Times New Roman" w:cs="Times New Roman"/>
          <w:color w:val="000000"/>
          <w:sz w:val="28"/>
          <w:szCs w:val="28"/>
        </w:rPr>
        <w:t xml:space="preserve">б) </w:t>
      </w:r>
      <w:proofErr w:type="gramStart"/>
      <w:r w:rsidRPr="00506EBD">
        <w:rPr>
          <w:rFonts w:ascii="Times New Roman" w:hAnsi="Times New Roman" w:cs="Times New Roman"/>
          <w:color w:val="000000"/>
          <w:sz w:val="28"/>
          <w:szCs w:val="28"/>
        </w:rPr>
        <w:t>производственную</w:t>
      </w:r>
      <w:proofErr w:type="gramEnd"/>
      <w:r w:rsidRPr="00506EBD">
        <w:rPr>
          <w:rFonts w:ascii="Times New Roman" w:hAnsi="Times New Roman" w:cs="Times New Roman"/>
          <w:color w:val="000000"/>
          <w:sz w:val="28"/>
          <w:szCs w:val="28"/>
        </w:rPr>
        <w:t xml:space="preserve">, включая зоны исследовательского назначения и опытных производств; </w:t>
      </w:r>
    </w:p>
    <w:p w:rsidR="00506EBD" w:rsidRPr="00506EBD" w:rsidRDefault="00506EBD" w:rsidP="00506EBD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EBD">
        <w:rPr>
          <w:rFonts w:ascii="Times New Roman" w:hAnsi="Times New Roman" w:cs="Times New Roman"/>
          <w:color w:val="000000"/>
          <w:sz w:val="28"/>
          <w:szCs w:val="28"/>
        </w:rPr>
        <w:t xml:space="preserve">в) подсобную; </w:t>
      </w:r>
    </w:p>
    <w:p w:rsidR="00506EBD" w:rsidRDefault="00506EBD" w:rsidP="00506EBD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EBD">
        <w:rPr>
          <w:rFonts w:ascii="Times New Roman" w:hAnsi="Times New Roman" w:cs="Times New Roman"/>
          <w:color w:val="000000"/>
          <w:sz w:val="28"/>
          <w:szCs w:val="28"/>
        </w:rPr>
        <w:t>г) складскую.</w:t>
      </w:r>
    </w:p>
    <w:p w:rsidR="00506EBD" w:rsidRPr="00506EBD" w:rsidRDefault="00506EBD" w:rsidP="00506EBD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EBD">
        <w:rPr>
          <w:rFonts w:ascii="Times New Roman" w:hAnsi="Times New Roman" w:cs="Times New Roman"/>
          <w:color w:val="000000"/>
          <w:sz w:val="28"/>
          <w:szCs w:val="28"/>
        </w:rPr>
        <w:t xml:space="preserve">В </w:t>
      </w:r>
      <w:proofErr w:type="spellStart"/>
      <w:r w:rsidRPr="00506EBD">
        <w:rPr>
          <w:rFonts w:ascii="Times New Roman" w:hAnsi="Times New Roman" w:cs="Times New Roman"/>
          <w:color w:val="000000"/>
          <w:sz w:val="28"/>
          <w:szCs w:val="28"/>
        </w:rPr>
        <w:t>предзаводских</w:t>
      </w:r>
      <w:proofErr w:type="spellEnd"/>
      <w:r w:rsidRPr="00506EBD">
        <w:rPr>
          <w:rFonts w:ascii="Times New Roman" w:hAnsi="Times New Roman" w:cs="Times New Roman"/>
          <w:color w:val="000000"/>
          <w:sz w:val="28"/>
          <w:szCs w:val="28"/>
        </w:rPr>
        <w:t xml:space="preserve"> зонах и в общественных центрах следует предусматр</w:t>
      </w:r>
      <w:r w:rsidRPr="00506EBD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506EBD">
        <w:rPr>
          <w:rFonts w:ascii="Times New Roman" w:hAnsi="Times New Roman" w:cs="Times New Roman"/>
          <w:color w:val="000000"/>
          <w:sz w:val="28"/>
          <w:szCs w:val="28"/>
        </w:rPr>
        <w:t xml:space="preserve">вать места для стоянок легковых автомобилей в соответствии c СП 42.13330. Места для стоянки и хранения автомобилей лиц, работающих на этих объектах, надлежит размещать на территории земельных участков объектов. </w:t>
      </w:r>
    </w:p>
    <w:p w:rsidR="00506EBD" w:rsidRPr="00506EBD" w:rsidRDefault="00506EBD" w:rsidP="00506EBD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EBD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Дороги, въезды и проезды </w:t>
      </w:r>
    </w:p>
    <w:p w:rsidR="00506EBD" w:rsidRPr="00506EBD" w:rsidRDefault="00506EBD" w:rsidP="00506EBD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EBD">
        <w:rPr>
          <w:rFonts w:ascii="Times New Roman" w:hAnsi="Times New Roman" w:cs="Times New Roman"/>
          <w:color w:val="000000"/>
          <w:sz w:val="28"/>
          <w:szCs w:val="28"/>
        </w:rPr>
        <w:t>Железные дороги, гидравлический, конвейерный транспорт и подвесные канатные дороги следует проектировать в соответствии со сводом правил по проектированию промышленного транспорта.</w:t>
      </w:r>
    </w:p>
    <w:p w:rsidR="00506EBD" w:rsidRPr="00506EBD" w:rsidRDefault="00506EBD" w:rsidP="00506EBD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EBD">
        <w:rPr>
          <w:rFonts w:ascii="Times New Roman" w:hAnsi="Times New Roman" w:cs="Times New Roman"/>
          <w:color w:val="000000"/>
          <w:sz w:val="28"/>
          <w:szCs w:val="28"/>
        </w:rPr>
        <w:t xml:space="preserve">Автомобильные дороги и велосипедные дорожки следует проектировать в соответствии с СП 34.13330. </w:t>
      </w:r>
    </w:p>
    <w:p w:rsidR="00936B19" w:rsidRDefault="00506EBD" w:rsidP="00936B19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EBD">
        <w:rPr>
          <w:rFonts w:ascii="Times New Roman" w:hAnsi="Times New Roman" w:cs="Times New Roman"/>
          <w:color w:val="000000"/>
          <w:sz w:val="28"/>
          <w:szCs w:val="28"/>
        </w:rPr>
        <w:t>Объекты с земельным участком более 5 га должны иметь не менее двух въездов. При размере стороны земельного участка объекта более 1000 м и ра</w:t>
      </w:r>
      <w:r w:rsidRPr="00506EBD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Pr="00506EBD">
        <w:rPr>
          <w:rFonts w:ascii="Times New Roman" w:hAnsi="Times New Roman" w:cs="Times New Roman"/>
          <w:color w:val="000000"/>
          <w:sz w:val="28"/>
          <w:szCs w:val="28"/>
        </w:rPr>
        <w:t xml:space="preserve">положении ее вдоль улицы или автомобильной дороги на этой стороне следует предусматривать не менее двух въездов на земельный участок. Расстояние между въездами не должно превышать 1500 м. </w:t>
      </w:r>
    </w:p>
    <w:p w:rsidR="00506EBD" w:rsidRPr="00506EBD" w:rsidRDefault="00506EBD" w:rsidP="00936B19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EBD">
        <w:rPr>
          <w:rFonts w:ascii="Times New Roman" w:hAnsi="Times New Roman" w:cs="Times New Roman"/>
          <w:color w:val="000000"/>
          <w:sz w:val="28"/>
          <w:szCs w:val="28"/>
        </w:rPr>
        <w:t xml:space="preserve">Ширину ворот автомобильных въездов на земельный участок надлежит принимать по наибольшей ширине применяемых автомобилей плюс 1,5 м, но не менее 4,5 м, а ширину ворот для железнодорожных въездов – не менее 4,9 м. </w:t>
      </w:r>
    </w:p>
    <w:p w:rsidR="00506EBD" w:rsidRPr="00506EBD" w:rsidRDefault="00506EBD" w:rsidP="00506EBD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EBD">
        <w:rPr>
          <w:rFonts w:ascii="Times New Roman" w:hAnsi="Times New Roman" w:cs="Times New Roman"/>
          <w:color w:val="000000"/>
          <w:sz w:val="28"/>
          <w:szCs w:val="28"/>
        </w:rPr>
        <w:t xml:space="preserve">Выбор вида </w:t>
      </w:r>
      <w:proofErr w:type="spellStart"/>
      <w:r w:rsidRPr="00506EBD">
        <w:rPr>
          <w:rFonts w:ascii="Times New Roman" w:hAnsi="Times New Roman" w:cs="Times New Roman"/>
          <w:color w:val="000000"/>
          <w:sz w:val="28"/>
          <w:szCs w:val="28"/>
        </w:rPr>
        <w:t>внутриобъектного</w:t>
      </w:r>
      <w:proofErr w:type="spellEnd"/>
      <w:r w:rsidRPr="00506EBD">
        <w:rPr>
          <w:rFonts w:ascii="Times New Roman" w:hAnsi="Times New Roman" w:cs="Times New Roman"/>
          <w:color w:val="000000"/>
          <w:sz w:val="28"/>
          <w:szCs w:val="28"/>
        </w:rPr>
        <w:t xml:space="preserve"> транспорта должен производиться </w:t>
      </w:r>
      <w:proofErr w:type="gramStart"/>
      <w:r w:rsidRPr="00506EBD">
        <w:rPr>
          <w:rFonts w:ascii="Times New Roman" w:hAnsi="Times New Roman" w:cs="Times New Roman"/>
          <w:color w:val="000000"/>
          <w:sz w:val="28"/>
          <w:szCs w:val="28"/>
        </w:rPr>
        <w:t>на о</w:t>
      </w:r>
      <w:r w:rsidRPr="00506EBD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Pr="00506EBD">
        <w:rPr>
          <w:rFonts w:ascii="Times New Roman" w:hAnsi="Times New Roman" w:cs="Times New Roman"/>
          <w:color w:val="000000"/>
          <w:sz w:val="28"/>
          <w:szCs w:val="28"/>
        </w:rPr>
        <w:t>нове результатов технико-экономических сравнений различных вариантов с учетом организации единого транспортного процесса с передачей перерабат</w:t>
      </w:r>
      <w:r w:rsidRPr="00506EBD"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Pr="00506EBD">
        <w:rPr>
          <w:rFonts w:ascii="Times New Roman" w:hAnsi="Times New Roman" w:cs="Times New Roman"/>
          <w:color w:val="000000"/>
          <w:sz w:val="28"/>
          <w:szCs w:val="28"/>
        </w:rPr>
        <w:t>ваемых материалов от мест их складирования к местам</w:t>
      </w:r>
      <w:proofErr w:type="gramEnd"/>
      <w:r w:rsidRPr="00506EBD">
        <w:rPr>
          <w:rFonts w:ascii="Times New Roman" w:hAnsi="Times New Roman" w:cs="Times New Roman"/>
          <w:color w:val="000000"/>
          <w:sz w:val="28"/>
          <w:szCs w:val="28"/>
        </w:rPr>
        <w:t xml:space="preserve"> потребления одними и теми же транспортными средствами, минуя перегрузку с межцехового тран</w:t>
      </w:r>
      <w:r w:rsidRPr="00506EBD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Pr="00506EBD">
        <w:rPr>
          <w:rFonts w:ascii="Times New Roman" w:hAnsi="Times New Roman" w:cs="Times New Roman"/>
          <w:color w:val="000000"/>
          <w:sz w:val="28"/>
          <w:szCs w:val="28"/>
        </w:rPr>
        <w:t xml:space="preserve">порта на внутрицеховой. </w:t>
      </w:r>
    </w:p>
    <w:p w:rsidR="00506EBD" w:rsidRDefault="00506EBD" w:rsidP="00936B19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06EBD">
        <w:rPr>
          <w:rFonts w:ascii="Times New Roman" w:hAnsi="Times New Roman" w:cs="Times New Roman"/>
          <w:color w:val="000000"/>
          <w:sz w:val="28"/>
          <w:szCs w:val="28"/>
        </w:rPr>
        <w:t>Ширину проездов на территории объектов и их групп следует прин</w:t>
      </w:r>
      <w:r w:rsidRPr="00506EBD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506EBD">
        <w:rPr>
          <w:rFonts w:ascii="Times New Roman" w:hAnsi="Times New Roman" w:cs="Times New Roman"/>
          <w:color w:val="000000"/>
          <w:sz w:val="28"/>
          <w:szCs w:val="28"/>
        </w:rPr>
        <w:t xml:space="preserve">мать минимальной исходя из условий наиболее компактного размещения транспортных и инженерных коммуникаций и элементов благоустройства. В проезде следует предусматривать, как правило, одну автомобильную дорогу. </w:t>
      </w:r>
    </w:p>
    <w:p w:rsidR="00936B19" w:rsidRPr="00936B19" w:rsidRDefault="00936B19" w:rsidP="00936B19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36B19">
        <w:rPr>
          <w:rFonts w:ascii="Times New Roman" w:hAnsi="Times New Roman" w:cs="Times New Roman"/>
          <w:sz w:val="28"/>
          <w:szCs w:val="28"/>
        </w:rPr>
        <w:t>Вводы железнодорожных путей в производственные здания, как прав</w:t>
      </w:r>
      <w:r w:rsidRPr="00936B19">
        <w:rPr>
          <w:rFonts w:ascii="Times New Roman" w:hAnsi="Times New Roman" w:cs="Times New Roman"/>
          <w:sz w:val="28"/>
          <w:szCs w:val="28"/>
        </w:rPr>
        <w:t>и</w:t>
      </w:r>
      <w:r w:rsidRPr="00936B19">
        <w:rPr>
          <w:rFonts w:ascii="Times New Roman" w:hAnsi="Times New Roman" w:cs="Times New Roman"/>
          <w:sz w:val="28"/>
          <w:szCs w:val="28"/>
        </w:rPr>
        <w:t>ло, должны быть тупиковыми с отметкой головки рельсов в одном уровне с о</w:t>
      </w:r>
      <w:r w:rsidRPr="00936B19">
        <w:rPr>
          <w:rFonts w:ascii="Times New Roman" w:hAnsi="Times New Roman" w:cs="Times New Roman"/>
          <w:sz w:val="28"/>
          <w:szCs w:val="28"/>
        </w:rPr>
        <w:t>т</w:t>
      </w:r>
      <w:r w:rsidRPr="00936B19">
        <w:rPr>
          <w:rFonts w:ascii="Times New Roman" w:hAnsi="Times New Roman" w:cs="Times New Roman"/>
          <w:sz w:val="28"/>
          <w:szCs w:val="28"/>
        </w:rPr>
        <w:t>меткой пола.</w:t>
      </w:r>
    </w:p>
    <w:p w:rsidR="00936B19" w:rsidRPr="00936B19" w:rsidRDefault="00936B19" w:rsidP="00936B19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36B1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Планировочная организация рельефа </w:t>
      </w:r>
    </w:p>
    <w:p w:rsidR="00936B19" w:rsidRPr="00936B19" w:rsidRDefault="00936B19" w:rsidP="00936B19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36B19">
        <w:rPr>
          <w:rFonts w:ascii="Times New Roman" w:hAnsi="Times New Roman" w:cs="Times New Roman"/>
          <w:color w:val="000000"/>
          <w:sz w:val="28"/>
          <w:szCs w:val="28"/>
        </w:rPr>
        <w:t>Сплошную планировку рельефа земельного участка объектов следует применять при плотности застройки более 25 %, а также при большой нас</w:t>
      </w:r>
      <w:r w:rsidRPr="00936B19"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Pr="00936B19">
        <w:rPr>
          <w:rFonts w:ascii="Times New Roman" w:hAnsi="Times New Roman" w:cs="Times New Roman"/>
          <w:color w:val="000000"/>
          <w:sz w:val="28"/>
          <w:szCs w:val="28"/>
        </w:rPr>
        <w:t>щенности земельного участка объекта дорогами и инженерными сетями, в остальных случаях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– </w:t>
      </w:r>
      <w:r w:rsidRPr="00936B19">
        <w:rPr>
          <w:rFonts w:ascii="Times New Roman" w:hAnsi="Times New Roman" w:cs="Times New Roman"/>
          <w:color w:val="000000"/>
          <w:sz w:val="28"/>
          <w:szCs w:val="28"/>
        </w:rPr>
        <w:t>выборочную планировку, выполняя планировочные раб</w:t>
      </w:r>
      <w:r w:rsidRPr="00936B19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936B19">
        <w:rPr>
          <w:rFonts w:ascii="Times New Roman" w:hAnsi="Times New Roman" w:cs="Times New Roman"/>
          <w:color w:val="000000"/>
          <w:sz w:val="28"/>
          <w:szCs w:val="28"/>
        </w:rPr>
        <w:t>ты только на участках, где расположены здания или сооружения; выборочную планировку следует применять также при наличии скальных грунтов, при с</w:t>
      </w:r>
      <w:r w:rsidRPr="00936B19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936B19">
        <w:rPr>
          <w:rFonts w:ascii="Times New Roman" w:hAnsi="Times New Roman" w:cs="Times New Roman"/>
          <w:color w:val="000000"/>
          <w:sz w:val="28"/>
          <w:szCs w:val="28"/>
        </w:rPr>
        <w:t>хранении леса или других зеленых насаждений, а также при неблагоприятных гидрогеологических условиях. При разработке проекта планировочной орган</w:t>
      </w:r>
      <w:r w:rsidRPr="00936B19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936B19">
        <w:rPr>
          <w:rFonts w:ascii="Times New Roman" w:hAnsi="Times New Roman" w:cs="Times New Roman"/>
          <w:color w:val="000000"/>
          <w:sz w:val="28"/>
          <w:szCs w:val="28"/>
        </w:rPr>
        <w:t xml:space="preserve">зации рельефа следует предусматривать наименьший объем земляных работ и минимальное перемещение грунта в пределах и вне осваиваемого земельного участка. </w:t>
      </w:r>
    </w:p>
    <w:p w:rsidR="00936B19" w:rsidRPr="00936B19" w:rsidRDefault="00936B19" w:rsidP="00936B19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36B19">
        <w:rPr>
          <w:rFonts w:ascii="Times New Roman" w:hAnsi="Times New Roman" w:cs="Times New Roman"/>
          <w:color w:val="000000"/>
          <w:sz w:val="28"/>
          <w:szCs w:val="28"/>
        </w:rPr>
        <w:t>Следует предусматривать снятие (как в насыпи, так и выемке), склад</w:t>
      </w:r>
      <w:r w:rsidRPr="00936B19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936B19">
        <w:rPr>
          <w:rFonts w:ascii="Times New Roman" w:hAnsi="Times New Roman" w:cs="Times New Roman"/>
          <w:color w:val="000000"/>
          <w:sz w:val="28"/>
          <w:szCs w:val="28"/>
        </w:rPr>
        <w:t>рование и временное хранение плодородного слоя почвы. Условия хранения и порядок использования снятого плодородного слоя почвы определяются орг</w:t>
      </w:r>
      <w:r w:rsidRPr="00936B19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936B19">
        <w:rPr>
          <w:rFonts w:ascii="Times New Roman" w:hAnsi="Times New Roman" w:cs="Times New Roman"/>
          <w:color w:val="000000"/>
          <w:sz w:val="28"/>
          <w:szCs w:val="28"/>
        </w:rPr>
        <w:t xml:space="preserve">нами, предоставляющими в пользование земельные участки. </w:t>
      </w:r>
    </w:p>
    <w:p w:rsidR="00936B19" w:rsidRPr="00936B19" w:rsidRDefault="00936B19" w:rsidP="00936B19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36B19">
        <w:rPr>
          <w:rFonts w:ascii="Times New Roman" w:hAnsi="Times New Roman" w:cs="Times New Roman"/>
          <w:color w:val="000000"/>
          <w:sz w:val="28"/>
          <w:szCs w:val="28"/>
        </w:rPr>
        <w:t>Уклоны поверхности спланированной территории надлежит прин</w:t>
      </w:r>
      <w:r w:rsidR="00EE1C64">
        <w:rPr>
          <w:rFonts w:ascii="Times New Roman" w:hAnsi="Times New Roman" w:cs="Times New Roman"/>
          <w:color w:val="000000"/>
          <w:sz w:val="28"/>
          <w:szCs w:val="28"/>
        </w:rPr>
        <w:t>имать не менее 0,003 и не более</w:t>
      </w:r>
      <w:r w:rsidRPr="00936B19">
        <w:rPr>
          <w:rFonts w:ascii="Times New Roman" w:hAnsi="Times New Roman" w:cs="Times New Roman"/>
          <w:color w:val="000000"/>
          <w:sz w:val="28"/>
          <w:szCs w:val="28"/>
        </w:rPr>
        <w:t xml:space="preserve"> 0,05 для глинистых грунтов; 0,03 – для песчаных грунтов</w:t>
      </w:r>
      <w:r w:rsidR="00EE1C64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936B19">
        <w:rPr>
          <w:rFonts w:ascii="Times New Roman" w:hAnsi="Times New Roman" w:cs="Times New Roman"/>
          <w:color w:val="000000"/>
          <w:sz w:val="28"/>
          <w:szCs w:val="28"/>
        </w:rPr>
        <w:t xml:space="preserve"> 0,01 – для грунтов легкоразмываемых (лесс, мелкие пески) и 0,03 – для вечномерзлых грунтов. В условиях </w:t>
      </w:r>
      <w:proofErr w:type="spellStart"/>
      <w:r w:rsidRPr="00936B19">
        <w:rPr>
          <w:rFonts w:ascii="Times New Roman" w:hAnsi="Times New Roman" w:cs="Times New Roman"/>
          <w:color w:val="000000"/>
          <w:sz w:val="28"/>
          <w:szCs w:val="28"/>
        </w:rPr>
        <w:t>просадочных</w:t>
      </w:r>
      <w:proofErr w:type="spellEnd"/>
      <w:r w:rsidRPr="00936B19">
        <w:rPr>
          <w:rFonts w:ascii="Times New Roman" w:hAnsi="Times New Roman" w:cs="Times New Roman"/>
          <w:color w:val="000000"/>
          <w:sz w:val="28"/>
          <w:szCs w:val="28"/>
        </w:rPr>
        <w:t xml:space="preserve"> грунтов </w:t>
      </w:r>
      <w:proofErr w:type="spellStart"/>
      <w:r w:rsidRPr="00936B19">
        <w:rPr>
          <w:rFonts w:ascii="Times New Roman" w:hAnsi="Times New Roman" w:cs="Times New Roman"/>
          <w:color w:val="000000"/>
          <w:sz w:val="28"/>
          <w:szCs w:val="28"/>
        </w:rPr>
        <w:t>II</w:t>
      </w:r>
      <w:proofErr w:type="spellEnd"/>
      <w:r w:rsidRPr="00936B19">
        <w:rPr>
          <w:rFonts w:ascii="Times New Roman" w:hAnsi="Times New Roman" w:cs="Times New Roman"/>
          <w:color w:val="000000"/>
          <w:sz w:val="28"/>
          <w:szCs w:val="28"/>
        </w:rPr>
        <w:t xml:space="preserve"> типа минимальные уклоны планируемой поверхности следует принимать 0,005. </w:t>
      </w:r>
    </w:p>
    <w:p w:rsidR="00936B19" w:rsidRPr="00936B19" w:rsidRDefault="00936B19" w:rsidP="00936B19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36B19">
        <w:rPr>
          <w:rFonts w:ascii="Times New Roman" w:hAnsi="Times New Roman" w:cs="Times New Roman"/>
          <w:color w:val="000000"/>
          <w:sz w:val="28"/>
          <w:szCs w:val="28"/>
        </w:rPr>
        <w:t xml:space="preserve">При размещении объектов на склоне или у его подошвы в целях защиты территории от подтопления водами с верховой стороны должны устраиваться нагорные канавы. Поперечное сечение канав и их число должны назначаться по расчету в соответствии с СП 32.13330. </w:t>
      </w:r>
    </w:p>
    <w:p w:rsidR="00936B19" w:rsidRPr="00936B19" w:rsidRDefault="00936B19" w:rsidP="00936B19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36B19">
        <w:rPr>
          <w:rFonts w:ascii="Times New Roman" w:hAnsi="Times New Roman" w:cs="Times New Roman"/>
          <w:color w:val="000000"/>
          <w:sz w:val="28"/>
          <w:szCs w:val="28"/>
        </w:rPr>
        <w:t xml:space="preserve">На земельных участках объектов следует, как правило, предусматривать закрытую систему дождевой канализации. </w:t>
      </w:r>
    </w:p>
    <w:p w:rsidR="00936B19" w:rsidRPr="00936B19" w:rsidRDefault="00936B19" w:rsidP="00936B19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36B19">
        <w:rPr>
          <w:rFonts w:ascii="Times New Roman" w:hAnsi="Times New Roman" w:cs="Times New Roman"/>
          <w:color w:val="000000"/>
          <w:sz w:val="28"/>
          <w:szCs w:val="28"/>
        </w:rPr>
        <w:t>При необходимости применения открытой системы водоотвода наименьшие размеры кюветов и канав трапецеидального сечения следует пр</w:t>
      </w:r>
      <w:r w:rsidRPr="00936B19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936B19">
        <w:rPr>
          <w:rFonts w:ascii="Times New Roman" w:hAnsi="Times New Roman" w:cs="Times New Roman"/>
          <w:color w:val="000000"/>
          <w:sz w:val="28"/>
          <w:szCs w:val="28"/>
        </w:rPr>
        <w:t xml:space="preserve">нимать: ширина по дну – 0,3 м, глубина – 0,4 м. </w:t>
      </w:r>
    </w:p>
    <w:p w:rsidR="00936B19" w:rsidRPr="00936B19" w:rsidRDefault="00936B19" w:rsidP="00936B19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36B19">
        <w:rPr>
          <w:rFonts w:ascii="Times New Roman" w:hAnsi="Times New Roman" w:cs="Times New Roman"/>
          <w:color w:val="000000"/>
          <w:sz w:val="28"/>
          <w:szCs w:val="28"/>
        </w:rPr>
        <w:t>Резервуарные парки или отдельно стоящие резервуары с легковосплам</w:t>
      </w:r>
      <w:r w:rsidRPr="00936B19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936B19">
        <w:rPr>
          <w:rFonts w:ascii="Times New Roman" w:hAnsi="Times New Roman" w:cs="Times New Roman"/>
          <w:color w:val="000000"/>
          <w:sz w:val="28"/>
          <w:szCs w:val="28"/>
        </w:rPr>
        <w:t>няющимися и горючими жидкостями, сжиженными горючими газами, ядов</w:t>
      </w:r>
      <w:r w:rsidRPr="00936B19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936B19">
        <w:rPr>
          <w:rFonts w:ascii="Times New Roman" w:hAnsi="Times New Roman" w:cs="Times New Roman"/>
          <w:color w:val="000000"/>
          <w:sz w:val="28"/>
          <w:szCs w:val="28"/>
        </w:rPr>
        <w:t>тыми веществами должны располагаться, как правило, на более низких отме</w:t>
      </w:r>
      <w:r w:rsidRPr="00936B19">
        <w:rPr>
          <w:rFonts w:ascii="Times New Roman" w:hAnsi="Times New Roman" w:cs="Times New Roman"/>
          <w:color w:val="000000"/>
          <w:sz w:val="28"/>
          <w:szCs w:val="28"/>
        </w:rPr>
        <w:t>т</w:t>
      </w:r>
      <w:r w:rsidRPr="00936B19">
        <w:rPr>
          <w:rFonts w:ascii="Times New Roman" w:hAnsi="Times New Roman" w:cs="Times New Roman"/>
          <w:color w:val="000000"/>
          <w:sz w:val="28"/>
          <w:szCs w:val="28"/>
        </w:rPr>
        <w:t>ках по отношению к зданиям и сооружениям и, в соответствии с требованиями противопожарных норм, должны быть обнесены (с учетом рельефа местности) сплошными несгораемыми стенами или земляными валами. В случаях разм</w:t>
      </w:r>
      <w:r w:rsidRPr="00936B19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936B19">
        <w:rPr>
          <w:rFonts w:ascii="Times New Roman" w:hAnsi="Times New Roman" w:cs="Times New Roman"/>
          <w:color w:val="000000"/>
          <w:sz w:val="28"/>
          <w:szCs w:val="28"/>
        </w:rPr>
        <w:t>щения указанных сооружений на более высоких отметках следует предусма</w:t>
      </w:r>
      <w:r w:rsidRPr="00936B19">
        <w:rPr>
          <w:rFonts w:ascii="Times New Roman" w:hAnsi="Times New Roman" w:cs="Times New Roman"/>
          <w:color w:val="000000"/>
          <w:sz w:val="28"/>
          <w:szCs w:val="28"/>
        </w:rPr>
        <w:t>т</w:t>
      </w:r>
      <w:r w:rsidRPr="00936B19">
        <w:rPr>
          <w:rFonts w:ascii="Times New Roman" w:hAnsi="Times New Roman" w:cs="Times New Roman"/>
          <w:color w:val="000000"/>
          <w:sz w:val="28"/>
          <w:szCs w:val="28"/>
        </w:rPr>
        <w:t>ривать дополнительные мероприятия по предотвращению при авариях назе</w:t>
      </w:r>
      <w:r w:rsidRPr="00936B19">
        <w:rPr>
          <w:rFonts w:ascii="Times New Roman" w:hAnsi="Times New Roman" w:cs="Times New Roman"/>
          <w:color w:val="000000"/>
          <w:sz w:val="28"/>
          <w:szCs w:val="28"/>
        </w:rPr>
        <w:t>м</w:t>
      </w:r>
      <w:r w:rsidRPr="00936B19">
        <w:rPr>
          <w:rFonts w:ascii="Times New Roman" w:hAnsi="Times New Roman" w:cs="Times New Roman"/>
          <w:color w:val="000000"/>
          <w:sz w:val="28"/>
          <w:szCs w:val="28"/>
        </w:rPr>
        <w:t xml:space="preserve">ных резервуаров возможности проникновения </w:t>
      </w:r>
      <w:proofErr w:type="spellStart"/>
      <w:r w:rsidRPr="00936B19">
        <w:rPr>
          <w:rFonts w:ascii="Times New Roman" w:hAnsi="Times New Roman" w:cs="Times New Roman"/>
          <w:color w:val="000000"/>
          <w:sz w:val="28"/>
          <w:szCs w:val="28"/>
        </w:rPr>
        <w:t>разлившейся</w:t>
      </w:r>
      <w:proofErr w:type="spellEnd"/>
      <w:r w:rsidRPr="00936B19">
        <w:rPr>
          <w:rFonts w:ascii="Times New Roman" w:hAnsi="Times New Roman" w:cs="Times New Roman"/>
          <w:color w:val="000000"/>
          <w:sz w:val="28"/>
          <w:szCs w:val="28"/>
        </w:rPr>
        <w:t xml:space="preserve"> жидкости за пред</w:t>
      </w:r>
      <w:r w:rsidRPr="00936B19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936B19">
        <w:rPr>
          <w:rFonts w:ascii="Times New Roman" w:hAnsi="Times New Roman" w:cs="Times New Roman"/>
          <w:color w:val="000000"/>
          <w:sz w:val="28"/>
          <w:szCs w:val="28"/>
        </w:rPr>
        <w:t xml:space="preserve">лы ограждающих сооружений. </w:t>
      </w:r>
    </w:p>
    <w:p w:rsidR="00936B19" w:rsidRPr="00936B19" w:rsidRDefault="00936B19" w:rsidP="00936B19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36B1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Благоустройство земельного участка </w:t>
      </w:r>
    </w:p>
    <w:p w:rsidR="00936B19" w:rsidRPr="00936B19" w:rsidRDefault="00936B19" w:rsidP="00936B19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36B19">
        <w:rPr>
          <w:rFonts w:ascii="Times New Roman" w:hAnsi="Times New Roman" w:cs="Times New Roman"/>
          <w:color w:val="000000"/>
          <w:sz w:val="28"/>
          <w:szCs w:val="28"/>
        </w:rPr>
        <w:t>Следует предусматривать современную систему благоустройства з</w:t>
      </w:r>
      <w:r w:rsidRPr="00936B19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936B19">
        <w:rPr>
          <w:rFonts w:ascii="Times New Roman" w:hAnsi="Times New Roman" w:cs="Times New Roman"/>
          <w:color w:val="000000"/>
          <w:sz w:val="28"/>
          <w:szCs w:val="28"/>
        </w:rPr>
        <w:t>мельного участка. Объекты, расположенные в климатических районах, подве</w:t>
      </w:r>
      <w:r w:rsidRPr="00936B19">
        <w:rPr>
          <w:rFonts w:ascii="Times New Roman" w:hAnsi="Times New Roman" w:cs="Times New Roman"/>
          <w:color w:val="000000"/>
          <w:sz w:val="28"/>
          <w:szCs w:val="28"/>
        </w:rPr>
        <w:t>р</w:t>
      </w:r>
      <w:r w:rsidRPr="00936B19">
        <w:rPr>
          <w:rFonts w:ascii="Times New Roman" w:hAnsi="Times New Roman" w:cs="Times New Roman"/>
          <w:color w:val="000000"/>
          <w:sz w:val="28"/>
          <w:szCs w:val="28"/>
        </w:rPr>
        <w:t>женных за три наиболее холодные месяца воздействию ветров со средней ск</w:t>
      </w:r>
      <w:r w:rsidRPr="00936B19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936B19">
        <w:rPr>
          <w:rFonts w:ascii="Times New Roman" w:hAnsi="Times New Roman" w:cs="Times New Roman"/>
          <w:color w:val="000000"/>
          <w:sz w:val="28"/>
          <w:szCs w:val="28"/>
        </w:rPr>
        <w:t xml:space="preserve">ростью более 10 м/с, должны быть защищены полосами древесных насаждений со стороны ветров преобладающего направления. Ширина полос должна быть не менее 40 м. </w:t>
      </w:r>
    </w:p>
    <w:p w:rsidR="00936B19" w:rsidRDefault="00936B19" w:rsidP="00936B19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36B19">
        <w:rPr>
          <w:rFonts w:ascii="Times New Roman" w:hAnsi="Times New Roman" w:cs="Times New Roman"/>
          <w:color w:val="000000"/>
          <w:sz w:val="28"/>
          <w:szCs w:val="28"/>
        </w:rPr>
        <w:t>Для озеленения земельного участка следует применять местные виды растений с учетом их санитарно-защитных и декоративных свойств и устойч</w:t>
      </w:r>
      <w:r w:rsidRPr="00936B19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936B19">
        <w:rPr>
          <w:rFonts w:ascii="Times New Roman" w:hAnsi="Times New Roman" w:cs="Times New Roman"/>
          <w:color w:val="000000"/>
          <w:sz w:val="28"/>
          <w:szCs w:val="28"/>
        </w:rPr>
        <w:t>вости к вредным веществам, выделяемым предприятиями. Существующие др</w:t>
      </w:r>
      <w:r w:rsidRPr="00936B19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936B19">
        <w:rPr>
          <w:rFonts w:ascii="Times New Roman" w:hAnsi="Times New Roman" w:cs="Times New Roman"/>
          <w:color w:val="000000"/>
          <w:sz w:val="28"/>
          <w:szCs w:val="28"/>
        </w:rPr>
        <w:t>весные насаждения следует по возможности сохранять.</w:t>
      </w:r>
    </w:p>
    <w:p w:rsidR="00924BBE" w:rsidRPr="00924BBE" w:rsidRDefault="00924BBE" w:rsidP="00924BBE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24BBE">
        <w:rPr>
          <w:rFonts w:ascii="Times New Roman" w:hAnsi="Times New Roman" w:cs="Times New Roman"/>
          <w:color w:val="000000"/>
          <w:sz w:val="28"/>
          <w:szCs w:val="28"/>
        </w:rPr>
        <w:t xml:space="preserve">Основным видом озеленения земельных участков производственных объектов следует предусматривать газон. </w:t>
      </w:r>
    </w:p>
    <w:p w:rsidR="00924BBE" w:rsidRPr="00924BBE" w:rsidRDefault="00924BBE" w:rsidP="00924BBE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24BBE">
        <w:rPr>
          <w:rFonts w:ascii="Times New Roman" w:hAnsi="Times New Roman" w:cs="Times New Roman"/>
          <w:color w:val="000000"/>
          <w:sz w:val="28"/>
          <w:szCs w:val="28"/>
        </w:rPr>
        <w:t>На земельных участках объектов следует предусматривать благоустр</w:t>
      </w:r>
      <w:r w:rsidRPr="00924BBE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924BBE">
        <w:rPr>
          <w:rFonts w:ascii="Times New Roman" w:hAnsi="Times New Roman" w:cs="Times New Roman"/>
          <w:color w:val="000000"/>
          <w:sz w:val="28"/>
          <w:szCs w:val="28"/>
        </w:rPr>
        <w:t>енные площадки для отдыха и физкультурных упражнений работающих. Пл</w:t>
      </w:r>
      <w:r w:rsidRPr="00924BBE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924BBE">
        <w:rPr>
          <w:rFonts w:ascii="Times New Roman" w:hAnsi="Times New Roman" w:cs="Times New Roman"/>
          <w:color w:val="000000"/>
          <w:sz w:val="28"/>
          <w:szCs w:val="28"/>
        </w:rPr>
        <w:t>щадки следует размещать с наветренной стороны по отношению к зданиям с производствами, выделяющими вредные выбросы в атмосферу. Размеры пл</w:t>
      </w:r>
      <w:r w:rsidRPr="00924BBE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924BBE">
        <w:rPr>
          <w:rFonts w:ascii="Times New Roman" w:hAnsi="Times New Roman" w:cs="Times New Roman"/>
          <w:color w:val="000000"/>
          <w:sz w:val="28"/>
          <w:szCs w:val="28"/>
        </w:rPr>
        <w:t>щадок надлежит принимать из расчета не более 1 м</w:t>
      </w:r>
      <w:proofErr w:type="gramStart"/>
      <w:r w:rsidRPr="00924BBE">
        <w:rPr>
          <w:rFonts w:ascii="Times New Roman" w:hAnsi="Times New Roman" w:cs="Times New Roman"/>
          <w:color w:val="000000"/>
          <w:sz w:val="28"/>
          <w:szCs w:val="28"/>
          <w:vertAlign w:val="superscript"/>
        </w:rPr>
        <w:t>2</w:t>
      </w:r>
      <w:proofErr w:type="gramEnd"/>
      <w:r w:rsidRPr="00924BBE">
        <w:rPr>
          <w:rFonts w:ascii="Times New Roman" w:hAnsi="Times New Roman" w:cs="Times New Roman"/>
          <w:color w:val="000000"/>
          <w:sz w:val="28"/>
          <w:szCs w:val="28"/>
        </w:rPr>
        <w:t xml:space="preserve"> на одного работающего в наиболее многочисленной смене. </w:t>
      </w:r>
    </w:p>
    <w:p w:rsidR="00924BBE" w:rsidRPr="00924BBE" w:rsidRDefault="00924BBE" w:rsidP="00924BBE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924BBE">
        <w:rPr>
          <w:rFonts w:ascii="Times New Roman" w:hAnsi="Times New Roman" w:cs="Times New Roman"/>
          <w:color w:val="000000"/>
          <w:sz w:val="28"/>
          <w:szCs w:val="28"/>
        </w:rPr>
        <w:t>Ширину тротуара следует принимать кратной полосе движения шир</w:t>
      </w:r>
      <w:r w:rsidRPr="00924BBE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924BBE">
        <w:rPr>
          <w:rFonts w:ascii="Times New Roman" w:hAnsi="Times New Roman" w:cs="Times New Roman"/>
          <w:color w:val="000000"/>
          <w:sz w:val="28"/>
          <w:szCs w:val="28"/>
        </w:rPr>
        <w:t>ной 0,75 м. Число полос движения по тротуару следует устанавливать в завис</w:t>
      </w:r>
      <w:r w:rsidRPr="00924BBE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924BBE">
        <w:rPr>
          <w:rFonts w:ascii="Times New Roman" w:hAnsi="Times New Roman" w:cs="Times New Roman"/>
          <w:color w:val="000000"/>
          <w:sz w:val="28"/>
          <w:szCs w:val="28"/>
        </w:rPr>
        <w:t>мости от количества работающих, занятых в наиболее многочисленной, из ра</w:t>
      </w:r>
      <w:r w:rsidRPr="00924BBE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Pr="00924BBE">
        <w:rPr>
          <w:rFonts w:ascii="Times New Roman" w:hAnsi="Times New Roman" w:cs="Times New Roman"/>
          <w:color w:val="000000"/>
          <w:sz w:val="28"/>
          <w:szCs w:val="28"/>
        </w:rPr>
        <w:t>чета 750 чел</w:t>
      </w:r>
      <w:r w:rsidR="00EE1C64">
        <w:rPr>
          <w:rFonts w:ascii="Times New Roman" w:hAnsi="Times New Roman" w:cs="Times New Roman"/>
          <w:color w:val="000000"/>
          <w:sz w:val="28"/>
          <w:szCs w:val="28"/>
        </w:rPr>
        <w:t>овек</w:t>
      </w:r>
      <w:r w:rsidRPr="00924BBE">
        <w:rPr>
          <w:rFonts w:ascii="Times New Roman" w:hAnsi="Times New Roman" w:cs="Times New Roman"/>
          <w:color w:val="000000"/>
          <w:sz w:val="28"/>
          <w:szCs w:val="28"/>
        </w:rPr>
        <w:t xml:space="preserve"> в смену на одну полосу движения.</w:t>
      </w:r>
      <w:proofErr w:type="gramEnd"/>
      <w:r w:rsidRPr="00924BBE">
        <w:rPr>
          <w:rFonts w:ascii="Times New Roman" w:hAnsi="Times New Roman" w:cs="Times New Roman"/>
          <w:color w:val="000000"/>
          <w:sz w:val="28"/>
          <w:szCs w:val="28"/>
        </w:rPr>
        <w:t xml:space="preserve"> Ширина тротуара должна быть </w:t>
      </w:r>
      <w:r>
        <w:rPr>
          <w:rFonts w:ascii="Times New Roman" w:hAnsi="Times New Roman" w:cs="Times New Roman"/>
          <w:color w:val="000000"/>
          <w:sz w:val="28"/>
          <w:szCs w:val="28"/>
        </w:rPr>
        <w:t>не менее 1,5 м.</w:t>
      </w:r>
    </w:p>
    <w:p w:rsidR="00924BBE" w:rsidRPr="00924BBE" w:rsidRDefault="00924BBE" w:rsidP="00924BBE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24BBE">
        <w:rPr>
          <w:rFonts w:ascii="Times New Roman" w:hAnsi="Times New Roman" w:cs="Times New Roman"/>
          <w:color w:val="000000"/>
          <w:sz w:val="28"/>
          <w:szCs w:val="28"/>
        </w:rPr>
        <w:t>При размещении тротуаров рядом или на общем с автомобильной дор</w:t>
      </w:r>
      <w:r w:rsidRPr="00924BBE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924BBE">
        <w:rPr>
          <w:rFonts w:ascii="Times New Roman" w:hAnsi="Times New Roman" w:cs="Times New Roman"/>
          <w:color w:val="000000"/>
          <w:sz w:val="28"/>
          <w:szCs w:val="28"/>
        </w:rPr>
        <w:t>гой земляном полотне они должны быть отделены от дороги разделительной полосой шириной не менее 0,8 м. Расположение тротуаров вплотную к прое</w:t>
      </w:r>
      <w:r w:rsidRPr="00924BBE">
        <w:rPr>
          <w:rFonts w:ascii="Times New Roman" w:hAnsi="Times New Roman" w:cs="Times New Roman"/>
          <w:color w:val="000000"/>
          <w:sz w:val="28"/>
          <w:szCs w:val="28"/>
        </w:rPr>
        <w:t>з</w:t>
      </w:r>
      <w:r w:rsidRPr="00924BBE">
        <w:rPr>
          <w:rFonts w:ascii="Times New Roman" w:hAnsi="Times New Roman" w:cs="Times New Roman"/>
          <w:color w:val="000000"/>
          <w:sz w:val="28"/>
          <w:szCs w:val="28"/>
        </w:rPr>
        <w:t>жей части автомобильной дороги допускается только в условиях реконстру</w:t>
      </w:r>
      <w:r w:rsidRPr="00924BBE">
        <w:rPr>
          <w:rFonts w:ascii="Times New Roman" w:hAnsi="Times New Roman" w:cs="Times New Roman"/>
          <w:color w:val="000000"/>
          <w:sz w:val="28"/>
          <w:szCs w:val="28"/>
        </w:rPr>
        <w:t>к</w:t>
      </w:r>
      <w:r w:rsidRPr="00924BBE">
        <w:rPr>
          <w:rFonts w:ascii="Times New Roman" w:hAnsi="Times New Roman" w:cs="Times New Roman"/>
          <w:color w:val="000000"/>
          <w:sz w:val="28"/>
          <w:szCs w:val="28"/>
        </w:rPr>
        <w:t>ции объекта.</w:t>
      </w:r>
    </w:p>
    <w:p w:rsidR="00936B19" w:rsidRDefault="00936B19" w:rsidP="00936B19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F41EDC" w:rsidRDefault="00F41EDC" w:rsidP="00936B19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66097E" w:rsidRPr="008C1BB4" w:rsidRDefault="0066097E" w:rsidP="008C1BB4">
      <w:pPr>
        <w:pStyle w:val="2"/>
        <w:jc w:val="center"/>
        <w:rPr>
          <w:color w:val="auto"/>
          <w:sz w:val="28"/>
          <w:szCs w:val="28"/>
        </w:rPr>
      </w:pPr>
      <w:bookmarkStart w:id="11" w:name="_Toc338514009"/>
      <w:r w:rsidRPr="008C1BB4">
        <w:rPr>
          <w:color w:val="auto"/>
          <w:sz w:val="28"/>
          <w:szCs w:val="28"/>
        </w:rPr>
        <w:t>3.2 Битумные базы (терминалы)</w:t>
      </w:r>
      <w:bookmarkEnd w:id="11"/>
    </w:p>
    <w:p w:rsidR="0066097E" w:rsidRDefault="0066097E" w:rsidP="0066097E">
      <w:pPr>
        <w:spacing w:after="0" w:line="240" w:lineRule="auto"/>
        <w:jc w:val="center"/>
        <w:rPr>
          <w:rFonts w:asciiTheme="majorHAnsi" w:hAnsiTheme="majorHAnsi"/>
          <w:sz w:val="28"/>
          <w:szCs w:val="28"/>
        </w:rPr>
      </w:pPr>
    </w:p>
    <w:p w:rsidR="00936B19" w:rsidRDefault="00782496" w:rsidP="0066097E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Битумные базы (терминалы) (рис. 3.1) представляют собой комплекс технологического оборудования для приемки и хранения органического вяж</w:t>
      </w:r>
      <w:r>
        <w:rPr>
          <w:rFonts w:ascii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hAnsi="Times New Roman" w:cs="Times New Roman"/>
          <w:color w:val="000000"/>
          <w:sz w:val="28"/>
          <w:szCs w:val="28"/>
        </w:rPr>
        <w:t>щего – битума, его подготовки (нагрева до требуемой температуры), устрой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</w:rPr>
        <w:t>ств дл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</w:rPr>
        <w:t>я налива битума, а также может включать оборудование для приготовления жидких разжиженных битумов, битумных эмульсий и вяжущих, модифицир</w:t>
      </w:r>
      <w:r>
        <w:rPr>
          <w:rFonts w:ascii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hAnsi="Times New Roman" w:cs="Times New Roman"/>
          <w:color w:val="000000"/>
          <w:sz w:val="28"/>
          <w:szCs w:val="28"/>
        </w:rPr>
        <w:t>ванных полимерами.</w:t>
      </w:r>
    </w:p>
    <w:p w:rsidR="00936B19" w:rsidRDefault="00E97378" w:rsidP="00E97378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72CC5CFF" wp14:editId="2518A889">
            <wp:extent cx="4902200" cy="3083642"/>
            <wp:effectExtent l="0" t="0" r="0" b="254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2200" cy="3083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496" w:rsidRPr="00EE1C64" w:rsidRDefault="00F41EDC" w:rsidP="00E97378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EE1C64">
        <w:rPr>
          <w:rFonts w:ascii="Times New Roman" w:hAnsi="Times New Roman" w:cs="Times New Roman"/>
          <w:color w:val="000000"/>
          <w:sz w:val="28"/>
          <w:szCs w:val="28"/>
        </w:rPr>
        <w:t>Рис</w:t>
      </w:r>
      <w:r w:rsidR="00EE1C64" w:rsidRPr="00EE1C64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EE1C64">
        <w:rPr>
          <w:rFonts w:ascii="Times New Roman" w:hAnsi="Times New Roman" w:cs="Times New Roman"/>
          <w:color w:val="000000"/>
          <w:sz w:val="28"/>
          <w:szCs w:val="28"/>
        </w:rPr>
        <w:t xml:space="preserve"> 3.1</w:t>
      </w:r>
      <w:r w:rsidR="00EE1C64" w:rsidRPr="00EE1C64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EE1C64">
        <w:rPr>
          <w:rFonts w:ascii="Times New Roman" w:hAnsi="Times New Roman" w:cs="Times New Roman"/>
          <w:color w:val="000000"/>
          <w:sz w:val="28"/>
          <w:szCs w:val="28"/>
        </w:rPr>
        <w:t xml:space="preserve"> Битумный терминал</w:t>
      </w:r>
    </w:p>
    <w:p w:rsidR="00782496" w:rsidRDefault="00782496" w:rsidP="00E97378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782496" w:rsidRDefault="00782496" w:rsidP="00782496">
      <w:pPr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 правило, доставка битума от НПЗ к битумным терминалам ос</w:t>
      </w:r>
      <w:r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>ществляется с помощью железнодорожных цистерн с теплоизоляцией или п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ровой рубашкой, а от битумных терминалов к АБЗ – в необходимом колич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стве, с помощью </w:t>
      </w:r>
      <w:proofErr w:type="spellStart"/>
      <w:r>
        <w:rPr>
          <w:rFonts w:ascii="Times New Roman" w:hAnsi="Times New Roman"/>
          <w:sz w:val="28"/>
          <w:szCs w:val="28"/>
        </w:rPr>
        <w:t>автобитумовозов</w:t>
      </w:r>
      <w:proofErr w:type="spellEnd"/>
      <w:r>
        <w:rPr>
          <w:rFonts w:ascii="Times New Roman" w:hAnsi="Times New Roman"/>
          <w:sz w:val="28"/>
          <w:szCs w:val="28"/>
        </w:rPr>
        <w:t xml:space="preserve"> в теплоизолированных </w:t>
      </w:r>
      <w:r w:rsidR="00CE6C13"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мкостях, при мин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мальных потерях тепла. Получая битум с требуемой температурой, асфальтоб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тонные заводы ра</w:t>
      </w:r>
      <w:r w:rsidR="00CE6C13">
        <w:rPr>
          <w:rFonts w:ascii="Times New Roman" w:hAnsi="Times New Roman"/>
          <w:sz w:val="28"/>
          <w:szCs w:val="28"/>
        </w:rPr>
        <w:t>ботают «с колёс» –</w:t>
      </w:r>
      <w:r>
        <w:rPr>
          <w:rFonts w:ascii="Times New Roman" w:hAnsi="Times New Roman"/>
          <w:sz w:val="28"/>
          <w:szCs w:val="28"/>
        </w:rPr>
        <w:t xml:space="preserve"> исключая процесс хранения и подготовки битума</w:t>
      </w:r>
      <w:r w:rsidR="00344584">
        <w:rPr>
          <w:rFonts w:ascii="Times New Roman" w:hAnsi="Times New Roman"/>
          <w:sz w:val="28"/>
          <w:szCs w:val="28"/>
        </w:rPr>
        <w:t xml:space="preserve"> </w:t>
      </w:r>
      <w:r w:rsidR="00344584" w:rsidRPr="00344584">
        <w:rPr>
          <w:rFonts w:ascii="Times New Roman" w:hAnsi="Times New Roman"/>
          <w:sz w:val="28"/>
          <w:szCs w:val="28"/>
        </w:rPr>
        <w:t>[</w:t>
      </w:r>
      <w:r w:rsidR="00344584">
        <w:rPr>
          <w:rFonts w:ascii="Times New Roman" w:hAnsi="Times New Roman"/>
          <w:sz w:val="28"/>
          <w:szCs w:val="28"/>
        </w:rPr>
        <w:fldChar w:fldCharType="begin"/>
      </w:r>
      <w:r w:rsidR="00344584">
        <w:rPr>
          <w:rFonts w:ascii="Times New Roman" w:hAnsi="Times New Roman"/>
          <w:sz w:val="28"/>
          <w:szCs w:val="28"/>
        </w:rPr>
        <w:instrText xml:space="preserve"> REF _Ref338230876 \r \h </w:instrText>
      </w:r>
      <w:r w:rsidR="00344584">
        <w:rPr>
          <w:rFonts w:ascii="Times New Roman" w:hAnsi="Times New Roman"/>
          <w:sz w:val="28"/>
          <w:szCs w:val="28"/>
        </w:rPr>
      </w:r>
      <w:r w:rsidR="00344584">
        <w:rPr>
          <w:rFonts w:ascii="Times New Roman" w:hAnsi="Times New Roman"/>
          <w:sz w:val="28"/>
          <w:szCs w:val="28"/>
        </w:rPr>
        <w:fldChar w:fldCharType="separate"/>
      </w:r>
      <w:r w:rsidR="00344584">
        <w:rPr>
          <w:rFonts w:ascii="Times New Roman" w:hAnsi="Times New Roman"/>
          <w:sz w:val="28"/>
          <w:szCs w:val="28"/>
        </w:rPr>
        <w:t>31</w:t>
      </w:r>
      <w:r w:rsidR="00344584">
        <w:rPr>
          <w:rFonts w:ascii="Times New Roman" w:hAnsi="Times New Roman"/>
          <w:sz w:val="28"/>
          <w:szCs w:val="28"/>
        </w:rPr>
        <w:fldChar w:fldCharType="end"/>
      </w:r>
      <w:r w:rsidR="00344584" w:rsidRPr="00344584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>.</w:t>
      </w:r>
    </w:p>
    <w:p w:rsidR="00782496" w:rsidRDefault="00782496" w:rsidP="00782496">
      <w:pPr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Использование терминалов как дополнительных элементов в цепи пр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давец-покупатель позвол</w:t>
      </w:r>
      <w:r w:rsidR="00CE6C13">
        <w:rPr>
          <w:rFonts w:ascii="Times New Roman" w:hAnsi="Times New Roman"/>
          <w:sz w:val="28"/>
          <w:szCs w:val="28"/>
        </w:rPr>
        <w:t>яе</w:t>
      </w:r>
      <w:r>
        <w:rPr>
          <w:rFonts w:ascii="Times New Roman" w:hAnsi="Times New Roman"/>
          <w:sz w:val="28"/>
          <w:szCs w:val="28"/>
        </w:rPr>
        <w:t>т существенно улучшить логистику поставок, сп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собствовать развитию сети мобильных асфальтобетонных заводов (не требу</w:t>
      </w:r>
      <w:r>
        <w:rPr>
          <w:rFonts w:ascii="Times New Roman" w:hAnsi="Times New Roman"/>
          <w:sz w:val="28"/>
          <w:szCs w:val="28"/>
        </w:rPr>
        <w:t>ю</w:t>
      </w:r>
      <w:r>
        <w:rPr>
          <w:rFonts w:ascii="Times New Roman" w:hAnsi="Times New Roman"/>
          <w:sz w:val="28"/>
          <w:szCs w:val="28"/>
        </w:rPr>
        <w:t>щих капитального складского хозяйства), высвобождению оборотных средств дорожных организаций, повышению качества органических вяжущих, равн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мерному распределению загруженности нефтеперерабатывающих заводов и снижению конечной стоимости асфальтобетонных смесей.</w:t>
      </w:r>
    </w:p>
    <w:p w:rsidR="00782496" w:rsidRDefault="00782496" w:rsidP="00782496">
      <w:pPr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Кроме того, при грамотно спроектированном расположении терминалов, их применение позвол</w:t>
      </w:r>
      <w:r w:rsidR="00CE6C13">
        <w:rPr>
          <w:rFonts w:ascii="Times New Roman" w:hAnsi="Times New Roman"/>
          <w:sz w:val="28"/>
          <w:szCs w:val="28"/>
        </w:rPr>
        <w:t>яе</w:t>
      </w:r>
      <w:r>
        <w:rPr>
          <w:rFonts w:ascii="Times New Roman" w:hAnsi="Times New Roman"/>
          <w:sz w:val="28"/>
          <w:szCs w:val="28"/>
        </w:rPr>
        <w:t>т осуществлять поставки битума нескольким клиентам (АБЗ) по индивидуальной рецептуре и с индивидуальными температурными параметрами, чего невозможно добиться при отгрузках с нефтеперерабатыв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ющих заводов.</w:t>
      </w:r>
    </w:p>
    <w:p w:rsidR="00782496" w:rsidRDefault="00782496" w:rsidP="0078249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функциональных возможностях битумных терминалов обеспечение параметров  битума, необходимых конкретным заказчикам, например, смеш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нием материала с различными модифицирующими компонентами. И, если НПЗ производят всего 3-5 марок битума, то на современных битумных терминалах можно получить несколько десятков различных спецификаций. Имея термин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лы в территориальной близости к конечному потребителю, можно производить необходимые марки (наиболее </w:t>
      </w:r>
      <w:proofErr w:type="spellStart"/>
      <w:r>
        <w:rPr>
          <w:rFonts w:ascii="Times New Roman" w:hAnsi="Times New Roman"/>
          <w:sz w:val="28"/>
          <w:szCs w:val="28"/>
        </w:rPr>
        <w:t>востребованые</w:t>
      </w:r>
      <w:proofErr w:type="spellEnd"/>
      <w:r>
        <w:rPr>
          <w:rFonts w:ascii="Times New Roman" w:hAnsi="Times New Roman"/>
          <w:sz w:val="28"/>
          <w:szCs w:val="28"/>
        </w:rPr>
        <w:t xml:space="preserve"> на данной территории) в зада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ных количествах. К примеру, в США НПЗ также как</w:t>
      </w:r>
      <w:r w:rsidR="00EE1C64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и в России</w:t>
      </w:r>
      <w:r w:rsidR="00EE1C64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производят не более 3 марок битума. Но по стране разбросаны несколько сотен битумных терминалов, в общей сложности производящих около 30 марок битума.</w:t>
      </w:r>
    </w:p>
    <w:p w:rsidR="00CE6C13" w:rsidRDefault="00CE6C13" w:rsidP="0078249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Основными элементами генерального плана являются:</w:t>
      </w:r>
    </w:p>
    <w:p w:rsidR="00CE6C13" w:rsidRDefault="00EE1C64" w:rsidP="0078249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– </w:t>
      </w:r>
      <w:r w:rsidR="00CE6C13">
        <w:rPr>
          <w:rFonts w:ascii="Times New Roman" w:hAnsi="Times New Roman"/>
          <w:sz w:val="28"/>
          <w:szCs w:val="28"/>
        </w:rPr>
        <w:t>склад хранения битума;</w:t>
      </w:r>
    </w:p>
    <w:p w:rsidR="00CE6C13" w:rsidRDefault="00EE1C64" w:rsidP="0078249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– </w:t>
      </w:r>
      <w:r w:rsidR="00CE6C13">
        <w:rPr>
          <w:rFonts w:ascii="Times New Roman" w:hAnsi="Times New Roman"/>
          <w:sz w:val="28"/>
          <w:szCs w:val="28"/>
        </w:rPr>
        <w:t>цех подготовки битума;</w:t>
      </w:r>
    </w:p>
    <w:p w:rsidR="00CE6C13" w:rsidRDefault="00EE1C64" w:rsidP="0078249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– </w:t>
      </w:r>
      <w:r w:rsidR="00CE6C13">
        <w:rPr>
          <w:rFonts w:ascii="Times New Roman" w:hAnsi="Times New Roman"/>
          <w:sz w:val="28"/>
          <w:szCs w:val="28"/>
        </w:rPr>
        <w:t>подъездные железнодорожные и автомобильные пути;</w:t>
      </w:r>
    </w:p>
    <w:p w:rsidR="009B4CA8" w:rsidRDefault="00EE1C64" w:rsidP="0078249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– </w:t>
      </w:r>
      <w:r w:rsidR="009B4CA8">
        <w:rPr>
          <w:rFonts w:ascii="Times New Roman" w:hAnsi="Times New Roman"/>
          <w:sz w:val="28"/>
          <w:szCs w:val="28"/>
        </w:rPr>
        <w:t xml:space="preserve">пункты налива битума в </w:t>
      </w:r>
      <w:proofErr w:type="spellStart"/>
      <w:r w:rsidR="009B4CA8">
        <w:rPr>
          <w:rFonts w:ascii="Times New Roman" w:hAnsi="Times New Roman"/>
          <w:sz w:val="28"/>
          <w:szCs w:val="28"/>
        </w:rPr>
        <w:t>автобитумовозы</w:t>
      </w:r>
      <w:proofErr w:type="spellEnd"/>
      <w:r w:rsidR="009B4CA8">
        <w:rPr>
          <w:rFonts w:ascii="Times New Roman" w:hAnsi="Times New Roman"/>
          <w:sz w:val="28"/>
          <w:szCs w:val="28"/>
        </w:rPr>
        <w:t>;</w:t>
      </w:r>
    </w:p>
    <w:p w:rsidR="00CE6C13" w:rsidRDefault="00EE1C64" w:rsidP="0078249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– </w:t>
      </w:r>
      <w:r w:rsidR="00CE6C13">
        <w:rPr>
          <w:rFonts w:ascii="Times New Roman" w:hAnsi="Times New Roman"/>
          <w:sz w:val="28"/>
          <w:szCs w:val="28"/>
        </w:rPr>
        <w:t>внутренние проезды;</w:t>
      </w:r>
    </w:p>
    <w:p w:rsidR="00CE6C13" w:rsidRDefault="00EE1C64" w:rsidP="0078249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– </w:t>
      </w:r>
      <w:r w:rsidR="00CE6C13">
        <w:rPr>
          <w:rFonts w:ascii="Times New Roman" w:hAnsi="Times New Roman"/>
          <w:sz w:val="28"/>
          <w:szCs w:val="28"/>
        </w:rPr>
        <w:t>лаборатория;</w:t>
      </w:r>
    </w:p>
    <w:p w:rsidR="00CE6C13" w:rsidRDefault="00EE1C64" w:rsidP="0078249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– </w:t>
      </w:r>
      <w:r w:rsidR="00CE6C13">
        <w:rPr>
          <w:rFonts w:ascii="Times New Roman" w:hAnsi="Times New Roman"/>
          <w:sz w:val="28"/>
          <w:szCs w:val="28"/>
        </w:rPr>
        <w:t>пожарный пункт;</w:t>
      </w:r>
    </w:p>
    <w:p w:rsidR="00CE6C13" w:rsidRDefault="00EE1C64" w:rsidP="0078249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– </w:t>
      </w:r>
      <w:r w:rsidR="00CE6C13">
        <w:rPr>
          <w:rFonts w:ascii="Times New Roman" w:hAnsi="Times New Roman"/>
          <w:sz w:val="28"/>
          <w:szCs w:val="28"/>
        </w:rPr>
        <w:t>охранный пункт;</w:t>
      </w:r>
    </w:p>
    <w:p w:rsidR="00CE6C13" w:rsidRDefault="00EE1C64" w:rsidP="0078249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– </w:t>
      </w:r>
      <w:r w:rsidR="00CE6C13">
        <w:rPr>
          <w:rFonts w:ascii="Times New Roman" w:hAnsi="Times New Roman"/>
          <w:sz w:val="28"/>
          <w:szCs w:val="28"/>
        </w:rPr>
        <w:t>бытовые помещения различного назначения.</w:t>
      </w:r>
    </w:p>
    <w:p w:rsidR="00CE6C13" w:rsidRDefault="00CE6C13" w:rsidP="0078249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состав генерального плана могут входить:</w:t>
      </w:r>
    </w:p>
    <w:p w:rsidR="00CE6C13" w:rsidRDefault="00EE1C64" w:rsidP="0078249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– </w:t>
      </w:r>
      <w:r w:rsidR="00CE6C13">
        <w:rPr>
          <w:rFonts w:ascii="Times New Roman" w:hAnsi="Times New Roman"/>
          <w:sz w:val="28"/>
          <w:szCs w:val="28"/>
        </w:rPr>
        <w:t>цех приготовления битумной эмульсии;</w:t>
      </w:r>
    </w:p>
    <w:p w:rsidR="00CE6C13" w:rsidRDefault="00EE1C64" w:rsidP="0078249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– </w:t>
      </w:r>
      <w:r w:rsidR="00CE6C13">
        <w:rPr>
          <w:rFonts w:ascii="Times New Roman" w:hAnsi="Times New Roman"/>
          <w:sz w:val="28"/>
          <w:szCs w:val="28"/>
        </w:rPr>
        <w:t>цех приготовления полимерно-битумного вяжущего;</w:t>
      </w:r>
    </w:p>
    <w:p w:rsidR="00CE6C13" w:rsidRDefault="00EE1C64" w:rsidP="0078249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– </w:t>
      </w:r>
      <w:r w:rsidR="00CE6C13">
        <w:rPr>
          <w:rFonts w:ascii="Times New Roman" w:hAnsi="Times New Roman"/>
          <w:sz w:val="28"/>
          <w:szCs w:val="28"/>
        </w:rPr>
        <w:t>цех приготовления жидкого разжиженного вяжущего.</w:t>
      </w:r>
    </w:p>
    <w:p w:rsidR="00CE6C13" w:rsidRDefault="00CE6C13" w:rsidP="0078249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рис</w:t>
      </w:r>
      <w:r w:rsidR="009B4CA8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3.2 представлен генеральный план прирельсового битумного терминала</w:t>
      </w:r>
      <w:r w:rsidR="00F950D9">
        <w:rPr>
          <w:rFonts w:ascii="Times New Roman" w:hAnsi="Times New Roman"/>
          <w:sz w:val="28"/>
          <w:szCs w:val="28"/>
        </w:rPr>
        <w:t>, расположенного</w:t>
      </w:r>
      <w:r w:rsidR="00AB3D88">
        <w:rPr>
          <w:rFonts w:ascii="Times New Roman" w:hAnsi="Times New Roman"/>
          <w:sz w:val="28"/>
          <w:szCs w:val="28"/>
        </w:rPr>
        <w:t xml:space="preserve"> в Канаде, объемом хранения более </w:t>
      </w:r>
      <w:r w:rsidR="00101ECA" w:rsidRPr="00101ECA">
        <w:rPr>
          <w:rFonts w:ascii="Times New Roman" w:hAnsi="Times New Roman"/>
          <w:sz w:val="28"/>
          <w:szCs w:val="28"/>
        </w:rPr>
        <w:t>2</w:t>
      </w:r>
      <w:r w:rsidR="00AB3D88" w:rsidRPr="00101ECA">
        <w:rPr>
          <w:rFonts w:ascii="Times New Roman" w:hAnsi="Times New Roman"/>
          <w:sz w:val="28"/>
          <w:szCs w:val="28"/>
        </w:rPr>
        <w:t>0</w:t>
      </w:r>
      <w:r w:rsidR="00101ECA" w:rsidRPr="00101ECA">
        <w:rPr>
          <w:rFonts w:ascii="Times New Roman" w:hAnsi="Times New Roman"/>
          <w:sz w:val="28"/>
          <w:szCs w:val="28"/>
        </w:rPr>
        <w:t xml:space="preserve"> 000</w:t>
      </w:r>
      <w:r w:rsidR="00AB3D88" w:rsidRPr="00101ECA">
        <w:rPr>
          <w:rFonts w:ascii="Times New Roman" w:hAnsi="Times New Roman"/>
          <w:sz w:val="28"/>
          <w:szCs w:val="28"/>
        </w:rPr>
        <w:t> тонн</w:t>
      </w:r>
      <w:r>
        <w:rPr>
          <w:rFonts w:ascii="Times New Roman" w:hAnsi="Times New Roman"/>
          <w:sz w:val="28"/>
          <w:szCs w:val="28"/>
        </w:rPr>
        <w:t>.</w:t>
      </w:r>
    </w:p>
    <w:p w:rsidR="00EE1C64" w:rsidRPr="00F950D9" w:rsidRDefault="00EE1C64" w:rsidP="0078249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</w:p>
    <w:p w:rsidR="004076B7" w:rsidRDefault="00F950D9" w:rsidP="00AB3D88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5E3436BA" wp14:editId="14247815">
            <wp:extent cx="5682343" cy="4824325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4" t="1780" r="1246" b="1776"/>
                    <a:stretch/>
                  </pic:blipFill>
                  <pic:spPr bwMode="auto">
                    <a:xfrm>
                      <a:off x="0" y="0"/>
                      <a:ext cx="5682540" cy="4824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3D88" w:rsidRPr="003C5D34" w:rsidRDefault="00AB3D88" w:rsidP="00AB3D88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sz w:val="24"/>
          <w:szCs w:val="28"/>
        </w:rPr>
      </w:pPr>
      <w:r w:rsidRPr="003C5D34">
        <w:rPr>
          <w:rFonts w:ascii="Times New Roman" w:hAnsi="Times New Roman"/>
          <w:sz w:val="24"/>
          <w:szCs w:val="28"/>
        </w:rPr>
        <w:t>Рис</w:t>
      </w:r>
      <w:r w:rsidR="009B4CA8" w:rsidRPr="003C5D34">
        <w:rPr>
          <w:rFonts w:ascii="Times New Roman" w:hAnsi="Times New Roman"/>
          <w:sz w:val="24"/>
          <w:szCs w:val="28"/>
        </w:rPr>
        <w:t>.</w:t>
      </w:r>
      <w:r w:rsidRPr="003C5D34">
        <w:rPr>
          <w:rFonts w:ascii="Times New Roman" w:hAnsi="Times New Roman"/>
          <w:sz w:val="24"/>
          <w:szCs w:val="28"/>
        </w:rPr>
        <w:t xml:space="preserve"> 3.2</w:t>
      </w:r>
      <w:r w:rsidR="009B4CA8" w:rsidRPr="003C5D34">
        <w:rPr>
          <w:rFonts w:ascii="Times New Roman" w:hAnsi="Times New Roman"/>
          <w:sz w:val="24"/>
          <w:szCs w:val="28"/>
        </w:rPr>
        <w:t>.</w:t>
      </w:r>
      <w:r w:rsidRPr="003C5D34">
        <w:rPr>
          <w:rFonts w:ascii="Times New Roman" w:hAnsi="Times New Roman"/>
          <w:sz w:val="24"/>
          <w:szCs w:val="28"/>
        </w:rPr>
        <w:t xml:space="preserve"> Генеральный план битумного терминала (Канада)</w:t>
      </w:r>
    </w:p>
    <w:p w:rsidR="00AB3D88" w:rsidRDefault="00AB3D88" w:rsidP="00AB3D88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sz w:val="28"/>
          <w:szCs w:val="28"/>
        </w:rPr>
      </w:pPr>
    </w:p>
    <w:p w:rsidR="00304445" w:rsidRDefault="003801A2" w:rsidP="003801A2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3801A2">
        <w:rPr>
          <w:rFonts w:ascii="Times New Roman" w:eastAsia="DejaVuSerif" w:hAnsi="Times New Roman" w:cs="Times New Roman"/>
          <w:sz w:val="28"/>
          <w:szCs w:val="28"/>
        </w:rPr>
        <w:t xml:space="preserve">Для налива битума в цистерны </w:t>
      </w:r>
      <w:proofErr w:type="spellStart"/>
      <w:r w:rsidRPr="003801A2">
        <w:rPr>
          <w:rFonts w:ascii="Times New Roman" w:eastAsia="DejaVuSerif" w:hAnsi="Times New Roman" w:cs="Times New Roman"/>
          <w:sz w:val="28"/>
          <w:szCs w:val="28"/>
        </w:rPr>
        <w:t>автобитумовозов</w:t>
      </w:r>
      <w:proofErr w:type="spellEnd"/>
      <w:r w:rsidRPr="003801A2">
        <w:rPr>
          <w:rFonts w:ascii="Times New Roman" w:eastAsia="DejaVuSerif" w:hAnsi="Times New Roman" w:cs="Times New Roman"/>
          <w:sz w:val="28"/>
          <w:szCs w:val="28"/>
        </w:rPr>
        <w:t xml:space="preserve"> применяют </w:t>
      </w:r>
      <w:r w:rsidR="00304445">
        <w:rPr>
          <w:rFonts w:ascii="Times New Roman" w:eastAsia="DejaVuSerif" w:hAnsi="Times New Roman" w:cs="Times New Roman"/>
          <w:sz w:val="28"/>
          <w:szCs w:val="28"/>
        </w:rPr>
        <w:t xml:space="preserve">верхний налив через </w:t>
      </w:r>
      <w:r w:rsidRPr="003801A2">
        <w:rPr>
          <w:rFonts w:ascii="Times New Roman" w:eastAsia="DejaVuSerif" w:hAnsi="Times New Roman" w:cs="Times New Roman"/>
          <w:sz w:val="28"/>
          <w:szCs w:val="28"/>
        </w:rPr>
        <w:t>стояки налива</w:t>
      </w:r>
      <w:r w:rsidR="00304445">
        <w:rPr>
          <w:rFonts w:ascii="Times New Roman" w:eastAsia="DejaVuSerif" w:hAnsi="Times New Roman" w:cs="Times New Roman"/>
          <w:sz w:val="28"/>
          <w:szCs w:val="28"/>
        </w:rPr>
        <w:t xml:space="preserve"> или эстакады</w:t>
      </w:r>
      <w:r w:rsidR="009617EB">
        <w:rPr>
          <w:rFonts w:ascii="Times New Roman" w:eastAsia="DejaVuSerif" w:hAnsi="Times New Roman" w:cs="Times New Roman"/>
          <w:sz w:val="28"/>
          <w:szCs w:val="28"/>
        </w:rPr>
        <w:t xml:space="preserve"> [</w:t>
      </w:r>
      <w:r w:rsidR="009B4CA8">
        <w:rPr>
          <w:rFonts w:ascii="Times New Roman" w:eastAsia="DejaVuSerif" w:hAnsi="Times New Roman" w:cs="Times New Roman"/>
          <w:sz w:val="28"/>
          <w:szCs w:val="28"/>
        </w:rPr>
        <w:fldChar w:fldCharType="begin"/>
      </w:r>
      <w:r w:rsidR="009B4CA8">
        <w:rPr>
          <w:rFonts w:ascii="Times New Roman" w:eastAsia="DejaVuSerif" w:hAnsi="Times New Roman" w:cs="Times New Roman"/>
          <w:sz w:val="28"/>
          <w:szCs w:val="28"/>
        </w:rPr>
        <w:instrText xml:space="preserve"> REF _Ref338231121 \r \h </w:instrText>
      </w:r>
      <w:r w:rsidR="009B4CA8">
        <w:rPr>
          <w:rFonts w:ascii="Times New Roman" w:eastAsia="DejaVuSerif" w:hAnsi="Times New Roman" w:cs="Times New Roman"/>
          <w:sz w:val="28"/>
          <w:szCs w:val="28"/>
        </w:rPr>
      </w:r>
      <w:r w:rsidR="009B4CA8">
        <w:rPr>
          <w:rFonts w:ascii="Times New Roman" w:eastAsia="DejaVuSerif" w:hAnsi="Times New Roman" w:cs="Times New Roman"/>
          <w:sz w:val="28"/>
          <w:szCs w:val="28"/>
        </w:rPr>
        <w:fldChar w:fldCharType="separate"/>
      </w:r>
      <w:r w:rsidR="009B4CA8">
        <w:rPr>
          <w:rFonts w:ascii="Times New Roman" w:eastAsia="DejaVuSerif" w:hAnsi="Times New Roman" w:cs="Times New Roman"/>
          <w:sz w:val="28"/>
          <w:szCs w:val="28"/>
        </w:rPr>
        <w:t>32</w:t>
      </w:r>
      <w:r w:rsidR="009B4CA8">
        <w:rPr>
          <w:rFonts w:ascii="Times New Roman" w:eastAsia="DejaVuSerif" w:hAnsi="Times New Roman" w:cs="Times New Roman"/>
          <w:sz w:val="28"/>
          <w:szCs w:val="28"/>
        </w:rPr>
        <w:fldChar w:fldCharType="end"/>
      </w:r>
      <w:r w:rsidR="009617EB">
        <w:rPr>
          <w:rFonts w:ascii="Times New Roman" w:eastAsia="DejaVuSerif" w:hAnsi="Times New Roman" w:cs="Times New Roman"/>
          <w:sz w:val="28"/>
          <w:szCs w:val="28"/>
        </w:rPr>
        <w:fldChar w:fldCharType="begin"/>
      </w:r>
      <w:r w:rsidR="009617EB">
        <w:rPr>
          <w:rFonts w:ascii="Times New Roman" w:eastAsia="DejaVuSerif" w:hAnsi="Times New Roman" w:cs="Times New Roman"/>
          <w:sz w:val="28"/>
          <w:szCs w:val="28"/>
        </w:rPr>
        <w:instrText xml:space="preserve"> REF _Ref337651272 \r \h </w:instrText>
      </w:r>
      <w:r w:rsidR="009617EB">
        <w:rPr>
          <w:rFonts w:ascii="Times New Roman" w:eastAsia="DejaVuSerif" w:hAnsi="Times New Roman" w:cs="Times New Roman"/>
          <w:sz w:val="28"/>
          <w:szCs w:val="28"/>
        </w:rPr>
      </w:r>
      <w:r w:rsidR="009617EB">
        <w:rPr>
          <w:rFonts w:ascii="Times New Roman" w:eastAsia="DejaVuSerif" w:hAnsi="Times New Roman" w:cs="Times New Roman"/>
          <w:sz w:val="28"/>
          <w:szCs w:val="28"/>
        </w:rPr>
        <w:fldChar w:fldCharType="end"/>
      </w:r>
      <w:r w:rsidR="009617EB">
        <w:rPr>
          <w:rFonts w:ascii="Times New Roman" w:eastAsia="DejaVuSerif" w:hAnsi="Times New Roman" w:cs="Times New Roman"/>
          <w:sz w:val="28"/>
          <w:szCs w:val="28"/>
        </w:rPr>
        <w:t>]</w:t>
      </w:r>
      <w:r w:rsidR="009974BF">
        <w:rPr>
          <w:rFonts w:ascii="Times New Roman" w:eastAsia="DejaVuSerif" w:hAnsi="Times New Roman" w:cs="Times New Roman"/>
          <w:sz w:val="28"/>
          <w:szCs w:val="28"/>
        </w:rPr>
        <w:t xml:space="preserve"> (</w:t>
      </w:r>
      <w:r w:rsidR="009974BF" w:rsidRPr="009B4CA8">
        <w:rPr>
          <w:rFonts w:ascii="Times New Roman" w:eastAsia="DejaVuSerif" w:hAnsi="Times New Roman" w:cs="Times New Roman"/>
          <w:sz w:val="28"/>
          <w:szCs w:val="28"/>
        </w:rPr>
        <w:t>рис. 3.3</w:t>
      </w:r>
      <w:r w:rsidR="009974BF">
        <w:rPr>
          <w:rFonts w:ascii="Times New Roman" w:eastAsia="DejaVuSerif" w:hAnsi="Times New Roman" w:cs="Times New Roman"/>
          <w:sz w:val="28"/>
          <w:szCs w:val="28"/>
        </w:rPr>
        <w:t>)</w:t>
      </w:r>
      <w:r w:rsidR="00101ECA" w:rsidRPr="00101ECA">
        <w:rPr>
          <w:rFonts w:ascii="Times New Roman" w:eastAsia="DejaVuSerif" w:hAnsi="Times New Roman" w:cs="Times New Roman"/>
          <w:sz w:val="28"/>
          <w:szCs w:val="28"/>
        </w:rPr>
        <w:t>.</w:t>
      </w:r>
      <w:r w:rsidRPr="003801A2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304445">
        <w:rPr>
          <w:rFonts w:ascii="Times New Roman" w:eastAsia="DejaVuSerif" w:hAnsi="Times New Roman" w:cs="Times New Roman"/>
          <w:sz w:val="28"/>
          <w:szCs w:val="28"/>
        </w:rPr>
        <w:t>По количеству одн</w:t>
      </w:r>
      <w:r w:rsidR="00304445">
        <w:rPr>
          <w:rFonts w:ascii="Times New Roman" w:eastAsia="DejaVuSerif" w:hAnsi="Times New Roman" w:cs="Times New Roman"/>
          <w:sz w:val="28"/>
          <w:szCs w:val="28"/>
        </w:rPr>
        <w:t>о</w:t>
      </w:r>
      <w:r w:rsidR="00304445">
        <w:rPr>
          <w:rFonts w:ascii="Times New Roman" w:eastAsia="DejaVuSerif" w:hAnsi="Times New Roman" w:cs="Times New Roman"/>
          <w:sz w:val="28"/>
          <w:szCs w:val="28"/>
        </w:rPr>
        <w:t xml:space="preserve">временно обслуживаемых </w:t>
      </w:r>
      <w:proofErr w:type="spellStart"/>
      <w:r w:rsidR="00304445">
        <w:rPr>
          <w:rFonts w:ascii="Times New Roman" w:eastAsia="DejaVuSerif" w:hAnsi="Times New Roman" w:cs="Times New Roman"/>
          <w:sz w:val="28"/>
          <w:szCs w:val="28"/>
        </w:rPr>
        <w:t>битумовозов</w:t>
      </w:r>
      <w:proofErr w:type="spellEnd"/>
      <w:r w:rsidR="00304445">
        <w:rPr>
          <w:rFonts w:ascii="Times New Roman" w:eastAsia="DejaVuSerif" w:hAnsi="Times New Roman" w:cs="Times New Roman"/>
          <w:sz w:val="28"/>
          <w:szCs w:val="28"/>
        </w:rPr>
        <w:t xml:space="preserve"> бывают одно-, двух- и многоточечные системы налива. По уровню автоматизации: ручные и автоматизированные. Как правило, все системы налива имеют автоматическое отключение при достиж</w:t>
      </w:r>
      <w:r w:rsidR="00304445">
        <w:rPr>
          <w:rFonts w:ascii="Times New Roman" w:eastAsia="DejaVuSerif" w:hAnsi="Times New Roman" w:cs="Times New Roman"/>
          <w:sz w:val="28"/>
          <w:szCs w:val="28"/>
        </w:rPr>
        <w:t>е</w:t>
      </w:r>
      <w:r w:rsidR="00304445">
        <w:rPr>
          <w:rFonts w:ascii="Times New Roman" w:eastAsia="DejaVuSerif" w:hAnsi="Times New Roman" w:cs="Times New Roman"/>
          <w:sz w:val="28"/>
          <w:szCs w:val="28"/>
        </w:rPr>
        <w:t>нии за</w:t>
      </w:r>
      <w:r w:rsidR="00C236C4">
        <w:rPr>
          <w:rFonts w:ascii="Times New Roman" w:eastAsia="DejaVuSerif" w:hAnsi="Times New Roman" w:cs="Times New Roman"/>
          <w:sz w:val="28"/>
          <w:szCs w:val="28"/>
        </w:rPr>
        <w:t>данного уровня.</w:t>
      </w:r>
    </w:p>
    <w:p w:rsidR="00C236C4" w:rsidRPr="001924FB" w:rsidRDefault="00C236C4" w:rsidP="003801A2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>Учет битума при заполнении может осуществляться путем взвешивания цистерн, либо при помощи насосов-расходомеров.</w:t>
      </w:r>
    </w:p>
    <w:p w:rsidR="009B4CA8" w:rsidRDefault="009B4CA8" w:rsidP="009B4CA8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3801A2">
        <w:rPr>
          <w:rFonts w:ascii="Times New Roman" w:eastAsia="DejaVuSerif" w:hAnsi="Times New Roman" w:cs="Times New Roman"/>
          <w:sz w:val="28"/>
          <w:szCs w:val="28"/>
        </w:rPr>
        <w:t>Стояк налива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(рис. 3.4)</w:t>
      </w:r>
      <w:r w:rsidRPr="003801A2">
        <w:rPr>
          <w:rFonts w:ascii="Times New Roman" w:eastAsia="DejaVuSerif" w:hAnsi="Times New Roman" w:cs="Times New Roman"/>
          <w:sz w:val="28"/>
          <w:szCs w:val="28"/>
        </w:rPr>
        <w:t xml:space="preserve"> вязких органических продуктов представляет с</w:t>
      </w:r>
      <w:r w:rsidRPr="003801A2">
        <w:rPr>
          <w:rFonts w:ascii="Times New Roman" w:eastAsia="DejaVuSerif" w:hAnsi="Times New Roman" w:cs="Times New Roman"/>
          <w:sz w:val="28"/>
          <w:szCs w:val="28"/>
        </w:rPr>
        <w:t>о</w:t>
      </w:r>
      <w:r w:rsidRPr="003801A2">
        <w:rPr>
          <w:rFonts w:ascii="Times New Roman" w:eastAsia="DejaVuSerif" w:hAnsi="Times New Roman" w:cs="Times New Roman"/>
          <w:sz w:val="28"/>
          <w:szCs w:val="28"/>
        </w:rPr>
        <w:t xml:space="preserve">бой сборную конструкцию, состоящую из двух основных элементов: стойки и 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наливного </w:t>
      </w:r>
      <w:r w:rsidRPr="003801A2">
        <w:rPr>
          <w:rFonts w:ascii="Times New Roman" w:eastAsia="DejaVuSerif" w:hAnsi="Times New Roman" w:cs="Times New Roman"/>
          <w:sz w:val="28"/>
          <w:szCs w:val="28"/>
        </w:rPr>
        <w:t>трубопровода с присоединительным устройством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(или без него)</w:t>
      </w:r>
      <w:r w:rsidRPr="003801A2">
        <w:rPr>
          <w:rFonts w:ascii="Times New Roman" w:eastAsia="DejaVuSerif" w:hAnsi="Times New Roman" w:cs="Times New Roman"/>
          <w:sz w:val="28"/>
          <w:szCs w:val="28"/>
        </w:rPr>
        <w:t>.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Один из элементов, как правило, делают поворотным для увеличения зоны о</w:t>
      </w:r>
      <w:r>
        <w:rPr>
          <w:rFonts w:ascii="Times New Roman" w:eastAsia="DejaVuSerif" w:hAnsi="Times New Roman" w:cs="Times New Roman"/>
          <w:sz w:val="28"/>
          <w:szCs w:val="28"/>
        </w:rPr>
        <w:t>б</w:t>
      </w:r>
      <w:r>
        <w:rPr>
          <w:rFonts w:ascii="Times New Roman" w:eastAsia="DejaVuSerif" w:hAnsi="Times New Roman" w:cs="Times New Roman"/>
          <w:sz w:val="28"/>
          <w:szCs w:val="28"/>
        </w:rPr>
        <w:t>служивания. Стояк налива может быть оборудован эстакадой для обеспечения наиболее благоприятных условий работы оператора.</w:t>
      </w:r>
    </w:p>
    <w:p w:rsidR="009B4CA8" w:rsidRPr="009B4CA8" w:rsidRDefault="009B4CA8" w:rsidP="003801A2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</w:p>
    <w:p w:rsidR="00083C41" w:rsidRDefault="00083C41" w:rsidP="00083C41">
      <w:pPr>
        <w:autoSpaceDE w:val="0"/>
        <w:autoSpaceDN w:val="0"/>
        <w:adjustRightInd w:val="0"/>
        <w:spacing w:after="0"/>
        <w:jc w:val="center"/>
        <w:rPr>
          <w:noProof/>
          <w:lang w:eastAsia="ru-RU"/>
        </w:rPr>
      </w:pPr>
      <w:r w:rsidRPr="00083C41">
        <w:rPr>
          <w:rFonts w:ascii="Times New Roman" w:hAnsi="Times New Roman" w:cs="Times New Roman"/>
          <w:b/>
          <w:noProof/>
          <w:sz w:val="28"/>
          <w:lang w:eastAsia="ru-RU"/>
        </w:rPr>
        <w:t>а</w:t>
      </w:r>
      <w:r w:rsidRPr="00083C41">
        <w:rPr>
          <w:noProof/>
          <w:sz w:val="28"/>
          <w:lang w:eastAsia="ru-RU"/>
        </w:rPr>
        <w:t xml:space="preserve"> </w:t>
      </w:r>
      <w:r w:rsidRPr="00083C41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3A37DB80" wp14:editId="0BEC9B01">
            <wp:extent cx="2861945" cy="2506345"/>
            <wp:effectExtent l="0" t="0" r="0" b="8255"/>
            <wp:docPr id="73" name="Рисунок 73" descr="http://www.energyland.info/img/xin/200912/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energyland.info/img/xin/200912/10.jpg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945" cy="2506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3C41">
        <w:rPr>
          <w:rFonts w:ascii="Times New Roman" w:hAnsi="Times New Roman" w:cs="Times New Roman"/>
          <w:b/>
          <w:noProof/>
          <w:sz w:val="28"/>
          <w:lang w:eastAsia="ru-RU"/>
        </w:rPr>
        <w:t xml:space="preserve">     б</w:t>
      </w:r>
      <w:r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0F0333EF" wp14:editId="08EBFEA4">
            <wp:extent cx="1711429" cy="2514600"/>
            <wp:effectExtent l="0" t="0" r="3175" b="0"/>
            <wp:docPr id="78" name="Рисунок 78" descr="http://rpyar.ru/d/56224/d/13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rpyar.ru/d/56224/d/13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453"/>
                    <a:stretch/>
                  </pic:blipFill>
                  <pic:spPr bwMode="auto">
                    <a:xfrm>
                      <a:off x="0" y="0"/>
                      <a:ext cx="1711429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83C41" w:rsidRPr="003C5D34" w:rsidRDefault="00083C41" w:rsidP="00083C41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3C5D34">
        <w:rPr>
          <w:rFonts w:ascii="Times New Roman" w:eastAsia="DejaVuSerif" w:hAnsi="Times New Roman" w:cs="Times New Roman"/>
          <w:sz w:val="24"/>
          <w:szCs w:val="28"/>
        </w:rPr>
        <w:t>Рис</w:t>
      </w:r>
      <w:r w:rsidR="009B4CA8" w:rsidRPr="003C5D34">
        <w:rPr>
          <w:rFonts w:ascii="Times New Roman" w:eastAsia="DejaVuSerif" w:hAnsi="Times New Roman" w:cs="Times New Roman"/>
          <w:sz w:val="24"/>
          <w:szCs w:val="28"/>
        </w:rPr>
        <w:t>.</w:t>
      </w:r>
      <w:r w:rsidRPr="003C5D34">
        <w:rPr>
          <w:rFonts w:ascii="Times New Roman" w:eastAsia="DejaVuSerif" w:hAnsi="Times New Roman" w:cs="Times New Roman"/>
          <w:sz w:val="24"/>
          <w:szCs w:val="28"/>
        </w:rPr>
        <w:t xml:space="preserve"> 3.3</w:t>
      </w:r>
      <w:r w:rsidR="009B4CA8" w:rsidRPr="003C5D34">
        <w:rPr>
          <w:rFonts w:ascii="Times New Roman" w:eastAsia="DejaVuSerif" w:hAnsi="Times New Roman" w:cs="Times New Roman"/>
          <w:sz w:val="24"/>
          <w:szCs w:val="28"/>
        </w:rPr>
        <w:t>.</w:t>
      </w:r>
      <w:r w:rsidRPr="003C5D34">
        <w:rPr>
          <w:rFonts w:ascii="Times New Roman" w:eastAsia="DejaVuSerif" w:hAnsi="Times New Roman" w:cs="Times New Roman"/>
          <w:sz w:val="24"/>
          <w:szCs w:val="28"/>
        </w:rPr>
        <w:t xml:space="preserve"> Устройства верхнего налива битума</w:t>
      </w:r>
      <w:r w:rsidR="009974BF" w:rsidRPr="003C5D34">
        <w:rPr>
          <w:rFonts w:ascii="Times New Roman" w:eastAsia="DejaVuSerif" w:hAnsi="Times New Roman" w:cs="Times New Roman"/>
          <w:sz w:val="24"/>
          <w:szCs w:val="28"/>
        </w:rPr>
        <w:t>:</w:t>
      </w:r>
    </w:p>
    <w:p w:rsidR="009B4CA8" w:rsidRPr="003C5D34" w:rsidRDefault="009974BF" w:rsidP="00083C41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3C5D34">
        <w:rPr>
          <w:rFonts w:ascii="Times New Roman" w:eastAsia="DejaVuSerif" w:hAnsi="Times New Roman" w:cs="Times New Roman"/>
          <w:sz w:val="24"/>
          <w:szCs w:val="28"/>
        </w:rPr>
        <w:t>а – стояк налива с эстакадой: система «ТС Поле» (компания «</w:t>
      </w:r>
      <w:proofErr w:type="spellStart"/>
      <w:r w:rsidRPr="003C5D34">
        <w:rPr>
          <w:rFonts w:ascii="Times New Roman" w:eastAsia="DejaVuSerif" w:hAnsi="Times New Roman" w:cs="Times New Roman"/>
          <w:sz w:val="24"/>
          <w:szCs w:val="28"/>
        </w:rPr>
        <w:t>НефтеМашЭкспорт</w:t>
      </w:r>
      <w:proofErr w:type="spellEnd"/>
      <w:r w:rsidRPr="003C5D34">
        <w:rPr>
          <w:rFonts w:ascii="Times New Roman" w:eastAsia="DejaVuSerif" w:hAnsi="Times New Roman" w:cs="Times New Roman"/>
          <w:sz w:val="24"/>
          <w:szCs w:val="28"/>
        </w:rPr>
        <w:t xml:space="preserve">); </w:t>
      </w:r>
    </w:p>
    <w:p w:rsidR="009974BF" w:rsidRPr="003C5D34" w:rsidRDefault="009974BF" w:rsidP="00083C41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4"/>
          <w:szCs w:val="28"/>
        </w:rPr>
      </w:pPr>
      <w:proofErr w:type="gramStart"/>
      <w:r w:rsidRPr="003C5D34">
        <w:rPr>
          <w:rFonts w:ascii="Times New Roman" w:eastAsia="DejaVuSerif" w:hAnsi="Times New Roman" w:cs="Times New Roman"/>
          <w:sz w:val="24"/>
          <w:szCs w:val="28"/>
        </w:rPr>
        <w:t>б</w:t>
      </w:r>
      <w:proofErr w:type="gramEnd"/>
      <w:r w:rsidRPr="003C5D34">
        <w:rPr>
          <w:rFonts w:ascii="Times New Roman" w:eastAsia="DejaVuSerif" w:hAnsi="Times New Roman" w:cs="Times New Roman"/>
          <w:sz w:val="24"/>
          <w:szCs w:val="28"/>
        </w:rPr>
        <w:t xml:space="preserve"> – эстакада</w:t>
      </w:r>
    </w:p>
    <w:p w:rsidR="00083C41" w:rsidRDefault="00083C41" w:rsidP="00083C41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8"/>
          <w:szCs w:val="28"/>
        </w:rPr>
      </w:pPr>
    </w:p>
    <w:p w:rsidR="003801A2" w:rsidRPr="00C310FD" w:rsidRDefault="003801A2" w:rsidP="00C34DF2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b/>
          <w:sz w:val="28"/>
          <w:szCs w:val="28"/>
        </w:rPr>
      </w:pPr>
    </w:p>
    <w:p w:rsidR="00101ECA" w:rsidRPr="00C310FD" w:rsidRDefault="00C310FD" w:rsidP="00C310FD">
      <w:pPr>
        <w:shd w:val="clear" w:color="auto" w:fill="FFFFFF"/>
        <w:spacing w:after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t>а</w:t>
      </w:r>
      <w:r w:rsidRPr="00C310FD">
        <w:rPr>
          <w:rFonts w:ascii="Times New Roman" w:hAnsi="Times New Roman" w:cs="Times New Roman"/>
          <w:b/>
          <w:noProof/>
          <w:sz w:val="28"/>
          <w:lang w:eastAsia="ru-RU"/>
        </w:rPr>
        <w:t xml:space="preserve"> </w:t>
      </w:r>
      <w:r w:rsidR="009974BF" w:rsidRPr="00C310FD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 wp14:anchorId="60949080" wp14:editId="3E785DCF">
            <wp:extent cx="2489895" cy="2082800"/>
            <wp:effectExtent l="0" t="0" r="5715" b="0"/>
            <wp:docPr id="80" name="Рисунок 80" descr="C:\ПРЕПОДАВАНИЕ\Грант_Учебное пособие\Рис_3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ПРЕПОДАВАНИЕ\Грант_Учебное пособие\Рис_3.4.jpg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9726" cy="2082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310FD">
        <w:rPr>
          <w:b/>
          <w:noProof/>
          <w:lang w:eastAsia="ru-RU"/>
        </w:rPr>
        <w:t xml:space="preserve">  </w:t>
      </w:r>
      <w:r>
        <w:rPr>
          <w:b/>
          <w:noProof/>
          <w:lang w:eastAsia="ru-RU"/>
        </w:rPr>
        <w:t xml:space="preserve"> </w:t>
      </w:r>
      <w:r w:rsidRPr="00C310FD">
        <w:rPr>
          <w:rFonts w:ascii="Times New Roman" w:hAnsi="Times New Roman" w:cs="Times New Roman"/>
          <w:b/>
          <w:noProof/>
          <w:sz w:val="28"/>
          <w:lang w:eastAsia="ru-RU"/>
        </w:rPr>
        <w:t>б</w:t>
      </w:r>
      <w:r w:rsidRPr="00C310FD">
        <w:rPr>
          <w:b/>
          <w:noProof/>
          <w:lang w:eastAsia="ru-RU"/>
        </w:rPr>
        <w:drawing>
          <wp:inline distT="0" distB="0" distL="0" distR="0" wp14:anchorId="2AB3A9D7" wp14:editId="49875633">
            <wp:extent cx="2521001" cy="1845733"/>
            <wp:effectExtent l="0" t="0" r="0" b="2540"/>
            <wp:docPr id="79" name="Рисунок 79" descr="Устройство налива для битума, технического масла и мазу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Устройство налива для битума, технического масла и мазута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1001" cy="1845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10FD" w:rsidRDefault="00C310FD" w:rsidP="00C310FD">
      <w:pPr>
        <w:shd w:val="clear" w:color="auto" w:fill="FFFFFF"/>
        <w:spacing w:after="0"/>
        <w:jc w:val="center"/>
        <w:rPr>
          <w:rFonts w:ascii="Times New Roman" w:eastAsia="DejaVuSerif" w:hAnsi="Times New Roman" w:cs="Times New Roman"/>
          <w:b/>
          <w:sz w:val="28"/>
          <w:szCs w:val="28"/>
        </w:rPr>
      </w:pPr>
    </w:p>
    <w:p w:rsidR="00C310FD" w:rsidRPr="003C5D34" w:rsidRDefault="00C310FD" w:rsidP="00C310FD">
      <w:pPr>
        <w:shd w:val="clear" w:color="auto" w:fill="FFFFFF"/>
        <w:spacing w:after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3C5D34">
        <w:rPr>
          <w:rFonts w:ascii="Times New Roman" w:eastAsia="DejaVuSerif" w:hAnsi="Times New Roman" w:cs="Times New Roman"/>
          <w:sz w:val="24"/>
          <w:szCs w:val="28"/>
        </w:rPr>
        <w:t>Рис</w:t>
      </w:r>
      <w:r w:rsidR="009B4CA8" w:rsidRPr="003C5D34">
        <w:rPr>
          <w:rFonts w:ascii="Times New Roman" w:eastAsia="DejaVuSerif" w:hAnsi="Times New Roman" w:cs="Times New Roman"/>
          <w:sz w:val="24"/>
          <w:szCs w:val="28"/>
        </w:rPr>
        <w:t>. 3.4.</w:t>
      </w:r>
      <w:r w:rsidRPr="003C5D34">
        <w:rPr>
          <w:rFonts w:ascii="Times New Roman" w:eastAsia="DejaVuSerif" w:hAnsi="Times New Roman" w:cs="Times New Roman"/>
          <w:sz w:val="24"/>
          <w:szCs w:val="28"/>
        </w:rPr>
        <w:t xml:space="preserve"> Стояк налива (с эстакадой):</w:t>
      </w:r>
    </w:p>
    <w:p w:rsidR="00C310FD" w:rsidRPr="003C5D34" w:rsidRDefault="00C310FD" w:rsidP="00C310FD">
      <w:pPr>
        <w:shd w:val="clear" w:color="auto" w:fill="FFFFFF"/>
        <w:spacing w:after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3C5D34">
        <w:rPr>
          <w:rFonts w:ascii="Times New Roman" w:eastAsia="DejaVuSerif" w:hAnsi="Times New Roman" w:cs="Times New Roman"/>
          <w:sz w:val="24"/>
          <w:szCs w:val="28"/>
        </w:rPr>
        <w:t xml:space="preserve">а – общий </w:t>
      </w:r>
      <w:proofErr w:type="gramStart"/>
      <w:r w:rsidRPr="003C5D34">
        <w:rPr>
          <w:rFonts w:ascii="Times New Roman" w:eastAsia="DejaVuSerif" w:hAnsi="Times New Roman" w:cs="Times New Roman"/>
          <w:sz w:val="24"/>
          <w:szCs w:val="28"/>
        </w:rPr>
        <w:t>вид; б</w:t>
      </w:r>
      <w:proofErr w:type="gramEnd"/>
      <w:r w:rsidRPr="003C5D34">
        <w:rPr>
          <w:rFonts w:ascii="Times New Roman" w:eastAsia="DejaVuSerif" w:hAnsi="Times New Roman" w:cs="Times New Roman"/>
          <w:sz w:val="24"/>
          <w:szCs w:val="28"/>
        </w:rPr>
        <w:t xml:space="preserve"> – наливной трубопровод</w:t>
      </w:r>
    </w:p>
    <w:p w:rsidR="00101ECA" w:rsidRPr="00C310FD" w:rsidRDefault="00C310FD" w:rsidP="00C310FD">
      <w:pPr>
        <w:shd w:val="clear" w:color="auto" w:fill="FFFFFF"/>
        <w:spacing w:after="0"/>
        <w:jc w:val="center"/>
        <w:rPr>
          <w:rFonts w:ascii="Times New Roman" w:eastAsia="DejaVuSerif" w:hAnsi="Times New Roman" w:cs="Times New Roman"/>
          <w:sz w:val="28"/>
          <w:szCs w:val="28"/>
        </w:rPr>
      </w:pPr>
      <w:r w:rsidRPr="009B4CA8">
        <w:rPr>
          <w:rFonts w:ascii="Times New Roman" w:eastAsia="DejaVuSerif" w:hAnsi="Times New Roman" w:cs="Times New Roman"/>
          <w:sz w:val="24"/>
          <w:szCs w:val="28"/>
        </w:rPr>
        <w:t xml:space="preserve">1 – </w:t>
      </w:r>
      <w:proofErr w:type="spellStart"/>
      <w:r w:rsidRPr="009B4CA8">
        <w:rPr>
          <w:rFonts w:ascii="Times New Roman" w:eastAsia="DejaVuSerif" w:hAnsi="Times New Roman" w:cs="Times New Roman"/>
          <w:sz w:val="24"/>
          <w:szCs w:val="28"/>
        </w:rPr>
        <w:t>автобитумово</w:t>
      </w:r>
      <w:r w:rsidR="009B4CA8">
        <w:rPr>
          <w:rFonts w:ascii="Times New Roman" w:eastAsia="DejaVuSerif" w:hAnsi="Times New Roman" w:cs="Times New Roman"/>
          <w:sz w:val="24"/>
          <w:szCs w:val="28"/>
        </w:rPr>
        <w:t>з</w:t>
      </w:r>
      <w:proofErr w:type="spellEnd"/>
      <w:r w:rsidRPr="009B4CA8">
        <w:rPr>
          <w:rFonts w:ascii="Times New Roman" w:eastAsia="DejaVuSerif" w:hAnsi="Times New Roman" w:cs="Times New Roman"/>
          <w:sz w:val="24"/>
          <w:szCs w:val="28"/>
        </w:rPr>
        <w:t>, 2 – присоединительное устройство, 3 – наливной трубопровод, 4 – стойка, площадка оператора</w:t>
      </w:r>
      <w:r w:rsidR="009617EB" w:rsidRPr="00C310FD">
        <w:rPr>
          <w:rFonts w:ascii="Times New Roman" w:eastAsia="DejaVuSerif" w:hAnsi="Times New Roman" w:cs="Times New Roman"/>
          <w:sz w:val="28"/>
          <w:szCs w:val="28"/>
        </w:rPr>
        <w:br/>
      </w:r>
    </w:p>
    <w:p w:rsidR="00101ECA" w:rsidRPr="00C310FD" w:rsidRDefault="00101ECA" w:rsidP="0078249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</w:p>
    <w:p w:rsidR="0066097E" w:rsidRPr="008C1BB4" w:rsidRDefault="0066097E" w:rsidP="008C1BB4">
      <w:pPr>
        <w:pStyle w:val="2"/>
        <w:jc w:val="center"/>
        <w:rPr>
          <w:color w:val="auto"/>
          <w:sz w:val="28"/>
          <w:szCs w:val="28"/>
        </w:rPr>
      </w:pPr>
      <w:bookmarkStart w:id="12" w:name="_Toc338514010"/>
      <w:r w:rsidRPr="008C1BB4">
        <w:rPr>
          <w:color w:val="auto"/>
          <w:sz w:val="28"/>
          <w:szCs w:val="28"/>
        </w:rPr>
        <w:t>3.3 Асфальтобетонные заводы</w:t>
      </w:r>
      <w:bookmarkEnd w:id="12"/>
    </w:p>
    <w:p w:rsidR="0066097E" w:rsidRDefault="0066097E" w:rsidP="0066097E">
      <w:pPr>
        <w:spacing w:after="0" w:line="240" w:lineRule="auto"/>
        <w:jc w:val="center"/>
        <w:rPr>
          <w:rFonts w:asciiTheme="majorHAnsi" w:hAnsiTheme="majorHAnsi"/>
          <w:sz w:val="28"/>
          <w:szCs w:val="28"/>
        </w:rPr>
      </w:pPr>
    </w:p>
    <w:p w:rsidR="00506EBD" w:rsidRPr="0066097E" w:rsidRDefault="0066097E" w:rsidP="0066097E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color w:val="000000"/>
          <w:sz w:val="28"/>
          <w:szCs w:val="28"/>
        </w:rPr>
        <w:t>Асфальтобетонные заводы (АБЗ) представляют собой комплекс техн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>о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>логического и вспомогательного оборудования, цехов хранения и подготовки материалов, предназначе</w:t>
      </w:r>
      <w:r w:rsidR="00075C20">
        <w:rPr>
          <w:rFonts w:ascii="Times New Roman" w:hAnsi="Times New Roman" w:cs="Times New Roman"/>
          <w:bCs/>
          <w:color w:val="000000"/>
          <w:sz w:val="28"/>
          <w:szCs w:val="28"/>
        </w:rPr>
        <w:t>н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>ный для приготовления и выпуска асфальтобетонных смесей</w:t>
      </w:r>
      <w:r w:rsidR="001924FB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</w:t>
      </w:r>
      <w:r w:rsidR="001924FB" w:rsidRPr="001924FB">
        <w:rPr>
          <w:rFonts w:ascii="Times New Roman" w:hAnsi="Times New Roman" w:cs="Times New Roman"/>
          <w:bCs/>
          <w:color w:val="000000"/>
          <w:sz w:val="28"/>
          <w:szCs w:val="28"/>
        </w:rPr>
        <w:t>[</w:t>
      </w:r>
      <w:r w:rsidR="001924FB">
        <w:rPr>
          <w:rFonts w:ascii="Times New Roman" w:hAnsi="Times New Roman" w:cs="Times New Roman"/>
          <w:bCs/>
          <w:color w:val="000000"/>
          <w:sz w:val="28"/>
          <w:szCs w:val="28"/>
        </w:rPr>
        <w:fldChar w:fldCharType="begin"/>
      </w:r>
      <w:r w:rsidR="001924FB">
        <w:rPr>
          <w:rFonts w:ascii="Times New Roman" w:hAnsi="Times New Roman" w:cs="Times New Roman"/>
          <w:bCs/>
          <w:color w:val="000000"/>
          <w:sz w:val="28"/>
          <w:szCs w:val="28"/>
        </w:rPr>
        <w:instrText xml:space="preserve"> REF _Ref338086230 \r \h </w:instrText>
      </w:r>
      <w:r w:rsidR="001924FB">
        <w:rPr>
          <w:rFonts w:ascii="Times New Roman" w:hAnsi="Times New Roman" w:cs="Times New Roman"/>
          <w:bCs/>
          <w:color w:val="000000"/>
          <w:sz w:val="28"/>
          <w:szCs w:val="28"/>
        </w:rPr>
      </w:r>
      <w:r w:rsidR="001924FB">
        <w:rPr>
          <w:rFonts w:ascii="Times New Roman" w:hAnsi="Times New Roman" w:cs="Times New Roman"/>
          <w:bCs/>
          <w:color w:val="000000"/>
          <w:sz w:val="28"/>
          <w:szCs w:val="28"/>
        </w:rPr>
        <w:fldChar w:fldCharType="separate"/>
      </w:r>
      <w:r w:rsidR="001924FB">
        <w:rPr>
          <w:rFonts w:ascii="Times New Roman" w:hAnsi="Times New Roman" w:cs="Times New Roman"/>
          <w:bCs/>
          <w:color w:val="000000"/>
          <w:sz w:val="28"/>
          <w:szCs w:val="28"/>
        </w:rPr>
        <w:t>10</w:t>
      </w:r>
      <w:r w:rsidR="001924FB">
        <w:rPr>
          <w:rFonts w:ascii="Times New Roman" w:hAnsi="Times New Roman" w:cs="Times New Roman"/>
          <w:bCs/>
          <w:color w:val="000000"/>
          <w:sz w:val="28"/>
          <w:szCs w:val="28"/>
        </w:rPr>
        <w:fldChar w:fldCharType="end"/>
      </w:r>
      <w:r w:rsidR="001924FB" w:rsidRPr="001924FB">
        <w:rPr>
          <w:rFonts w:ascii="Times New Roman" w:hAnsi="Times New Roman" w:cs="Times New Roman"/>
          <w:bCs/>
          <w:color w:val="000000"/>
          <w:sz w:val="28"/>
          <w:szCs w:val="28"/>
        </w:rPr>
        <w:t>]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>.</w:t>
      </w:r>
    </w:p>
    <w:p w:rsidR="00872FE8" w:rsidRPr="00872FE8" w:rsidRDefault="003C5D34" w:rsidP="0066097E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b/>
          <w:sz w:val="28"/>
          <w:szCs w:val="28"/>
        </w:rPr>
      </w:pPr>
      <w:r>
        <w:rPr>
          <w:rFonts w:ascii="Times New Roman" w:eastAsia="DejaVuSerif" w:hAnsi="Times New Roman" w:cs="Times New Roman"/>
          <w:b/>
          <w:sz w:val="28"/>
          <w:szCs w:val="28"/>
        </w:rPr>
        <w:t>Общие сведения</w:t>
      </w:r>
    </w:p>
    <w:p w:rsidR="0066097E" w:rsidRDefault="0066097E" w:rsidP="0066097E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>П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>о месту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>расположения различают два типа АБЗ: прирельсовые</w:t>
      </w:r>
      <w:r w:rsidR="001924FB">
        <w:rPr>
          <w:rFonts w:ascii="Times New Roman" w:eastAsia="DejaVuSerif" w:hAnsi="Times New Roman" w:cs="Times New Roman"/>
          <w:sz w:val="28"/>
          <w:szCs w:val="28"/>
        </w:rPr>
        <w:t xml:space="preserve"> (рис. 3.5)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 xml:space="preserve"> 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proofErr w:type="spellStart"/>
      <w:r w:rsidRPr="0066097E">
        <w:rPr>
          <w:rFonts w:ascii="Times New Roman" w:eastAsia="DejaVuSerif" w:hAnsi="Times New Roman" w:cs="Times New Roman"/>
          <w:sz w:val="28"/>
          <w:szCs w:val="28"/>
        </w:rPr>
        <w:t>притрассовые</w:t>
      </w:r>
      <w:proofErr w:type="spellEnd"/>
      <w:r w:rsidR="001924FB">
        <w:rPr>
          <w:rFonts w:ascii="Times New Roman" w:eastAsia="DejaVuSerif" w:hAnsi="Times New Roman" w:cs="Times New Roman"/>
          <w:sz w:val="28"/>
          <w:szCs w:val="28"/>
        </w:rPr>
        <w:t xml:space="preserve"> (рис. 3.6)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>.</w:t>
      </w:r>
    </w:p>
    <w:p w:rsidR="001924FB" w:rsidRPr="0066097E" w:rsidRDefault="001924FB" w:rsidP="0066097E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</w:p>
    <w:p w:rsidR="001924FB" w:rsidRDefault="001924FB" w:rsidP="001924FB">
      <w:pPr>
        <w:autoSpaceDE w:val="0"/>
        <w:autoSpaceDN w:val="0"/>
        <w:adjustRightInd w:val="0"/>
        <w:spacing w:after="0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2FA0B880" wp14:editId="43D2C810">
            <wp:extent cx="6032756" cy="4008120"/>
            <wp:effectExtent l="0" t="0" r="6350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756" cy="400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24FB" w:rsidRDefault="001924FB" w:rsidP="001924FB">
      <w:pPr>
        <w:autoSpaceDE w:val="0"/>
        <w:autoSpaceDN w:val="0"/>
        <w:adjustRightInd w:val="0"/>
        <w:spacing w:after="0"/>
        <w:ind w:firstLine="851"/>
        <w:jc w:val="center"/>
        <w:rPr>
          <w:rFonts w:ascii="Times New Roman" w:hAnsi="Times New Roman" w:cs="Times New Roman"/>
          <w:b/>
          <w:noProof/>
          <w:sz w:val="24"/>
          <w:szCs w:val="28"/>
          <w:lang w:eastAsia="ru-RU"/>
        </w:rPr>
      </w:pPr>
    </w:p>
    <w:p w:rsidR="001924FB" w:rsidRPr="003C5D34" w:rsidRDefault="001924FB" w:rsidP="001924FB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noProof/>
          <w:sz w:val="24"/>
          <w:szCs w:val="28"/>
          <w:lang w:eastAsia="ru-RU"/>
        </w:rPr>
      </w:pPr>
      <w:r w:rsidRPr="003C5D34">
        <w:rPr>
          <w:rFonts w:ascii="Times New Roman" w:hAnsi="Times New Roman" w:cs="Times New Roman"/>
          <w:noProof/>
          <w:sz w:val="24"/>
          <w:szCs w:val="28"/>
          <w:lang w:eastAsia="ru-RU"/>
        </w:rPr>
        <w:t>Рис. 3.5. Генеральный план прирельсового асфальтобетонного завода</w:t>
      </w:r>
      <w:r w:rsidR="003C5D34" w:rsidRPr="003C5D34">
        <w:rPr>
          <w:rFonts w:ascii="Times New Roman" w:hAnsi="Times New Roman" w:cs="Times New Roman"/>
          <w:noProof/>
          <w:sz w:val="24"/>
          <w:szCs w:val="28"/>
          <w:lang w:eastAsia="ru-RU"/>
        </w:rPr>
        <w:t>:</w:t>
      </w:r>
    </w:p>
    <w:p w:rsidR="001924FB" w:rsidRDefault="001924FB" w:rsidP="001924FB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noProof/>
          <w:sz w:val="24"/>
          <w:szCs w:val="28"/>
          <w:lang w:eastAsia="ru-RU"/>
        </w:rPr>
      </w:pPr>
      <w:r w:rsidRPr="001924FB">
        <w:rPr>
          <w:rFonts w:ascii="Times New Roman" w:hAnsi="Times New Roman" w:cs="Times New Roman"/>
          <w:noProof/>
          <w:sz w:val="24"/>
          <w:szCs w:val="28"/>
          <w:lang w:eastAsia="ru-RU"/>
        </w:rPr>
        <w:t xml:space="preserve">1 – агрегат питания, 2 – сушильный агрегат, 3 – агрегат пылеулавливания, 4 – смесительный агрегат, 5 – агрегат минерального порошка, 6 – топливный бак, 7 – расходная емкость битума, 8 – бункер готовой смеси, 9 – кабина управления, 10 – склад песка, 11 – склад щебня, 12 – склад ГСМ и заправочная, 13 – туалет, 14 – пожарный сарай, 15 – котельная, </w:t>
      </w:r>
    </w:p>
    <w:p w:rsidR="001924FB" w:rsidRDefault="001924FB" w:rsidP="001924FB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noProof/>
          <w:sz w:val="24"/>
          <w:szCs w:val="28"/>
          <w:lang w:eastAsia="ru-RU"/>
        </w:rPr>
      </w:pPr>
      <w:r w:rsidRPr="001924FB">
        <w:rPr>
          <w:rFonts w:ascii="Times New Roman" w:hAnsi="Times New Roman" w:cs="Times New Roman"/>
          <w:noProof/>
          <w:sz w:val="24"/>
          <w:szCs w:val="28"/>
          <w:lang w:eastAsia="ru-RU"/>
        </w:rPr>
        <w:t xml:space="preserve">16 – гардероб и душ, 17 – трансформатор, 18 – площадка отдыха, 19 – охрана, 20 – ремонтная мастерская, 21 – контора, 22 – передвижной контрольный пункт, 23 – лаборатория, </w:t>
      </w:r>
    </w:p>
    <w:p w:rsidR="001924FB" w:rsidRPr="001924FB" w:rsidRDefault="001924FB" w:rsidP="001924FB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noProof/>
          <w:sz w:val="24"/>
          <w:szCs w:val="28"/>
          <w:lang w:eastAsia="ru-RU"/>
        </w:rPr>
      </w:pPr>
      <w:r w:rsidRPr="001924FB">
        <w:rPr>
          <w:rFonts w:ascii="Times New Roman" w:hAnsi="Times New Roman" w:cs="Times New Roman"/>
          <w:noProof/>
          <w:sz w:val="24"/>
          <w:szCs w:val="28"/>
          <w:lang w:eastAsia="ru-RU"/>
        </w:rPr>
        <w:t>24 – битумопровод, 25 – пожарные цистерны, 26 – битумохранилище, 27 – агрегат обезвоживания и нагрева битума, 28 – железная дорога, 29 – весовая</w:t>
      </w:r>
    </w:p>
    <w:p w:rsidR="001924FB" w:rsidRDefault="001924FB" w:rsidP="0066097E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</w:p>
    <w:p w:rsidR="000C6419" w:rsidRPr="00194AB5" w:rsidRDefault="000C6419" w:rsidP="000C6419">
      <w:pPr>
        <w:autoSpaceDE w:val="0"/>
        <w:autoSpaceDN w:val="0"/>
        <w:adjustRightInd w:val="0"/>
        <w:spacing w:after="0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802CC19" wp14:editId="4E5CD8A9">
            <wp:extent cx="6120130" cy="5290282"/>
            <wp:effectExtent l="0" t="0" r="0" b="5715"/>
            <wp:docPr id="81" name="Рисунок 81" descr="C:\ПРЕПОДАВАНИЕ\Грант_Учебное пособие\Рис_3.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ПРЕПОДАВАНИЕ\Грант_Учебное пособие\Рис_3.7.jpg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290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24FB" w:rsidRDefault="001924FB" w:rsidP="00330795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b/>
          <w:sz w:val="24"/>
          <w:szCs w:val="28"/>
        </w:rPr>
      </w:pPr>
    </w:p>
    <w:p w:rsidR="00BB6ABF" w:rsidRPr="003C5D34" w:rsidRDefault="00330795" w:rsidP="00330795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3C5D34">
        <w:rPr>
          <w:rFonts w:ascii="Times New Roman" w:eastAsia="DejaVuSerif" w:hAnsi="Times New Roman" w:cs="Times New Roman"/>
          <w:sz w:val="24"/>
          <w:szCs w:val="28"/>
        </w:rPr>
        <w:t>Рис.</w:t>
      </w:r>
      <w:r w:rsidR="001924FB" w:rsidRPr="003C5D34">
        <w:rPr>
          <w:rFonts w:ascii="Times New Roman" w:eastAsia="DejaVuSerif" w:hAnsi="Times New Roman" w:cs="Times New Roman"/>
          <w:sz w:val="24"/>
          <w:szCs w:val="28"/>
        </w:rPr>
        <w:t xml:space="preserve"> 3.6.</w:t>
      </w:r>
      <w:r w:rsidRPr="003C5D34">
        <w:rPr>
          <w:rFonts w:ascii="Times New Roman" w:eastAsia="DejaVuSerif" w:hAnsi="Times New Roman" w:cs="Times New Roman"/>
          <w:sz w:val="24"/>
          <w:szCs w:val="28"/>
        </w:rPr>
        <w:t xml:space="preserve"> Генеральный план мобильного </w:t>
      </w:r>
      <w:proofErr w:type="spellStart"/>
      <w:r w:rsidR="00125A85" w:rsidRPr="003C5D34">
        <w:rPr>
          <w:rFonts w:ascii="Times New Roman" w:eastAsia="DejaVuSerif" w:hAnsi="Times New Roman" w:cs="Times New Roman"/>
          <w:sz w:val="24"/>
          <w:szCs w:val="28"/>
        </w:rPr>
        <w:t>притрассового</w:t>
      </w:r>
      <w:proofErr w:type="spellEnd"/>
      <w:r w:rsidR="00125A85" w:rsidRPr="003C5D34">
        <w:rPr>
          <w:rFonts w:ascii="Times New Roman" w:eastAsia="DejaVuSerif" w:hAnsi="Times New Roman" w:cs="Times New Roman"/>
          <w:sz w:val="24"/>
          <w:szCs w:val="28"/>
        </w:rPr>
        <w:t xml:space="preserve"> </w:t>
      </w:r>
      <w:r w:rsidRPr="003C5D34">
        <w:rPr>
          <w:rFonts w:ascii="Times New Roman" w:eastAsia="DejaVuSerif" w:hAnsi="Times New Roman" w:cs="Times New Roman"/>
          <w:sz w:val="24"/>
          <w:szCs w:val="28"/>
        </w:rPr>
        <w:t>асфальтобетонного завода</w:t>
      </w:r>
      <w:r w:rsidR="001924FB" w:rsidRPr="003C5D34">
        <w:rPr>
          <w:rFonts w:ascii="Times New Roman" w:eastAsia="DejaVuSerif" w:hAnsi="Times New Roman" w:cs="Times New Roman"/>
          <w:sz w:val="24"/>
          <w:szCs w:val="28"/>
        </w:rPr>
        <w:t xml:space="preserve"> [</w:t>
      </w:r>
      <w:r w:rsidR="001924FB" w:rsidRPr="003C5D34">
        <w:rPr>
          <w:rFonts w:ascii="Times New Roman" w:eastAsia="DejaVuSerif" w:hAnsi="Times New Roman" w:cs="Times New Roman"/>
          <w:sz w:val="24"/>
          <w:szCs w:val="28"/>
        </w:rPr>
        <w:fldChar w:fldCharType="begin"/>
      </w:r>
      <w:r w:rsidR="001924FB" w:rsidRPr="003C5D34">
        <w:rPr>
          <w:rFonts w:ascii="Times New Roman" w:eastAsia="DejaVuSerif" w:hAnsi="Times New Roman" w:cs="Times New Roman"/>
          <w:sz w:val="24"/>
          <w:szCs w:val="28"/>
        </w:rPr>
        <w:instrText xml:space="preserve"> REF _Ref338090354 \r \h </w:instrText>
      </w:r>
      <w:r w:rsidR="003C5D34">
        <w:rPr>
          <w:rFonts w:ascii="Times New Roman" w:eastAsia="DejaVuSerif" w:hAnsi="Times New Roman" w:cs="Times New Roman"/>
          <w:sz w:val="24"/>
          <w:szCs w:val="28"/>
        </w:rPr>
        <w:instrText xml:space="preserve"> \* MERGEFORMAT </w:instrText>
      </w:r>
      <w:r w:rsidR="001924FB" w:rsidRPr="003C5D34">
        <w:rPr>
          <w:rFonts w:ascii="Times New Roman" w:eastAsia="DejaVuSerif" w:hAnsi="Times New Roman" w:cs="Times New Roman"/>
          <w:sz w:val="24"/>
          <w:szCs w:val="28"/>
        </w:rPr>
      </w:r>
      <w:r w:rsidR="001924FB" w:rsidRPr="003C5D34">
        <w:rPr>
          <w:rFonts w:ascii="Times New Roman" w:eastAsia="DejaVuSerif" w:hAnsi="Times New Roman" w:cs="Times New Roman"/>
          <w:sz w:val="24"/>
          <w:szCs w:val="28"/>
        </w:rPr>
        <w:fldChar w:fldCharType="separate"/>
      </w:r>
      <w:r w:rsidR="001924FB" w:rsidRPr="003C5D34">
        <w:rPr>
          <w:rFonts w:ascii="Times New Roman" w:eastAsia="DejaVuSerif" w:hAnsi="Times New Roman" w:cs="Times New Roman"/>
          <w:sz w:val="24"/>
          <w:szCs w:val="28"/>
        </w:rPr>
        <w:t>18</w:t>
      </w:r>
      <w:r w:rsidR="001924FB" w:rsidRPr="003C5D34">
        <w:rPr>
          <w:rFonts w:ascii="Times New Roman" w:eastAsia="DejaVuSerif" w:hAnsi="Times New Roman" w:cs="Times New Roman"/>
          <w:sz w:val="24"/>
          <w:szCs w:val="28"/>
        </w:rPr>
        <w:fldChar w:fldCharType="end"/>
      </w:r>
      <w:r w:rsidR="001924FB" w:rsidRPr="003C5D34">
        <w:rPr>
          <w:rFonts w:ascii="Times New Roman" w:eastAsia="DejaVuSerif" w:hAnsi="Times New Roman" w:cs="Times New Roman"/>
          <w:sz w:val="24"/>
          <w:szCs w:val="28"/>
        </w:rPr>
        <w:t>]</w:t>
      </w:r>
      <w:r w:rsidR="003C5D34" w:rsidRPr="003C5D34">
        <w:rPr>
          <w:rFonts w:ascii="Times New Roman" w:eastAsia="DejaVuSerif" w:hAnsi="Times New Roman" w:cs="Times New Roman"/>
          <w:sz w:val="24"/>
          <w:szCs w:val="28"/>
        </w:rPr>
        <w:t>:</w:t>
      </w:r>
    </w:p>
    <w:p w:rsidR="001924FB" w:rsidRDefault="00330795" w:rsidP="00330795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1924FB">
        <w:rPr>
          <w:rFonts w:ascii="Times New Roman" w:eastAsia="DejaVuSerif" w:hAnsi="Times New Roman" w:cs="Times New Roman"/>
          <w:sz w:val="24"/>
          <w:szCs w:val="28"/>
        </w:rPr>
        <w:t>1 – штабель щебня фр. 0-20</w:t>
      </w:r>
      <w:r w:rsidR="003C5D34">
        <w:rPr>
          <w:rFonts w:ascii="Times New Roman" w:eastAsia="DejaVuSerif" w:hAnsi="Times New Roman" w:cs="Times New Roman"/>
          <w:sz w:val="24"/>
          <w:szCs w:val="28"/>
        </w:rPr>
        <w:t>;</w:t>
      </w:r>
      <w:r w:rsidRPr="001924FB">
        <w:rPr>
          <w:rFonts w:ascii="Times New Roman" w:eastAsia="DejaVuSerif" w:hAnsi="Times New Roman" w:cs="Times New Roman"/>
          <w:sz w:val="24"/>
          <w:szCs w:val="28"/>
        </w:rPr>
        <w:t xml:space="preserve"> 2 – штабель щебня фр. 5-20</w:t>
      </w:r>
      <w:r w:rsidR="003C5D34">
        <w:rPr>
          <w:rFonts w:ascii="Times New Roman" w:eastAsia="DejaVuSerif" w:hAnsi="Times New Roman" w:cs="Times New Roman"/>
          <w:sz w:val="24"/>
          <w:szCs w:val="28"/>
        </w:rPr>
        <w:t>;</w:t>
      </w:r>
      <w:r w:rsidRPr="001924FB">
        <w:rPr>
          <w:rFonts w:ascii="Times New Roman" w:eastAsia="DejaVuSerif" w:hAnsi="Times New Roman" w:cs="Times New Roman"/>
          <w:sz w:val="24"/>
          <w:szCs w:val="28"/>
        </w:rPr>
        <w:t xml:space="preserve"> 3 – штабель щебня фр. 20-40</w:t>
      </w:r>
      <w:r w:rsidR="003C5D34">
        <w:rPr>
          <w:rFonts w:ascii="Times New Roman" w:eastAsia="DejaVuSerif" w:hAnsi="Times New Roman" w:cs="Times New Roman"/>
          <w:sz w:val="24"/>
          <w:szCs w:val="28"/>
        </w:rPr>
        <w:t>;</w:t>
      </w:r>
      <w:r w:rsidRPr="001924FB">
        <w:rPr>
          <w:rFonts w:ascii="Times New Roman" w:eastAsia="DejaVuSerif" w:hAnsi="Times New Roman" w:cs="Times New Roman"/>
          <w:sz w:val="24"/>
          <w:szCs w:val="28"/>
        </w:rPr>
        <w:t xml:space="preserve"> </w:t>
      </w:r>
    </w:p>
    <w:p w:rsidR="001924FB" w:rsidRDefault="00330795" w:rsidP="00330795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1924FB">
        <w:rPr>
          <w:rFonts w:ascii="Times New Roman" w:eastAsia="DejaVuSerif" w:hAnsi="Times New Roman" w:cs="Times New Roman"/>
          <w:sz w:val="24"/>
          <w:szCs w:val="28"/>
        </w:rPr>
        <w:t>4 – штабель щебня фр. 0-10</w:t>
      </w:r>
      <w:r w:rsidR="003C5D34">
        <w:rPr>
          <w:rFonts w:ascii="Times New Roman" w:eastAsia="DejaVuSerif" w:hAnsi="Times New Roman" w:cs="Times New Roman"/>
          <w:sz w:val="24"/>
          <w:szCs w:val="28"/>
        </w:rPr>
        <w:t>;</w:t>
      </w:r>
      <w:r w:rsidRPr="001924FB">
        <w:rPr>
          <w:rFonts w:ascii="Times New Roman" w:eastAsia="DejaVuSerif" w:hAnsi="Times New Roman" w:cs="Times New Roman"/>
          <w:sz w:val="24"/>
          <w:szCs w:val="28"/>
        </w:rPr>
        <w:t xml:space="preserve"> 5 – штабель песка</w:t>
      </w:r>
      <w:r w:rsidR="003C5D34">
        <w:rPr>
          <w:rFonts w:ascii="Times New Roman" w:eastAsia="DejaVuSerif" w:hAnsi="Times New Roman" w:cs="Times New Roman"/>
          <w:sz w:val="24"/>
          <w:szCs w:val="28"/>
        </w:rPr>
        <w:t>; 6 – агрегат питания;</w:t>
      </w:r>
      <w:r w:rsidRPr="001924FB">
        <w:rPr>
          <w:rFonts w:ascii="Times New Roman" w:eastAsia="DejaVuSerif" w:hAnsi="Times New Roman" w:cs="Times New Roman"/>
          <w:sz w:val="24"/>
          <w:szCs w:val="28"/>
        </w:rPr>
        <w:t xml:space="preserve"> 7 – сушильный агрегат</w:t>
      </w:r>
      <w:r w:rsidR="003C5D34">
        <w:rPr>
          <w:rFonts w:ascii="Times New Roman" w:eastAsia="DejaVuSerif" w:hAnsi="Times New Roman" w:cs="Times New Roman"/>
          <w:sz w:val="24"/>
          <w:szCs w:val="28"/>
        </w:rPr>
        <w:t>;</w:t>
      </w:r>
      <w:r w:rsidRPr="001924FB">
        <w:rPr>
          <w:rFonts w:ascii="Times New Roman" w:eastAsia="DejaVuSerif" w:hAnsi="Times New Roman" w:cs="Times New Roman"/>
          <w:sz w:val="24"/>
          <w:szCs w:val="28"/>
        </w:rPr>
        <w:t xml:space="preserve"> </w:t>
      </w:r>
    </w:p>
    <w:p w:rsidR="00330795" w:rsidRPr="001924FB" w:rsidRDefault="00330795" w:rsidP="00330795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4"/>
          <w:szCs w:val="28"/>
        </w:rPr>
      </w:pPr>
      <w:proofErr w:type="gramStart"/>
      <w:r w:rsidRPr="001924FB">
        <w:rPr>
          <w:rFonts w:ascii="Times New Roman" w:eastAsia="DejaVuSerif" w:hAnsi="Times New Roman" w:cs="Times New Roman"/>
          <w:sz w:val="24"/>
          <w:szCs w:val="28"/>
        </w:rPr>
        <w:t>8 – смесительная установка</w:t>
      </w:r>
      <w:r w:rsidR="003C5D34">
        <w:rPr>
          <w:rFonts w:ascii="Times New Roman" w:eastAsia="DejaVuSerif" w:hAnsi="Times New Roman" w:cs="Times New Roman"/>
          <w:sz w:val="24"/>
          <w:szCs w:val="28"/>
        </w:rPr>
        <w:t>;</w:t>
      </w:r>
      <w:r w:rsidRPr="001924FB">
        <w:rPr>
          <w:rFonts w:ascii="Times New Roman" w:eastAsia="DejaVuSerif" w:hAnsi="Times New Roman" w:cs="Times New Roman"/>
          <w:sz w:val="24"/>
          <w:szCs w:val="28"/>
        </w:rPr>
        <w:t xml:space="preserve"> 9 – агрегат </w:t>
      </w:r>
      <w:proofErr w:type="spellStart"/>
      <w:r w:rsidRPr="001924FB">
        <w:rPr>
          <w:rFonts w:ascii="Times New Roman" w:eastAsia="DejaVuSerif" w:hAnsi="Times New Roman" w:cs="Times New Roman"/>
          <w:sz w:val="24"/>
          <w:szCs w:val="28"/>
        </w:rPr>
        <w:t>обеспыливания</w:t>
      </w:r>
      <w:proofErr w:type="spellEnd"/>
      <w:r w:rsidR="003C5D34">
        <w:rPr>
          <w:rFonts w:ascii="Times New Roman" w:eastAsia="DejaVuSerif" w:hAnsi="Times New Roman" w:cs="Times New Roman"/>
          <w:sz w:val="24"/>
          <w:szCs w:val="28"/>
        </w:rPr>
        <w:t>;</w:t>
      </w:r>
      <w:r w:rsidRPr="001924FB">
        <w:rPr>
          <w:rFonts w:ascii="Times New Roman" w:eastAsia="DejaVuSerif" w:hAnsi="Times New Roman" w:cs="Times New Roman"/>
          <w:sz w:val="24"/>
          <w:szCs w:val="28"/>
        </w:rPr>
        <w:t xml:space="preserve"> 10 – склад минерального порошка с расходной емкостью</w:t>
      </w:r>
      <w:r w:rsidR="003C5D34">
        <w:rPr>
          <w:rFonts w:ascii="Times New Roman" w:eastAsia="DejaVuSerif" w:hAnsi="Times New Roman" w:cs="Times New Roman"/>
          <w:sz w:val="24"/>
          <w:szCs w:val="28"/>
        </w:rPr>
        <w:t>;</w:t>
      </w:r>
      <w:r w:rsidRPr="001924FB">
        <w:rPr>
          <w:rFonts w:ascii="Times New Roman" w:eastAsia="DejaVuSerif" w:hAnsi="Times New Roman" w:cs="Times New Roman"/>
          <w:sz w:val="24"/>
          <w:szCs w:val="28"/>
        </w:rPr>
        <w:t xml:space="preserve"> 11 – операторская</w:t>
      </w:r>
      <w:r w:rsidR="003C5D34">
        <w:rPr>
          <w:rFonts w:ascii="Times New Roman" w:eastAsia="DejaVuSerif" w:hAnsi="Times New Roman" w:cs="Times New Roman"/>
          <w:sz w:val="24"/>
          <w:szCs w:val="28"/>
        </w:rPr>
        <w:t>;</w:t>
      </w:r>
      <w:r w:rsidRPr="001924FB">
        <w:rPr>
          <w:rFonts w:ascii="Times New Roman" w:eastAsia="DejaVuSerif" w:hAnsi="Times New Roman" w:cs="Times New Roman"/>
          <w:sz w:val="24"/>
          <w:szCs w:val="28"/>
        </w:rPr>
        <w:t xml:space="preserve"> 12 – склад жидкого топлива</w:t>
      </w:r>
      <w:r w:rsidR="003C5D34">
        <w:rPr>
          <w:rFonts w:ascii="Times New Roman" w:eastAsia="DejaVuSerif" w:hAnsi="Times New Roman" w:cs="Times New Roman"/>
          <w:sz w:val="24"/>
          <w:szCs w:val="28"/>
        </w:rPr>
        <w:t>;</w:t>
      </w:r>
      <w:r w:rsidRPr="001924FB">
        <w:rPr>
          <w:rFonts w:ascii="Times New Roman" w:eastAsia="DejaVuSerif" w:hAnsi="Times New Roman" w:cs="Times New Roman"/>
          <w:sz w:val="24"/>
          <w:szCs w:val="28"/>
        </w:rPr>
        <w:t xml:space="preserve"> 13 – склад битума с расходной емкостью</w:t>
      </w:r>
      <w:r w:rsidR="003C5D34">
        <w:rPr>
          <w:rFonts w:ascii="Times New Roman" w:eastAsia="DejaVuSerif" w:hAnsi="Times New Roman" w:cs="Times New Roman"/>
          <w:sz w:val="24"/>
          <w:szCs w:val="28"/>
        </w:rPr>
        <w:t>;</w:t>
      </w:r>
      <w:r w:rsidRPr="001924FB">
        <w:rPr>
          <w:rFonts w:ascii="Times New Roman" w:eastAsia="DejaVuSerif" w:hAnsi="Times New Roman" w:cs="Times New Roman"/>
          <w:sz w:val="24"/>
          <w:szCs w:val="28"/>
        </w:rPr>
        <w:t xml:space="preserve"> 14 - нагреватель жидкого теплоносителя</w:t>
      </w:r>
      <w:r w:rsidR="003C5D34">
        <w:rPr>
          <w:rFonts w:ascii="Times New Roman" w:eastAsia="DejaVuSerif" w:hAnsi="Times New Roman" w:cs="Times New Roman"/>
          <w:sz w:val="24"/>
          <w:szCs w:val="28"/>
        </w:rPr>
        <w:t>;</w:t>
      </w:r>
      <w:r w:rsidRPr="001924FB">
        <w:rPr>
          <w:rFonts w:ascii="Times New Roman" w:eastAsia="DejaVuSerif" w:hAnsi="Times New Roman" w:cs="Times New Roman"/>
          <w:sz w:val="24"/>
          <w:szCs w:val="28"/>
        </w:rPr>
        <w:t xml:space="preserve"> 15 – площадка для слива б</w:t>
      </w:r>
      <w:r w:rsidRPr="001924FB">
        <w:rPr>
          <w:rFonts w:ascii="Times New Roman" w:eastAsia="DejaVuSerif" w:hAnsi="Times New Roman" w:cs="Times New Roman"/>
          <w:sz w:val="24"/>
          <w:szCs w:val="28"/>
        </w:rPr>
        <w:t>и</w:t>
      </w:r>
      <w:r w:rsidRPr="001924FB">
        <w:rPr>
          <w:rFonts w:ascii="Times New Roman" w:eastAsia="DejaVuSerif" w:hAnsi="Times New Roman" w:cs="Times New Roman"/>
          <w:sz w:val="24"/>
          <w:szCs w:val="28"/>
        </w:rPr>
        <w:t>тума</w:t>
      </w:r>
      <w:r w:rsidR="003C5D34">
        <w:rPr>
          <w:rFonts w:ascii="Times New Roman" w:eastAsia="DejaVuSerif" w:hAnsi="Times New Roman" w:cs="Times New Roman"/>
          <w:sz w:val="24"/>
          <w:szCs w:val="28"/>
        </w:rPr>
        <w:t>;</w:t>
      </w:r>
      <w:r w:rsidRPr="001924FB">
        <w:rPr>
          <w:rFonts w:ascii="Times New Roman" w:eastAsia="DejaVuSerif" w:hAnsi="Times New Roman" w:cs="Times New Roman"/>
          <w:sz w:val="24"/>
          <w:szCs w:val="28"/>
        </w:rPr>
        <w:t xml:space="preserve"> 16 – душ</w:t>
      </w:r>
      <w:r w:rsidR="003C5D34">
        <w:rPr>
          <w:rFonts w:ascii="Times New Roman" w:eastAsia="DejaVuSerif" w:hAnsi="Times New Roman" w:cs="Times New Roman"/>
          <w:sz w:val="24"/>
          <w:szCs w:val="28"/>
        </w:rPr>
        <w:t>; 17 – площадка для отдыха;</w:t>
      </w:r>
      <w:r w:rsidRPr="001924FB">
        <w:rPr>
          <w:rFonts w:ascii="Times New Roman" w:eastAsia="DejaVuSerif" w:hAnsi="Times New Roman" w:cs="Times New Roman"/>
          <w:sz w:val="24"/>
          <w:szCs w:val="28"/>
        </w:rPr>
        <w:t xml:space="preserve"> 18 – контора (лаборатория)</w:t>
      </w:r>
      <w:r w:rsidR="003C5D34">
        <w:rPr>
          <w:rFonts w:ascii="Times New Roman" w:eastAsia="DejaVuSerif" w:hAnsi="Times New Roman" w:cs="Times New Roman"/>
          <w:sz w:val="24"/>
          <w:szCs w:val="28"/>
        </w:rPr>
        <w:t>;</w:t>
      </w:r>
      <w:r w:rsidRPr="001924FB">
        <w:rPr>
          <w:rFonts w:ascii="Times New Roman" w:eastAsia="DejaVuSerif" w:hAnsi="Times New Roman" w:cs="Times New Roman"/>
          <w:sz w:val="24"/>
          <w:szCs w:val="28"/>
        </w:rPr>
        <w:t xml:space="preserve"> 19 – трансформато</w:t>
      </w:r>
      <w:r w:rsidRPr="001924FB">
        <w:rPr>
          <w:rFonts w:ascii="Times New Roman" w:eastAsia="DejaVuSerif" w:hAnsi="Times New Roman" w:cs="Times New Roman"/>
          <w:sz w:val="24"/>
          <w:szCs w:val="28"/>
        </w:rPr>
        <w:t>р</w:t>
      </w:r>
      <w:r w:rsidRPr="001924FB">
        <w:rPr>
          <w:rFonts w:ascii="Times New Roman" w:eastAsia="DejaVuSerif" w:hAnsi="Times New Roman" w:cs="Times New Roman"/>
          <w:sz w:val="24"/>
          <w:szCs w:val="28"/>
        </w:rPr>
        <w:t>ная станция</w:t>
      </w:r>
      <w:r w:rsidR="003C5D34">
        <w:rPr>
          <w:rFonts w:ascii="Times New Roman" w:eastAsia="DejaVuSerif" w:hAnsi="Times New Roman" w:cs="Times New Roman"/>
          <w:sz w:val="24"/>
          <w:szCs w:val="28"/>
        </w:rPr>
        <w:t>;</w:t>
      </w:r>
      <w:r w:rsidRPr="001924FB">
        <w:rPr>
          <w:rFonts w:ascii="Times New Roman" w:eastAsia="DejaVuSerif" w:hAnsi="Times New Roman" w:cs="Times New Roman"/>
          <w:sz w:val="24"/>
          <w:szCs w:val="28"/>
        </w:rPr>
        <w:t xml:space="preserve"> 20 – пожарная часть</w:t>
      </w:r>
      <w:r w:rsidR="003C5D34">
        <w:rPr>
          <w:rFonts w:ascii="Times New Roman" w:eastAsia="DejaVuSerif" w:hAnsi="Times New Roman" w:cs="Times New Roman"/>
          <w:sz w:val="24"/>
          <w:szCs w:val="28"/>
        </w:rPr>
        <w:t>;</w:t>
      </w:r>
      <w:r w:rsidRPr="001924FB">
        <w:rPr>
          <w:rFonts w:ascii="Times New Roman" w:eastAsia="DejaVuSerif" w:hAnsi="Times New Roman" w:cs="Times New Roman"/>
          <w:sz w:val="24"/>
          <w:szCs w:val="28"/>
        </w:rPr>
        <w:t xml:space="preserve"> 21 – охрана</w:t>
      </w:r>
      <w:r w:rsidR="003C5D34">
        <w:rPr>
          <w:rFonts w:ascii="Times New Roman" w:eastAsia="DejaVuSerif" w:hAnsi="Times New Roman" w:cs="Times New Roman"/>
          <w:sz w:val="24"/>
          <w:szCs w:val="28"/>
        </w:rPr>
        <w:t>;</w:t>
      </w:r>
      <w:proofErr w:type="gramEnd"/>
      <w:r w:rsidRPr="001924FB">
        <w:rPr>
          <w:rFonts w:ascii="Times New Roman" w:eastAsia="DejaVuSerif" w:hAnsi="Times New Roman" w:cs="Times New Roman"/>
          <w:sz w:val="24"/>
          <w:szCs w:val="28"/>
        </w:rPr>
        <w:t xml:space="preserve"> 22 – контрольно-пропускной пункт</w:t>
      </w:r>
    </w:p>
    <w:p w:rsidR="0066097E" w:rsidRDefault="0066097E" w:rsidP="00872FE8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1924FB" w:rsidRPr="0066097E" w:rsidRDefault="001924FB" w:rsidP="001924FB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proofErr w:type="gramStart"/>
      <w:r w:rsidRPr="0066097E">
        <w:rPr>
          <w:rFonts w:ascii="Times New Roman" w:eastAsia="DejaVuSerif" w:hAnsi="Times New Roman" w:cs="Times New Roman"/>
          <w:sz w:val="28"/>
          <w:szCs w:val="28"/>
        </w:rPr>
        <w:t>Прирельсовые АБЗ устраивают у железной дороги.</w:t>
      </w:r>
      <w:proofErr w:type="gramEnd"/>
      <w:r w:rsidRPr="0066097E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Генеральный план (рис. 3.5) 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>включа</w:t>
      </w:r>
      <w:r>
        <w:rPr>
          <w:rFonts w:ascii="Times New Roman" w:eastAsia="DejaVuSerif" w:hAnsi="Times New Roman" w:cs="Times New Roman"/>
          <w:sz w:val="28"/>
          <w:szCs w:val="28"/>
        </w:rPr>
        <w:t>е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>т в себя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склады хранения материалов,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 xml:space="preserve"> цех</w:t>
      </w:r>
      <w:r>
        <w:rPr>
          <w:rFonts w:ascii="Times New Roman" w:eastAsia="DejaVuSerif" w:hAnsi="Times New Roman" w:cs="Times New Roman"/>
          <w:sz w:val="28"/>
          <w:szCs w:val="28"/>
        </w:rPr>
        <w:t>а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 xml:space="preserve"> основного 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>всп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>о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>могательного назначения:</w:t>
      </w:r>
    </w:p>
    <w:p w:rsidR="001924FB" w:rsidRPr="0066097E" w:rsidRDefault="003C5D34" w:rsidP="001924FB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– </w:t>
      </w:r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>склады каменных материалов, состоящие из приемных устрой</w:t>
      </w:r>
      <w:proofErr w:type="gramStart"/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>ств</w:t>
      </w:r>
      <w:r w:rsidR="001924FB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>дл</w:t>
      </w:r>
      <w:proofErr w:type="gramEnd"/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>я разгрузки железнодорожных вагонов и укладки материалов в</w:t>
      </w:r>
      <w:r w:rsidR="001924FB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>штабели, машин и устройств для погрузки каменных материалов</w:t>
      </w:r>
      <w:r w:rsidR="001924FB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>из штабелей в расходные бунк</w:t>
      </w:r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>е</w:t>
      </w:r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>ры смесительных установок;</w:t>
      </w:r>
    </w:p>
    <w:p w:rsidR="001924FB" w:rsidRPr="0066097E" w:rsidRDefault="003C5D34" w:rsidP="001924FB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– </w:t>
      </w:r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>склады минерального порошка, состоящие из приемных</w:t>
      </w:r>
      <w:r w:rsidR="001924FB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>устройств, разгрузчиков вагонов, оборудования для</w:t>
      </w:r>
      <w:r w:rsidR="001924FB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>транспортирования минерального п</w:t>
      </w:r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>о</w:t>
      </w:r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>рошка на склады и от них в</w:t>
      </w:r>
      <w:r w:rsidR="001924FB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 xml:space="preserve">расходные емкости </w:t>
      </w:r>
      <w:proofErr w:type="spellStart"/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>асфальтосмесительных</w:t>
      </w:r>
      <w:proofErr w:type="spellEnd"/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 xml:space="preserve"> устан</w:t>
      </w:r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>о</w:t>
      </w:r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>вок;</w:t>
      </w:r>
    </w:p>
    <w:p w:rsidR="001924FB" w:rsidRDefault="003C5D34" w:rsidP="001924FB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– </w:t>
      </w:r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>склады битума, состоящие из приемных устройств и</w:t>
      </w:r>
      <w:r w:rsidR="001924FB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>оборудования для разгрузки, хранения и предварительного</w:t>
      </w:r>
      <w:r w:rsidR="001924FB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>подогрева битума, из оборудования для обезвоживания и нагрева</w:t>
      </w:r>
      <w:r w:rsidR="001924FB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>битума до рабочей температуры и смешения его с поверхностно</w:t>
      </w:r>
      <w:r w:rsidR="001924FB">
        <w:rPr>
          <w:rFonts w:ascii="Times New Roman" w:eastAsia="DejaVuSerif" w:hAnsi="Times New Roman" w:cs="Times New Roman"/>
          <w:sz w:val="28"/>
          <w:szCs w:val="28"/>
        </w:rPr>
        <w:t>-</w:t>
      </w:r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>активными веществами</w:t>
      </w:r>
      <w:r w:rsidR="001924FB">
        <w:rPr>
          <w:rFonts w:ascii="Times New Roman" w:eastAsia="DejaVuSerif" w:hAnsi="Times New Roman" w:cs="Times New Roman"/>
          <w:sz w:val="28"/>
          <w:szCs w:val="28"/>
        </w:rPr>
        <w:t xml:space="preserve"> или полимерными добавками (цех подг</w:t>
      </w:r>
      <w:r w:rsidR="001924FB">
        <w:rPr>
          <w:rFonts w:ascii="Times New Roman" w:eastAsia="DejaVuSerif" w:hAnsi="Times New Roman" w:cs="Times New Roman"/>
          <w:sz w:val="28"/>
          <w:szCs w:val="28"/>
        </w:rPr>
        <w:t>о</w:t>
      </w:r>
      <w:r w:rsidR="001924FB">
        <w:rPr>
          <w:rFonts w:ascii="Times New Roman" w:eastAsia="DejaVuSerif" w:hAnsi="Times New Roman" w:cs="Times New Roman"/>
          <w:sz w:val="28"/>
          <w:szCs w:val="28"/>
        </w:rPr>
        <w:t>товки битума)</w:t>
      </w:r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>, а также подачи готового битума к</w:t>
      </w:r>
      <w:r w:rsidR="001924FB">
        <w:rPr>
          <w:rFonts w:ascii="Times New Roman" w:eastAsia="DejaVuSerif" w:hAnsi="Times New Roman" w:cs="Times New Roman"/>
          <w:sz w:val="28"/>
          <w:szCs w:val="28"/>
        </w:rPr>
        <w:t xml:space="preserve"> расходной емкости </w:t>
      </w:r>
      <w:proofErr w:type="spellStart"/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>асфал</w:t>
      </w:r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>ь</w:t>
      </w:r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>тосмесительной</w:t>
      </w:r>
      <w:proofErr w:type="spellEnd"/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 xml:space="preserve"> установк</w:t>
      </w:r>
      <w:r w:rsidR="001924FB">
        <w:rPr>
          <w:rFonts w:ascii="Times New Roman" w:eastAsia="DejaVuSerif" w:hAnsi="Times New Roman" w:cs="Times New Roman"/>
          <w:sz w:val="28"/>
          <w:szCs w:val="28"/>
        </w:rPr>
        <w:t>и</w:t>
      </w:r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>;</w:t>
      </w:r>
    </w:p>
    <w:p w:rsidR="001924FB" w:rsidRPr="0066097E" w:rsidRDefault="003C5D34" w:rsidP="001924FB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– </w:t>
      </w:r>
      <w:proofErr w:type="spellStart"/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>асфальтосмесительные</w:t>
      </w:r>
      <w:proofErr w:type="spellEnd"/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 xml:space="preserve"> установки с расходными бункерами для</w:t>
      </w:r>
      <w:r w:rsidR="001924FB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>каме</w:t>
      </w:r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>н</w:t>
      </w:r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>ных материалов и минерального порошка, технологическим</w:t>
      </w:r>
      <w:r w:rsidR="001924FB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>оборудованием для сушки и нагрева минеральных материалов и</w:t>
      </w:r>
      <w:r w:rsidR="001924FB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>битума, дозирования и перемеш</w:t>
      </w:r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>и</w:t>
      </w:r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>вания минеральных материалов</w:t>
      </w:r>
      <w:r w:rsidR="001924FB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>и вяжущих, выдачи готовой смеси в накоп</w:t>
      </w:r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>и</w:t>
      </w:r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>тельные бункеры и</w:t>
      </w:r>
      <w:r w:rsidR="001924FB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>транспортные средства;</w:t>
      </w:r>
    </w:p>
    <w:p w:rsidR="001924FB" w:rsidRPr="0066097E" w:rsidRDefault="003C5D34" w:rsidP="001924FB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– </w:t>
      </w:r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 xml:space="preserve">вспомогательные отделения </w:t>
      </w:r>
      <w:r w:rsidR="001924FB">
        <w:rPr>
          <w:rFonts w:ascii="Times New Roman" w:eastAsia="DejaVuSerif" w:hAnsi="Times New Roman" w:cs="Times New Roman"/>
          <w:sz w:val="28"/>
          <w:szCs w:val="28"/>
        </w:rPr>
        <w:t>–</w:t>
      </w:r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 xml:space="preserve"> передвижные электростанции или</w:t>
      </w:r>
      <w:r w:rsidR="001924FB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>трансформаторные подстанции, парокотельные и компрессорные</w:t>
      </w:r>
      <w:r w:rsidR="001924FB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>устройства, устройства водоснабжения и канализации, служебные</w:t>
      </w:r>
      <w:r w:rsidR="001924FB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1924FB" w:rsidRPr="0066097E">
        <w:rPr>
          <w:rFonts w:ascii="Times New Roman" w:eastAsia="DejaVuSerif" w:hAnsi="Times New Roman" w:cs="Times New Roman"/>
          <w:sz w:val="28"/>
          <w:szCs w:val="28"/>
        </w:rPr>
        <w:t>помещения.</w:t>
      </w:r>
    </w:p>
    <w:p w:rsidR="001924FB" w:rsidRDefault="001924FB" w:rsidP="001924FB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66097E">
        <w:rPr>
          <w:rFonts w:ascii="Times New Roman" w:eastAsia="DejaVuSerif" w:hAnsi="Times New Roman" w:cs="Times New Roman"/>
          <w:sz w:val="28"/>
          <w:szCs w:val="28"/>
        </w:rPr>
        <w:t>В отдельных случаях на АБЗ предусматривают отделения для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>дополн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>и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 xml:space="preserve">тельного </w:t>
      </w:r>
      <w:proofErr w:type="spellStart"/>
      <w:r w:rsidRPr="0066097E">
        <w:rPr>
          <w:rFonts w:ascii="Times New Roman" w:eastAsia="DejaVuSerif" w:hAnsi="Times New Roman" w:cs="Times New Roman"/>
          <w:sz w:val="28"/>
          <w:szCs w:val="28"/>
        </w:rPr>
        <w:t>домола</w:t>
      </w:r>
      <w:proofErr w:type="spellEnd"/>
      <w:r w:rsidRPr="0066097E">
        <w:rPr>
          <w:rFonts w:ascii="Times New Roman" w:eastAsia="DejaVuSerif" w:hAnsi="Times New Roman" w:cs="Times New Roman"/>
          <w:sz w:val="28"/>
          <w:szCs w:val="28"/>
        </w:rPr>
        <w:t xml:space="preserve"> и приготовления минерального порошка,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>сортировки щебня или гравия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(дробильно-сортировочный цех)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>, приготовления поверхностно-активных веществ.</w:t>
      </w:r>
    </w:p>
    <w:p w:rsidR="001924FB" w:rsidRPr="00872FE8" w:rsidRDefault="001924FB" w:rsidP="001924FB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872FE8">
        <w:rPr>
          <w:rFonts w:ascii="Times New Roman" w:eastAsia="DejaVuSerif" w:hAnsi="Times New Roman" w:cs="Times New Roman"/>
          <w:sz w:val="28"/>
          <w:szCs w:val="28"/>
        </w:rPr>
        <w:t>Место размещения АБЗ выбирают с учетом его назначения 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872FE8">
        <w:rPr>
          <w:rFonts w:ascii="Times New Roman" w:eastAsia="DejaVuSerif" w:hAnsi="Times New Roman" w:cs="Times New Roman"/>
          <w:sz w:val="28"/>
          <w:szCs w:val="28"/>
        </w:rPr>
        <w:t>минимал</w:t>
      </w:r>
      <w:r w:rsidRPr="00872FE8">
        <w:rPr>
          <w:rFonts w:ascii="Times New Roman" w:eastAsia="DejaVuSerif" w:hAnsi="Times New Roman" w:cs="Times New Roman"/>
          <w:sz w:val="28"/>
          <w:szCs w:val="28"/>
        </w:rPr>
        <w:t>ь</w:t>
      </w:r>
      <w:r w:rsidRPr="00872FE8">
        <w:rPr>
          <w:rFonts w:ascii="Times New Roman" w:eastAsia="DejaVuSerif" w:hAnsi="Times New Roman" w:cs="Times New Roman"/>
          <w:sz w:val="28"/>
          <w:szCs w:val="28"/>
        </w:rPr>
        <w:t>ного времени транспортирования горячих смесей. При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872FE8">
        <w:rPr>
          <w:rFonts w:ascii="Times New Roman" w:eastAsia="DejaVuSerif" w:hAnsi="Times New Roman" w:cs="Times New Roman"/>
          <w:sz w:val="28"/>
          <w:szCs w:val="28"/>
        </w:rPr>
        <w:t>температуре воздуха +10</w:t>
      </w:r>
      <w:proofErr w:type="gramStart"/>
      <w:r w:rsidRPr="00872FE8">
        <w:rPr>
          <w:rFonts w:ascii="Times New Roman" w:eastAsia="DejaVuSerif" w:hAnsi="Times New Roman" w:cs="Times New Roman"/>
          <w:sz w:val="28"/>
          <w:szCs w:val="28"/>
        </w:rPr>
        <w:t>°С</w:t>
      </w:r>
      <w:proofErr w:type="gramEnd"/>
      <w:r w:rsidRPr="00872FE8">
        <w:rPr>
          <w:rFonts w:ascii="Times New Roman" w:eastAsia="DejaVuSerif" w:hAnsi="Times New Roman" w:cs="Times New Roman"/>
          <w:sz w:val="28"/>
          <w:szCs w:val="28"/>
        </w:rPr>
        <w:t xml:space="preserve"> время транспортирования горячих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872FE8">
        <w:rPr>
          <w:rFonts w:ascii="Times New Roman" w:eastAsia="DejaVuSerif" w:hAnsi="Times New Roman" w:cs="Times New Roman"/>
          <w:sz w:val="28"/>
          <w:szCs w:val="28"/>
        </w:rPr>
        <w:t>смесей не должно быть более 1,5 ч.</w:t>
      </w:r>
    </w:p>
    <w:p w:rsidR="001924FB" w:rsidRPr="00872FE8" w:rsidRDefault="001924FB" w:rsidP="001924FB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872FE8">
        <w:rPr>
          <w:rFonts w:ascii="Times New Roman" w:eastAsia="DejaVuSerif" w:hAnsi="Times New Roman" w:cs="Times New Roman"/>
          <w:sz w:val="28"/>
          <w:szCs w:val="28"/>
        </w:rPr>
        <w:t>Критерием оптимального размещения АБЗ при строительстве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872FE8">
        <w:rPr>
          <w:rFonts w:ascii="Times New Roman" w:eastAsia="DejaVuSerif" w:hAnsi="Times New Roman" w:cs="Times New Roman"/>
          <w:sz w:val="28"/>
          <w:szCs w:val="28"/>
        </w:rPr>
        <w:t>автом</w:t>
      </w:r>
      <w:r w:rsidRPr="00872FE8">
        <w:rPr>
          <w:rFonts w:ascii="Times New Roman" w:eastAsia="DejaVuSerif" w:hAnsi="Times New Roman" w:cs="Times New Roman"/>
          <w:sz w:val="28"/>
          <w:szCs w:val="28"/>
        </w:rPr>
        <w:t>о</w:t>
      </w:r>
      <w:r w:rsidRPr="00872FE8">
        <w:rPr>
          <w:rFonts w:ascii="Times New Roman" w:eastAsia="DejaVuSerif" w:hAnsi="Times New Roman" w:cs="Times New Roman"/>
          <w:sz w:val="28"/>
          <w:szCs w:val="28"/>
        </w:rPr>
        <w:t>бильных дорог является минимум суммарных затрат на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872FE8">
        <w:rPr>
          <w:rFonts w:ascii="Times New Roman" w:eastAsia="DejaVuSerif" w:hAnsi="Times New Roman" w:cs="Times New Roman"/>
          <w:sz w:val="28"/>
          <w:szCs w:val="28"/>
        </w:rPr>
        <w:t>производство и тран</w:t>
      </w:r>
      <w:r w:rsidRPr="00872FE8">
        <w:rPr>
          <w:rFonts w:ascii="Times New Roman" w:eastAsia="DejaVuSerif" w:hAnsi="Times New Roman" w:cs="Times New Roman"/>
          <w:sz w:val="28"/>
          <w:szCs w:val="28"/>
        </w:rPr>
        <w:t>с</w:t>
      </w:r>
      <w:r w:rsidRPr="00872FE8">
        <w:rPr>
          <w:rFonts w:ascii="Times New Roman" w:eastAsia="DejaVuSerif" w:hAnsi="Times New Roman" w:cs="Times New Roman"/>
          <w:sz w:val="28"/>
          <w:szCs w:val="28"/>
        </w:rPr>
        <w:t>портирование асфальтобетонных смесей к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872FE8">
        <w:rPr>
          <w:rFonts w:ascii="Times New Roman" w:eastAsia="DejaVuSerif" w:hAnsi="Times New Roman" w:cs="Times New Roman"/>
          <w:sz w:val="28"/>
          <w:szCs w:val="28"/>
        </w:rPr>
        <w:t>месту укладки с учетом расходов на строительство 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872FE8">
        <w:rPr>
          <w:rFonts w:ascii="Times New Roman" w:eastAsia="DejaVuSerif" w:hAnsi="Times New Roman" w:cs="Times New Roman"/>
          <w:sz w:val="28"/>
          <w:szCs w:val="28"/>
        </w:rPr>
        <w:t xml:space="preserve">перебазирование </w:t>
      </w:r>
      <w:proofErr w:type="spellStart"/>
      <w:r w:rsidRPr="00872FE8">
        <w:rPr>
          <w:rFonts w:ascii="Times New Roman" w:eastAsia="DejaVuSerif" w:hAnsi="Times New Roman" w:cs="Times New Roman"/>
          <w:sz w:val="28"/>
          <w:szCs w:val="28"/>
        </w:rPr>
        <w:t>АБЗ</w:t>
      </w:r>
      <w:proofErr w:type="spellEnd"/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1924FB">
        <w:rPr>
          <w:rFonts w:ascii="Times New Roman" w:eastAsia="DejaVuSerif" w:hAnsi="Times New Roman" w:cs="Times New Roman"/>
          <w:sz w:val="28"/>
          <w:szCs w:val="28"/>
        </w:rPr>
        <w:t>[</w:t>
      </w:r>
      <w:r>
        <w:rPr>
          <w:rFonts w:ascii="Times New Roman" w:eastAsia="DejaVuSerif" w:hAnsi="Times New Roman" w:cs="Times New Roman"/>
          <w:sz w:val="28"/>
          <w:szCs w:val="28"/>
        </w:rPr>
        <w:fldChar w:fldCharType="begin"/>
      </w:r>
      <w:r>
        <w:rPr>
          <w:rFonts w:ascii="Times New Roman" w:eastAsia="DejaVuSerif" w:hAnsi="Times New Roman" w:cs="Times New Roman"/>
          <w:sz w:val="28"/>
          <w:szCs w:val="28"/>
        </w:rPr>
        <w:instrText xml:space="preserve"> REF _Ref338086230 \r \h </w:instrText>
      </w:r>
      <w:r>
        <w:rPr>
          <w:rFonts w:ascii="Times New Roman" w:eastAsia="DejaVuSerif" w:hAnsi="Times New Roman" w:cs="Times New Roman"/>
          <w:sz w:val="28"/>
          <w:szCs w:val="28"/>
        </w:rPr>
      </w:r>
      <w:r>
        <w:rPr>
          <w:rFonts w:ascii="Times New Roman" w:eastAsia="DejaVuSerif" w:hAnsi="Times New Roman" w:cs="Times New Roman"/>
          <w:sz w:val="28"/>
          <w:szCs w:val="28"/>
        </w:rPr>
        <w:fldChar w:fldCharType="separate"/>
      </w:r>
      <w:r>
        <w:rPr>
          <w:rFonts w:ascii="Times New Roman" w:eastAsia="DejaVuSerif" w:hAnsi="Times New Roman" w:cs="Times New Roman"/>
          <w:sz w:val="28"/>
          <w:szCs w:val="28"/>
        </w:rPr>
        <w:t>10</w:t>
      </w:r>
      <w:r>
        <w:rPr>
          <w:rFonts w:ascii="Times New Roman" w:eastAsia="DejaVuSerif" w:hAnsi="Times New Roman" w:cs="Times New Roman"/>
          <w:sz w:val="28"/>
          <w:szCs w:val="28"/>
        </w:rPr>
        <w:fldChar w:fldCharType="end"/>
      </w:r>
      <w:r w:rsidRPr="001924FB">
        <w:rPr>
          <w:rFonts w:ascii="Times New Roman" w:eastAsia="DejaVuSerif" w:hAnsi="Times New Roman" w:cs="Times New Roman"/>
          <w:sz w:val="28"/>
          <w:szCs w:val="28"/>
        </w:rPr>
        <w:t>]</w:t>
      </w:r>
      <w:r w:rsidRPr="00872FE8">
        <w:rPr>
          <w:rFonts w:ascii="Times New Roman" w:eastAsia="DejaVuSerif" w:hAnsi="Times New Roman" w:cs="Times New Roman"/>
          <w:sz w:val="28"/>
          <w:szCs w:val="28"/>
        </w:rPr>
        <w:t>.</w:t>
      </w:r>
    </w:p>
    <w:p w:rsidR="001924FB" w:rsidRDefault="001924FB" w:rsidP="001924FB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proofErr w:type="gramStart"/>
      <w:r w:rsidRPr="00872FE8">
        <w:rPr>
          <w:rFonts w:ascii="Times New Roman" w:eastAsia="DejaVuSerif" w:hAnsi="Times New Roman" w:cs="Times New Roman"/>
          <w:sz w:val="28"/>
          <w:szCs w:val="28"/>
        </w:rPr>
        <w:t>При выборе мест размещения АБЗ помимо стоимостных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872FE8">
        <w:rPr>
          <w:rFonts w:ascii="Times New Roman" w:eastAsia="DejaVuSerif" w:hAnsi="Times New Roman" w:cs="Times New Roman"/>
          <w:sz w:val="28"/>
          <w:szCs w:val="28"/>
        </w:rPr>
        <w:t>показателей необходимо учитывать удобство примыкания АБЗ к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872FE8">
        <w:rPr>
          <w:rFonts w:ascii="Times New Roman" w:eastAsia="DejaVuSerif" w:hAnsi="Times New Roman" w:cs="Times New Roman"/>
          <w:sz w:val="28"/>
          <w:szCs w:val="28"/>
        </w:rPr>
        <w:t>железнодорожной станции, наличие в районе строительства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872FE8">
        <w:rPr>
          <w:rFonts w:ascii="Times New Roman" w:eastAsia="DejaVuSerif" w:hAnsi="Times New Roman" w:cs="Times New Roman"/>
          <w:sz w:val="28"/>
          <w:szCs w:val="28"/>
        </w:rPr>
        <w:t>карьеров щебня и песка, источников получения вяжущих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872FE8">
        <w:rPr>
          <w:rFonts w:ascii="Times New Roman" w:eastAsia="DejaVuSerif" w:hAnsi="Times New Roman" w:cs="Times New Roman"/>
          <w:sz w:val="28"/>
          <w:szCs w:val="28"/>
        </w:rPr>
        <w:t>материалов и воды, возможность подведения электроэнергии от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872FE8">
        <w:rPr>
          <w:rFonts w:ascii="Times New Roman" w:eastAsia="DejaVuSerif" w:hAnsi="Times New Roman" w:cs="Times New Roman"/>
          <w:sz w:val="28"/>
          <w:szCs w:val="28"/>
        </w:rPr>
        <w:t>в</w:t>
      </w:r>
      <w:r w:rsidRPr="00872FE8">
        <w:rPr>
          <w:rFonts w:ascii="Times New Roman" w:eastAsia="DejaVuSerif" w:hAnsi="Times New Roman" w:cs="Times New Roman"/>
          <w:sz w:val="28"/>
          <w:szCs w:val="28"/>
        </w:rPr>
        <w:t>ы</w:t>
      </w:r>
      <w:r w:rsidRPr="00872FE8">
        <w:rPr>
          <w:rFonts w:ascii="Times New Roman" w:eastAsia="DejaVuSerif" w:hAnsi="Times New Roman" w:cs="Times New Roman"/>
          <w:sz w:val="28"/>
          <w:szCs w:val="28"/>
        </w:rPr>
        <w:t>соковольтных линий и газового топлива от газопровода, наличие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872FE8">
        <w:rPr>
          <w:rFonts w:ascii="Times New Roman" w:eastAsia="DejaVuSerif" w:hAnsi="Times New Roman" w:cs="Times New Roman"/>
          <w:sz w:val="28"/>
          <w:szCs w:val="28"/>
        </w:rPr>
        <w:t>действующих автомобильных дорог и типы их покрытий, близость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872FE8">
        <w:rPr>
          <w:rFonts w:ascii="Times New Roman" w:eastAsia="DejaVuSerif" w:hAnsi="Times New Roman" w:cs="Times New Roman"/>
          <w:sz w:val="28"/>
          <w:szCs w:val="28"/>
        </w:rPr>
        <w:t>городов и поселков и др.</w:t>
      </w:r>
      <w:proofErr w:type="gramEnd"/>
    </w:p>
    <w:p w:rsidR="001924FB" w:rsidRPr="0066097E" w:rsidRDefault="001924FB" w:rsidP="001924FB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proofErr w:type="spellStart"/>
      <w:r w:rsidRPr="0066097E">
        <w:rPr>
          <w:rFonts w:ascii="Times New Roman" w:eastAsia="DejaVuSerif" w:hAnsi="Times New Roman" w:cs="Times New Roman"/>
          <w:sz w:val="28"/>
          <w:szCs w:val="28"/>
        </w:rPr>
        <w:t>Притрассовые</w:t>
      </w:r>
      <w:proofErr w:type="spellEnd"/>
      <w:r w:rsidRPr="0066097E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proofErr w:type="spellStart"/>
      <w:r w:rsidRPr="0066097E">
        <w:rPr>
          <w:rFonts w:ascii="Times New Roman" w:eastAsia="DejaVuSerif" w:hAnsi="Times New Roman" w:cs="Times New Roman"/>
          <w:sz w:val="28"/>
          <w:szCs w:val="28"/>
        </w:rPr>
        <w:t>АБЗ</w:t>
      </w:r>
      <w:proofErr w:type="spellEnd"/>
      <w:r w:rsidRPr="0066097E">
        <w:rPr>
          <w:rFonts w:ascii="Times New Roman" w:eastAsia="DejaVuSerif" w:hAnsi="Times New Roman" w:cs="Times New Roman"/>
          <w:sz w:val="28"/>
          <w:szCs w:val="28"/>
        </w:rPr>
        <w:t xml:space="preserve"> организуют вблизи мест укладки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 xml:space="preserve">асфальтобетонной смеси. </w:t>
      </w:r>
      <w:proofErr w:type="gramStart"/>
      <w:r w:rsidRPr="0066097E">
        <w:rPr>
          <w:rFonts w:ascii="Times New Roman" w:eastAsia="DejaVuSerif" w:hAnsi="Times New Roman" w:cs="Times New Roman"/>
          <w:sz w:val="28"/>
          <w:szCs w:val="28"/>
        </w:rPr>
        <w:t>Предназначены для кратковременного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>использования (1-2 года) на о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>д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>ном месте.</w:t>
      </w:r>
      <w:proofErr w:type="gramEnd"/>
      <w:r w:rsidRPr="0066097E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proofErr w:type="spellStart"/>
      <w:r w:rsidRPr="0066097E">
        <w:rPr>
          <w:rFonts w:ascii="Times New Roman" w:eastAsia="DejaVuSerif" w:hAnsi="Times New Roman" w:cs="Times New Roman"/>
          <w:sz w:val="28"/>
          <w:szCs w:val="28"/>
        </w:rPr>
        <w:t>Притрассовые</w:t>
      </w:r>
      <w:proofErr w:type="spellEnd"/>
      <w:r w:rsidRPr="0066097E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proofErr w:type="spellStart"/>
      <w:r w:rsidRPr="0066097E">
        <w:rPr>
          <w:rFonts w:ascii="Times New Roman" w:eastAsia="DejaVuSerif" w:hAnsi="Times New Roman" w:cs="Times New Roman"/>
          <w:sz w:val="28"/>
          <w:szCs w:val="28"/>
        </w:rPr>
        <w:t>АБЗ</w:t>
      </w:r>
      <w:proofErr w:type="spellEnd"/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 xml:space="preserve">включают </w:t>
      </w:r>
      <w:proofErr w:type="spellStart"/>
      <w:r w:rsidRPr="0066097E">
        <w:rPr>
          <w:rFonts w:ascii="Times New Roman" w:eastAsia="DejaVuSerif" w:hAnsi="Times New Roman" w:cs="Times New Roman"/>
          <w:sz w:val="28"/>
          <w:szCs w:val="28"/>
        </w:rPr>
        <w:t>асфальтосмесительную</w:t>
      </w:r>
      <w:proofErr w:type="spellEnd"/>
      <w:r w:rsidRPr="0066097E">
        <w:rPr>
          <w:rFonts w:ascii="Times New Roman" w:eastAsia="DejaVuSerif" w:hAnsi="Times New Roman" w:cs="Times New Roman"/>
          <w:sz w:val="28"/>
          <w:szCs w:val="28"/>
        </w:rPr>
        <w:t xml:space="preserve"> установку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(</w:t>
      </w:r>
      <w:r w:rsidRPr="001924FB">
        <w:rPr>
          <w:rFonts w:ascii="Times New Roman" w:eastAsia="DejaVuSerif" w:hAnsi="Times New Roman" w:cs="Times New Roman"/>
          <w:sz w:val="28"/>
          <w:szCs w:val="28"/>
        </w:rPr>
        <w:t>рис</w:t>
      </w:r>
      <w:r>
        <w:rPr>
          <w:rFonts w:ascii="Times New Roman" w:eastAsia="DejaVuSerif" w:hAnsi="Times New Roman" w:cs="Times New Roman"/>
          <w:sz w:val="28"/>
          <w:szCs w:val="28"/>
        </w:rPr>
        <w:t>. 3.6)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>, расходные склады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>минерального порошка и емкости для битума (с запасом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>материалов на одну-пять смен работы АБЗ), передвижные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>компрессо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>р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>ные установки и электростанции.</w:t>
      </w:r>
    </w:p>
    <w:p w:rsidR="001924FB" w:rsidRPr="0066097E" w:rsidRDefault="001924FB" w:rsidP="001924FB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66097E">
        <w:rPr>
          <w:rFonts w:ascii="Times New Roman" w:eastAsia="DejaVuSerif" w:hAnsi="Times New Roman" w:cs="Times New Roman"/>
          <w:sz w:val="28"/>
          <w:szCs w:val="28"/>
        </w:rPr>
        <w:t xml:space="preserve">Для </w:t>
      </w:r>
      <w:proofErr w:type="spellStart"/>
      <w:r w:rsidRPr="0066097E">
        <w:rPr>
          <w:rFonts w:ascii="Times New Roman" w:eastAsia="DejaVuSerif" w:hAnsi="Times New Roman" w:cs="Times New Roman"/>
          <w:sz w:val="28"/>
          <w:szCs w:val="28"/>
        </w:rPr>
        <w:t>притрассовых</w:t>
      </w:r>
      <w:proofErr w:type="spellEnd"/>
      <w:r w:rsidRPr="0066097E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proofErr w:type="spellStart"/>
      <w:r w:rsidRPr="0066097E">
        <w:rPr>
          <w:rFonts w:ascii="Times New Roman" w:eastAsia="DejaVuSerif" w:hAnsi="Times New Roman" w:cs="Times New Roman"/>
          <w:sz w:val="28"/>
          <w:szCs w:val="28"/>
        </w:rPr>
        <w:t>АБЗ</w:t>
      </w:r>
      <w:proofErr w:type="spellEnd"/>
      <w:r w:rsidRPr="0066097E">
        <w:rPr>
          <w:rFonts w:ascii="Times New Roman" w:eastAsia="DejaVuSerif" w:hAnsi="Times New Roman" w:cs="Times New Roman"/>
          <w:sz w:val="28"/>
          <w:szCs w:val="28"/>
        </w:rPr>
        <w:t xml:space="preserve"> характерна доставка каменных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>материалов с прирельсовой базы автомобилями-самосвалами, а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>минерального порошка и б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>и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 xml:space="preserve">тума </w:t>
      </w:r>
      <w:r>
        <w:rPr>
          <w:rFonts w:ascii="Times New Roman" w:eastAsia="DejaVuSerif" w:hAnsi="Times New Roman" w:cs="Times New Roman"/>
          <w:sz w:val="28"/>
          <w:szCs w:val="28"/>
        </w:rPr>
        <w:t>–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proofErr w:type="spellStart"/>
      <w:r w:rsidRPr="0066097E">
        <w:rPr>
          <w:rFonts w:ascii="Times New Roman" w:eastAsia="DejaVuSerif" w:hAnsi="Times New Roman" w:cs="Times New Roman"/>
          <w:sz w:val="28"/>
          <w:szCs w:val="28"/>
        </w:rPr>
        <w:t>автоцементовозами</w:t>
      </w:r>
      <w:proofErr w:type="spellEnd"/>
      <w:r w:rsidRPr="0066097E">
        <w:rPr>
          <w:rFonts w:ascii="Times New Roman" w:eastAsia="DejaVuSerif" w:hAnsi="Times New Roman" w:cs="Times New Roman"/>
          <w:sz w:val="28"/>
          <w:szCs w:val="28"/>
        </w:rPr>
        <w:t xml:space="preserve"> 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proofErr w:type="spellStart"/>
      <w:r w:rsidRPr="0066097E">
        <w:rPr>
          <w:rFonts w:ascii="Times New Roman" w:eastAsia="DejaVuSerif" w:hAnsi="Times New Roman" w:cs="Times New Roman"/>
          <w:sz w:val="28"/>
          <w:szCs w:val="28"/>
        </w:rPr>
        <w:t>битумовозами</w:t>
      </w:r>
      <w:proofErr w:type="spellEnd"/>
      <w:r w:rsidRPr="0066097E">
        <w:rPr>
          <w:rFonts w:ascii="Times New Roman" w:eastAsia="DejaVuSerif" w:hAnsi="Times New Roman" w:cs="Times New Roman"/>
          <w:sz w:val="28"/>
          <w:szCs w:val="28"/>
        </w:rPr>
        <w:t>.</w:t>
      </w:r>
    </w:p>
    <w:p w:rsidR="001924FB" w:rsidRPr="00900642" w:rsidRDefault="001924FB" w:rsidP="001924FB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b/>
          <w:sz w:val="28"/>
          <w:szCs w:val="28"/>
        </w:rPr>
      </w:pPr>
      <w:r w:rsidRPr="00900642">
        <w:rPr>
          <w:rFonts w:ascii="Times New Roman" w:eastAsia="DejaVuSerif" w:hAnsi="Times New Roman" w:cs="Times New Roman"/>
          <w:b/>
          <w:sz w:val="28"/>
          <w:szCs w:val="28"/>
        </w:rPr>
        <w:t>Технологическое оборудование</w:t>
      </w:r>
    </w:p>
    <w:p w:rsidR="001924FB" w:rsidRPr="0066097E" w:rsidRDefault="001924FB" w:rsidP="001924FB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66097E">
        <w:rPr>
          <w:rFonts w:ascii="Times New Roman" w:eastAsia="DejaVuSerif" w:hAnsi="Times New Roman" w:cs="Times New Roman"/>
          <w:sz w:val="28"/>
          <w:szCs w:val="28"/>
        </w:rPr>
        <w:t>По принципу работы технологического оборудования АБЗ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>смесители подразделяются на две категории: циклического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(</w:t>
      </w:r>
      <w:r w:rsidRPr="001924FB">
        <w:rPr>
          <w:rFonts w:ascii="Times New Roman" w:eastAsia="DejaVuSerif" w:hAnsi="Times New Roman" w:cs="Times New Roman"/>
          <w:sz w:val="28"/>
          <w:szCs w:val="28"/>
        </w:rPr>
        <w:t>рис</w:t>
      </w:r>
      <w:r>
        <w:rPr>
          <w:rFonts w:ascii="Times New Roman" w:eastAsia="DejaVuSerif" w:hAnsi="Times New Roman" w:cs="Times New Roman"/>
          <w:sz w:val="28"/>
          <w:szCs w:val="28"/>
        </w:rPr>
        <w:t>. 3.7)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 xml:space="preserve"> 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>непрерывного де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>й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>ствия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(</w:t>
      </w:r>
      <w:r w:rsidRPr="001924FB">
        <w:rPr>
          <w:rFonts w:ascii="Times New Roman" w:eastAsia="DejaVuSerif" w:hAnsi="Times New Roman" w:cs="Times New Roman"/>
          <w:sz w:val="28"/>
          <w:szCs w:val="28"/>
        </w:rPr>
        <w:t>рис</w:t>
      </w:r>
      <w:r>
        <w:rPr>
          <w:rFonts w:ascii="Times New Roman" w:eastAsia="DejaVuSerif" w:hAnsi="Times New Roman" w:cs="Times New Roman"/>
          <w:sz w:val="28"/>
          <w:szCs w:val="28"/>
        </w:rPr>
        <w:t>. 3.8)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>. В смесителях циклического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>(периодического) действия испол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>ь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>зуются порционные дозаторы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>для дозирования компонентов смеси. На АБЗ н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>е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>прерывного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>действия операции дозирования, перемешивания и выдачи готовой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>смеси совмещены во времени.</w:t>
      </w:r>
    </w:p>
    <w:p w:rsidR="007842A1" w:rsidRDefault="007842A1" w:rsidP="007842A1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F0A94EE" wp14:editId="74004261">
            <wp:extent cx="4614545" cy="2658745"/>
            <wp:effectExtent l="0" t="0" r="0" b="8255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4545" cy="265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42A1" w:rsidRPr="003C5D34" w:rsidRDefault="007842A1" w:rsidP="007842A1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3C5D34">
        <w:rPr>
          <w:rFonts w:ascii="Times New Roman" w:eastAsia="DejaVuSerif" w:hAnsi="Times New Roman" w:cs="Times New Roman"/>
          <w:sz w:val="24"/>
          <w:szCs w:val="28"/>
        </w:rPr>
        <w:t>Рис</w:t>
      </w:r>
      <w:r w:rsidR="001924FB" w:rsidRPr="003C5D34">
        <w:rPr>
          <w:rFonts w:ascii="Times New Roman" w:eastAsia="DejaVuSerif" w:hAnsi="Times New Roman" w:cs="Times New Roman"/>
          <w:sz w:val="24"/>
          <w:szCs w:val="28"/>
        </w:rPr>
        <w:t>. 3.7.</w:t>
      </w:r>
      <w:r w:rsidRPr="003C5D34">
        <w:rPr>
          <w:rFonts w:ascii="Times New Roman" w:eastAsia="DejaVuSerif" w:hAnsi="Times New Roman" w:cs="Times New Roman"/>
          <w:sz w:val="24"/>
          <w:szCs w:val="28"/>
        </w:rPr>
        <w:t xml:space="preserve"> </w:t>
      </w:r>
      <w:proofErr w:type="spellStart"/>
      <w:r w:rsidRPr="003C5D34">
        <w:rPr>
          <w:rFonts w:ascii="Times New Roman" w:eastAsia="DejaVuSerif" w:hAnsi="Times New Roman" w:cs="Times New Roman"/>
          <w:sz w:val="24"/>
          <w:szCs w:val="28"/>
        </w:rPr>
        <w:t>Асфальтосмесительная</w:t>
      </w:r>
      <w:proofErr w:type="spellEnd"/>
      <w:r w:rsidRPr="003C5D34">
        <w:rPr>
          <w:rFonts w:ascii="Times New Roman" w:eastAsia="DejaVuSerif" w:hAnsi="Times New Roman" w:cs="Times New Roman"/>
          <w:sz w:val="24"/>
          <w:szCs w:val="28"/>
        </w:rPr>
        <w:t xml:space="preserve"> установка циклического действия</w:t>
      </w:r>
    </w:p>
    <w:p w:rsidR="007842A1" w:rsidRPr="003C5D34" w:rsidRDefault="007842A1" w:rsidP="007842A1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3C5D34">
        <w:rPr>
          <w:rFonts w:ascii="Times New Roman" w:eastAsia="DejaVuSerif" w:hAnsi="Times New Roman" w:cs="Times New Roman"/>
          <w:sz w:val="24"/>
          <w:szCs w:val="28"/>
        </w:rPr>
        <w:t xml:space="preserve">фирмы </w:t>
      </w:r>
      <w:r w:rsidRPr="003C5D34">
        <w:rPr>
          <w:rFonts w:ascii="Times New Roman" w:eastAsia="DejaVuSerif" w:hAnsi="Times New Roman" w:cs="Times New Roman"/>
          <w:sz w:val="24"/>
          <w:szCs w:val="28"/>
          <w:lang w:val="en-US"/>
        </w:rPr>
        <w:t>D</w:t>
      </w:r>
      <w:r w:rsidRPr="003C5D34">
        <w:rPr>
          <w:rFonts w:ascii="Times New Roman" w:eastAsia="DejaVuSerif" w:hAnsi="Times New Roman" w:cs="Times New Roman"/>
          <w:sz w:val="24"/>
          <w:szCs w:val="28"/>
        </w:rPr>
        <w:t>&amp;</w:t>
      </w:r>
      <w:r w:rsidRPr="003C5D34">
        <w:rPr>
          <w:rFonts w:ascii="Times New Roman" w:eastAsia="DejaVuSerif" w:hAnsi="Times New Roman" w:cs="Times New Roman"/>
          <w:sz w:val="24"/>
          <w:szCs w:val="28"/>
          <w:lang w:val="en-US"/>
        </w:rPr>
        <w:t>G</w:t>
      </w:r>
      <w:r w:rsidRPr="003C5D34">
        <w:rPr>
          <w:rFonts w:ascii="Times New Roman" w:eastAsia="DejaVuSerif" w:hAnsi="Times New Roman" w:cs="Times New Roman"/>
          <w:sz w:val="24"/>
          <w:szCs w:val="28"/>
        </w:rPr>
        <w:t xml:space="preserve"> </w:t>
      </w:r>
      <w:r w:rsidRPr="003C5D34">
        <w:rPr>
          <w:rFonts w:ascii="Times New Roman" w:eastAsia="DejaVuSerif" w:hAnsi="Times New Roman" w:cs="Times New Roman"/>
          <w:sz w:val="24"/>
          <w:szCs w:val="28"/>
          <w:lang w:val="en-US"/>
        </w:rPr>
        <w:t>Machinery</w:t>
      </w:r>
      <w:r w:rsidR="00C85080" w:rsidRPr="003C5D34">
        <w:rPr>
          <w:rFonts w:ascii="Times New Roman" w:eastAsia="DejaVuSerif" w:hAnsi="Times New Roman" w:cs="Times New Roman"/>
          <w:sz w:val="24"/>
          <w:szCs w:val="28"/>
        </w:rPr>
        <w:t xml:space="preserve"> [</w:t>
      </w:r>
      <w:r w:rsidR="00C85080" w:rsidRPr="003C5D34">
        <w:rPr>
          <w:rFonts w:ascii="Times New Roman" w:eastAsia="DejaVuSerif" w:hAnsi="Times New Roman" w:cs="Times New Roman"/>
          <w:sz w:val="24"/>
          <w:szCs w:val="28"/>
          <w:lang w:val="en-US"/>
        </w:rPr>
        <w:fldChar w:fldCharType="begin"/>
      </w:r>
      <w:r w:rsidR="00C85080" w:rsidRPr="003C5D34">
        <w:rPr>
          <w:rFonts w:ascii="Times New Roman" w:eastAsia="DejaVuSerif" w:hAnsi="Times New Roman" w:cs="Times New Roman"/>
          <w:sz w:val="24"/>
          <w:szCs w:val="28"/>
        </w:rPr>
        <w:instrText xml:space="preserve"> </w:instrText>
      </w:r>
      <w:r w:rsidR="00C85080" w:rsidRPr="003C5D34">
        <w:rPr>
          <w:rFonts w:ascii="Times New Roman" w:eastAsia="DejaVuSerif" w:hAnsi="Times New Roman" w:cs="Times New Roman"/>
          <w:sz w:val="24"/>
          <w:szCs w:val="28"/>
          <w:lang w:val="en-US"/>
        </w:rPr>
        <w:instrText>REF</w:instrText>
      </w:r>
      <w:r w:rsidR="00C85080" w:rsidRPr="003C5D34">
        <w:rPr>
          <w:rFonts w:ascii="Times New Roman" w:eastAsia="DejaVuSerif" w:hAnsi="Times New Roman" w:cs="Times New Roman"/>
          <w:sz w:val="24"/>
          <w:szCs w:val="28"/>
        </w:rPr>
        <w:instrText xml:space="preserve"> _</w:instrText>
      </w:r>
      <w:r w:rsidR="00C85080" w:rsidRPr="003C5D34">
        <w:rPr>
          <w:rFonts w:ascii="Times New Roman" w:eastAsia="DejaVuSerif" w:hAnsi="Times New Roman" w:cs="Times New Roman"/>
          <w:sz w:val="24"/>
          <w:szCs w:val="28"/>
          <w:lang w:val="en-US"/>
        </w:rPr>
        <w:instrText>Ref</w:instrText>
      </w:r>
      <w:r w:rsidR="00C85080" w:rsidRPr="003C5D34">
        <w:rPr>
          <w:rFonts w:ascii="Times New Roman" w:eastAsia="DejaVuSerif" w:hAnsi="Times New Roman" w:cs="Times New Roman"/>
          <w:sz w:val="24"/>
          <w:szCs w:val="28"/>
        </w:rPr>
        <w:instrText>338250559 \</w:instrText>
      </w:r>
      <w:r w:rsidR="00C85080" w:rsidRPr="003C5D34">
        <w:rPr>
          <w:rFonts w:ascii="Times New Roman" w:eastAsia="DejaVuSerif" w:hAnsi="Times New Roman" w:cs="Times New Roman"/>
          <w:sz w:val="24"/>
          <w:szCs w:val="28"/>
          <w:lang w:val="en-US"/>
        </w:rPr>
        <w:instrText>r</w:instrText>
      </w:r>
      <w:r w:rsidR="00C85080" w:rsidRPr="003C5D34">
        <w:rPr>
          <w:rFonts w:ascii="Times New Roman" w:eastAsia="DejaVuSerif" w:hAnsi="Times New Roman" w:cs="Times New Roman"/>
          <w:sz w:val="24"/>
          <w:szCs w:val="28"/>
        </w:rPr>
        <w:instrText xml:space="preserve"> \</w:instrText>
      </w:r>
      <w:r w:rsidR="00C85080" w:rsidRPr="003C5D34">
        <w:rPr>
          <w:rFonts w:ascii="Times New Roman" w:eastAsia="DejaVuSerif" w:hAnsi="Times New Roman" w:cs="Times New Roman"/>
          <w:sz w:val="24"/>
          <w:szCs w:val="28"/>
          <w:lang w:val="en-US"/>
        </w:rPr>
        <w:instrText>h</w:instrText>
      </w:r>
      <w:r w:rsidR="00C85080" w:rsidRPr="003C5D34">
        <w:rPr>
          <w:rFonts w:ascii="Times New Roman" w:eastAsia="DejaVuSerif" w:hAnsi="Times New Roman" w:cs="Times New Roman"/>
          <w:sz w:val="24"/>
          <w:szCs w:val="28"/>
        </w:rPr>
        <w:instrText xml:space="preserve"> </w:instrText>
      </w:r>
      <w:r w:rsidR="003C5D34" w:rsidRPr="00A55F53">
        <w:rPr>
          <w:rFonts w:ascii="Times New Roman" w:eastAsia="DejaVuSerif" w:hAnsi="Times New Roman" w:cs="Times New Roman"/>
          <w:sz w:val="24"/>
          <w:szCs w:val="28"/>
        </w:rPr>
        <w:instrText xml:space="preserve"> \* </w:instrText>
      </w:r>
      <w:r w:rsidR="003C5D34">
        <w:rPr>
          <w:rFonts w:ascii="Times New Roman" w:eastAsia="DejaVuSerif" w:hAnsi="Times New Roman" w:cs="Times New Roman"/>
          <w:sz w:val="24"/>
          <w:szCs w:val="28"/>
          <w:lang w:val="en-US"/>
        </w:rPr>
        <w:instrText>MERGEFORMAT</w:instrText>
      </w:r>
      <w:r w:rsidR="003C5D34" w:rsidRPr="00A55F53">
        <w:rPr>
          <w:rFonts w:ascii="Times New Roman" w:eastAsia="DejaVuSerif" w:hAnsi="Times New Roman" w:cs="Times New Roman"/>
          <w:sz w:val="24"/>
          <w:szCs w:val="28"/>
        </w:rPr>
        <w:instrText xml:space="preserve"> </w:instrText>
      </w:r>
      <w:r w:rsidR="00C85080" w:rsidRPr="003C5D34">
        <w:rPr>
          <w:rFonts w:ascii="Times New Roman" w:eastAsia="DejaVuSerif" w:hAnsi="Times New Roman" w:cs="Times New Roman"/>
          <w:sz w:val="24"/>
          <w:szCs w:val="28"/>
          <w:lang w:val="en-US"/>
        </w:rPr>
      </w:r>
      <w:r w:rsidR="00C85080" w:rsidRPr="003C5D34">
        <w:rPr>
          <w:rFonts w:ascii="Times New Roman" w:eastAsia="DejaVuSerif" w:hAnsi="Times New Roman" w:cs="Times New Roman"/>
          <w:sz w:val="24"/>
          <w:szCs w:val="28"/>
          <w:lang w:val="en-US"/>
        </w:rPr>
        <w:fldChar w:fldCharType="separate"/>
      </w:r>
      <w:r w:rsidR="00C85080" w:rsidRPr="003C5D34">
        <w:rPr>
          <w:rFonts w:ascii="Times New Roman" w:eastAsia="DejaVuSerif" w:hAnsi="Times New Roman" w:cs="Times New Roman"/>
          <w:sz w:val="24"/>
          <w:szCs w:val="28"/>
        </w:rPr>
        <w:t>33</w:t>
      </w:r>
      <w:r w:rsidR="00C85080" w:rsidRPr="003C5D34">
        <w:rPr>
          <w:rFonts w:ascii="Times New Roman" w:eastAsia="DejaVuSerif" w:hAnsi="Times New Roman" w:cs="Times New Roman"/>
          <w:sz w:val="24"/>
          <w:szCs w:val="28"/>
          <w:lang w:val="en-US"/>
        </w:rPr>
        <w:fldChar w:fldCharType="end"/>
      </w:r>
      <w:r w:rsidR="00C85080" w:rsidRPr="003C5D34">
        <w:rPr>
          <w:rFonts w:ascii="Times New Roman" w:eastAsia="DejaVuSerif" w:hAnsi="Times New Roman" w:cs="Times New Roman"/>
          <w:sz w:val="24"/>
          <w:szCs w:val="28"/>
        </w:rPr>
        <w:t>]</w:t>
      </w:r>
      <w:r w:rsidR="003C5D34" w:rsidRPr="003C5D34">
        <w:rPr>
          <w:rFonts w:ascii="Times New Roman" w:eastAsia="DejaVuSerif" w:hAnsi="Times New Roman" w:cs="Times New Roman"/>
          <w:sz w:val="24"/>
          <w:szCs w:val="28"/>
        </w:rPr>
        <w:t>:</w:t>
      </w:r>
    </w:p>
    <w:p w:rsidR="007842A1" w:rsidRPr="001924FB" w:rsidRDefault="007842A1" w:rsidP="007842A1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1924FB">
        <w:rPr>
          <w:rFonts w:ascii="Times New Roman" w:eastAsia="DejaVuSerif" w:hAnsi="Times New Roman" w:cs="Times New Roman"/>
          <w:sz w:val="24"/>
          <w:szCs w:val="28"/>
        </w:rPr>
        <w:t xml:space="preserve">1 – агрегат питания, 2 – сушильный агрегат (барабан), 3 – агрегат </w:t>
      </w:r>
      <w:proofErr w:type="spellStart"/>
      <w:r w:rsidRPr="001924FB">
        <w:rPr>
          <w:rFonts w:ascii="Times New Roman" w:eastAsia="DejaVuSerif" w:hAnsi="Times New Roman" w:cs="Times New Roman"/>
          <w:sz w:val="24"/>
          <w:szCs w:val="28"/>
        </w:rPr>
        <w:t>обеспыливания</w:t>
      </w:r>
      <w:proofErr w:type="spellEnd"/>
      <w:r w:rsidRPr="001924FB">
        <w:rPr>
          <w:rFonts w:ascii="Times New Roman" w:eastAsia="DejaVuSerif" w:hAnsi="Times New Roman" w:cs="Times New Roman"/>
          <w:sz w:val="24"/>
          <w:szCs w:val="28"/>
        </w:rPr>
        <w:t xml:space="preserve"> (рукавный фильтр), 4 – горячий элеватор (за ним расходные емкости минерального порошка), 5 – о</w:t>
      </w:r>
      <w:r w:rsidRPr="001924FB">
        <w:rPr>
          <w:rFonts w:ascii="Times New Roman" w:eastAsia="DejaVuSerif" w:hAnsi="Times New Roman" w:cs="Times New Roman"/>
          <w:sz w:val="24"/>
          <w:szCs w:val="28"/>
        </w:rPr>
        <w:t>с</w:t>
      </w:r>
      <w:r w:rsidRPr="001924FB">
        <w:rPr>
          <w:rFonts w:ascii="Times New Roman" w:eastAsia="DejaVuSerif" w:hAnsi="Times New Roman" w:cs="Times New Roman"/>
          <w:sz w:val="24"/>
          <w:szCs w:val="28"/>
        </w:rPr>
        <w:t xml:space="preserve">новная башня, 6 – </w:t>
      </w:r>
      <w:proofErr w:type="spellStart"/>
      <w:r w:rsidRPr="001924FB">
        <w:rPr>
          <w:rFonts w:ascii="Times New Roman" w:eastAsia="DejaVuSerif" w:hAnsi="Times New Roman" w:cs="Times New Roman"/>
          <w:sz w:val="24"/>
          <w:szCs w:val="28"/>
        </w:rPr>
        <w:t>виброгрохот</w:t>
      </w:r>
      <w:proofErr w:type="spellEnd"/>
      <w:r w:rsidRPr="001924FB">
        <w:rPr>
          <w:rFonts w:ascii="Times New Roman" w:eastAsia="DejaVuSerif" w:hAnsi="Times New Roman" w:cs="Times New Roman"/>
          <w:sz w:val="24"/>
          <w:szCs w:val="28"/>
        </w:rPr>
        <w:t>, 7 – смеситель, 8 – будка оператора, 9 – битумный цех (вкл</w:t>
      </w:r>
      <w:r w:rsidRPr="001924FB">
        <w:rPr>
          <w:rFonts w:ascii="Times New Roman" w:eastAsia="DejaVuSerif" w:hAnsi="Times New Roman" w:cs="Times New Roman"/>
          <w:sz w:val="24"/>
          <w:szCs w:val="28"/>
        </w:rPr>
        <w:t>ю</w:t>
      </w:r>
      <w:r w:rsidRPr="001924FB">
        <w:rPr>
          <w:rFonts w:ascii="Times New Roman" w:eastAsia="DejaVuSerif" w:hAnsi="Times New Roman" w:cs="Times New Roman"/>
          <w:sz w:val="24"/>
          <w:szCs w:val="28"/>
        </w:rPr>
        <w:t>чает расходную емкость), 10 – бункер-накопитель готовой смеси</w:t>
      </w:r>
    </w:p>
    <w:p w:rsidR="007842A1" w:rsidRPr="00BC3CC8" w:rsidRDefault="007842A1" w:rsidP="007842A1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8"/>
          <w:szCs w:val="28"/>
        </w:rPr>
      </w:pPr>
    </w:p>
    <w:p w:rsidR="001924FB" w:rsidRPr="0066097E" w:rsidRDefault="001924FB" w:rsidP="001924FB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66097E">
        <w:rPr>
          <w:rFonts w:ascii="Times New Roman" w:eastAsia="DejaVuSerif" w:hAnsi="Times New Roman" w:cs="Times New Roman"/>
          <w:sz w:val="28"/>
          <w:szCs w:val="28"/>
        </w:rPr>
        <w:t xml:space="preserve">По мощности </w:t>
      </w:r>
      <w:proofErr w:type="spellStart"/>
      <w:r w:rsidRPr="0066097E">
        <w:rPr>
          <w:rFonts w:ascii="Times New Roman" w:eastAsia="DejaVuSerif" w:hAnsi="Times New Roman" w:cs="Times New Roman"/>
          <w:sz w:val="28"/>
          <w:szCs w:val="28"/>
        </w:rPr>
        <w:t>асфальтосмесительных</w:t>
      </w:r>
      <w:proofErr w:type="spellEnd"/>
      <w:r w:rsidRPr="0066097E">
        <w:rPr>
          <w:rFonts w:ascii="Times New Roman" w:eastAsia="DejaVuSerif" w:hAnsi="Times New Roman" w:cs="Times New Roman"/>
          <w:sz w:val="28"/>
          <w:szCs w:val="28"/>
        </w:rPr>
        <w:t xml:space="preserve"> установок </w:t>
      </w:r>
      <w:proofErr w:type="spellStart"/>
      <w:r w:rsidRPr="0066097E">
        <w:rPr>
          <w:rFonts w:ascii="Times New Roman" w:eastAsia="DejaVuSerif" w:hAnsi="Times New Roman" w:cs="Times New Roman"/>
          <w:sz w:val="28"/>
          <w:szCs w:val="28"/>
        </w:rPr>
        <w:t>АБЗ</w:t>
      </w:r>
      <w:proofErr w:type="spellEnd"/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>подразделяются на следующие типы: малой производительности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–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 xml:space="preserve"> до 25 т/ч; средней</w:t>
      </w:r>
      <w:r w:rsidR="003C5D34">
        <w:rPr>
          <w:rFonts w:ascii="Times New Roman" w:eastAsia="DejaVuSerif" w:hAnsi="Times New Roman" w:cs="Times New Roman"/>
          <w:sz w:val="28"/>
          <w:szCs w:val="28"/>
        </w:rPr>
        <w:t xml:space="preserve"> – 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>25-50 т/ч; большой</w:t>
      </w:r>
      <w:r w:rsidR="003C5D34">
        <w:rPr>
          <w:rFonts w:ascii="Times New Roman" w:eastAsia="DejaVuSerif" w:hAnsi="Times New Roman" w:cs="Times New Roman"/>
          <w:sz w:val="28"/>
          <w:szCs w:val="28"/>
        </w:rPr>
        <w:t xml:space="preserve"> – 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>50-100 т/ч; сверхмощные</w:t>
      </w:r>
      <w:r w:rsidR="003C5D34">
        <w:rPr>
          <w:rFonts w:ascii="Times New Roman" w:eastAsia="DejaVuSerif" w:hAnsi="Times New Roman" w:cs="Times New Roman"/>
          <w:sz w:val="28"/>
          <w:szCs w:val="28"/>
        </w:rPr>
        <w:t xml:space="preserve"> – 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>200-400 т/ч.</w:t>
      </w:r>
    </w:p>
    <w:p w:rsidR="001924FB" w:rsidRPr="00872FE8" w:rsidRDefault="001924FB" w:rsidP="001924FB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66097E">
        <w:rPr>
          <w:rFonts w:ascii="Times New Roman" w:eastAsia="DejaVuSerif" w:hAnsi="Times New Roman" w:cs="Times New Roman"/>
          <w:sz w:val="28"/>
          <w:szCs w:val="28"/>
        </w:rPr>
        <w:t>По компоновке технологического оборудования в вертикальной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>плоск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>о</w:t>
      </w:r>
      <w:r w:rsidRPr="0066097E">
        <w:rPr>
          <w:rFonts w:ascii="Times New Roman" w:eastAsia="DejaVuSerif" w:hAnsi="Times New Roman" w:cs="Times New Roman"/>
          <w:sz w:val="28"/>
          <w:szCs w:val="28"/>
        </w:rPr>
        <w:t xml:space="preserve">сти </w:t>
      </w:r>
      <w:proofErr w:type="spellStart"/>
      <w:r w:rsidRPr="0066097E">
        <w:rPr>
          <w:rFonts w:ascii="Times New Roman" w:eastAsia="DejaVuSerif" w:hAnsi="Times New Roman" w:cs="Times New Roman"/>
          <w:sz w:val="28"/>
          <w:szCs w:val="28"/>
        </w:rPr>
        <w:t>асфальтосмесительные</w:t>
      </w:r>
      <w:proofErr w:type="spellEnd"/>
      <w:r w:rsidRPr="0066097E">
        <w:rPr>
          <w:rFonts w:ascii="Times New Roman" w:eastAsia="DejaVuSerif" w:hAnsi="Times New Roman" w:cs="Times New Roman"/>
          <w:sz w:val="28"/>
          <w:szCs w:val="28"/>
        </w:rPr>
        <w:t xml:space="preserve"> установки делятся </w:t>
      </w:r>
      <w:proofErr w:type="gramStart"/>
      <w:r w:rsidRPr="0066097E">
        <w:rPr>
          <w:rFonts w:ascii="Times New Roman" w:eastAsia="DejaVuSerif" w:hAnsi="Times New Roman" w:cs="Times New Roman"/>
          <w:sz w:val="28"/>
          <w:szCs w:val="28"/>
        </w:rPr>
        <w:t>на</w:t>
      </w:r>
      <w:proofErr w:type="gramEnd"/>
      <w:r w:rsidRPr="0066097E">
        <w:rPr>
          <w:rFonts w:ascii="Times New Roman" w:eastAsia="DejaVuSerif" w:hAnsi="Times New Roman" w:cs="Times New Roman"/>
          <w:sz w:val="28"/>
          <w:szCs w:val="28"/>
        </w:rPr>
        <w:t xml:space="preserve"> башенные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872FE8">
        <w:rPr>
          <w:rFonts w:ascii="Times New Roman" w:eastAsia="DejaVuSerif" w:hAnsi="Times New Roman" w:cs="Times New Roman"/>
          <w:sz w:val="28"/>
          <w:szCs w:val="28"/>
        </w:rPr>
        <w:t>и партерные (ст</w:t>
      </w:r>
      <w:r w:rsidRPr="00872FE8">
        <w:rPr>
          <w:rFonts w:ascii="Times New Roman" w:eastAsia="DejaVuSerif" w:hAnsi="Times New Roman" w:cs="Times New Roman"/>
          <w:sz w:val="28"/>
          <w:szCs w:val="28"/>
        </w:rPr>
        <w:t>у</w:t>
      </w:r>
      <w:r w:rsidRPr="00872FE8">
        <w:rPr>
          <w:rFonts w:ascii="Times New Roman" w:eastAsia="DejaVuSerif" w:hAnsi="Times New Roman" w:cs="Times New Roman"/>
          <w:sz w:val="28"/>
          <w:szCs w:val="28"/>
        </w:rPr>
        <w:t>пенчатые). Наибольшее распространение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872FE8">
        <w:rPr>
          <w:rFonts w:ascii="Times New Roman" w:eastAsia="DejaVuSerif" w:hAnsi="Times New Roman" w:cs="Times New Roman"/>
          <w:sz w:val="28"/>
          <w:szCs w:val="28"/>
        </w:rPr>
        <w:t>получили установки с башенным ра</w:t>
      </w:r>
      <w:r w:rsidRPr="00872FE8">
        <w:rPr>
          <w:rFonts w:ascii="Times New Roman" w:eastAsia="DejaVuSerif" w:hAnsi="Times New Roman" w:cs="Times New Roman"/>
          <w:sz w:val="28"/>
          <w:szCs w:val="28"/>
        </w:rPr>
        <w:t>с</w:t>
      </w:r>
      <w:r w:rsidRPr="00872FE8">
        <w:rPr>
          <w:rFonts w:ascii="Times New Roman" w:eastAsia="DejaVuSerif" w:hAnsi="Times New Roman" w:cs="Times New Roman"/>
          <w:sz w:val="28"/>
          <w:szCs w:val="28"/>
        </w:rPr>
        <w:t>положением агрегатов.</w:t>
      </w:r>
    </w:p>
    <w:p w:rsidR="007842A1" w:rsidRDefault="007842A1" w:rsidP="007842A1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C07FBEA" wp14:editId="19581461">
            <wp:extent cx="2903855" cy="2811145"/>
            <wp:effectExtent l="0" t="0" r="0" b="8255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855" cy="281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42A1" w:rsidRPr="003C5D34" w:rsidRDefault="007842A1" w:rsidP="007842A1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3C5D34">
        <w:rPr>
          <w:rFonts w:ascii="Times New Roman" w:eastAsia="DejaVuSerif" w:hAnsi="Times New Roman" w:cs="Times New Roman"/>
          <w:sz w:val="24"/>
          <w:szCs w:val="28"/>
        </w:rPr>
        <w:t>Рис</w:t>
      </w:r>
      <w:r w:rsidR="00C85080" w:rsidRPr="003C5D34">
        <w:rPr>
          <w:rFonts w:ascii="Times New Roman" w:eastAsia="DejaVuSerif" w:hAnsi="Times New Roman" w:cs="Times New Roman"/>
          <w:sz w:val="24"/>
          <w:szCs w:val="28"/>
        </w:rPr>
        <w:t>. 3.8.</w:t>
      </w:r>
      <w:r w:rsidRPr="003C5D34">
        <w:rPr>
          <w:rFonts w:ascii="Times New Roman" w:eastAsia="DejaVuSerif" w:hAnsi="Times New Roman" w:cs="Times New Roman"/>
          <w:sz w:val="24"/>
          <w:szCs w:val="28"/>
        </w:rPr>
        <w:t xml:space="preserve"> </w:t>
      </w:r>
      <w:proofErr w:type="spellStart"/>
      <w:r w:rsidRPr="003C5D34">
        <w:rPr>
          <w:rFonts w:ascii="Times New Roman" w:eastAsia="DejaVuSerif" w:hAnsi="Times New Roman" w:cs="Times New Roman"/>
          <w:sz w:val="24"/>
          <w:szCs w:val="28"/>
        </w:rPr>
        <w:t>Асфальтосмесительная</w:t>
      </w:r>
      <w:proofErr w:type="spellEnd"/>
      <w:r w:rsidRPr="003C5D34">
        <w:rPr>
          <w:rFonts w:ascii="Times New Roman" w:eastAsia="DejaVuSerif" w:hAnsi="Times New Roman" w:cs="Times New Roman"/>
          <w:sz w:val="24"/>
          <w:szCs w:val="28"/>
        </w:rPr>
        <w:t xml:space="preserve"> установка непрерывного действия</w:t>
      </w:r>
      <w:r w:rsidR="003C5D34" w:rsidRPr="003C5D34">
        <w:rPr>
          <w:rFonts w:ascii="Times New Roman" w:eastAsia="DejaVuSerif" w:hAnsi="Times New Roman" w:cs="Times New Roman"/>
          <w:sz w:val="24"/>
          <w:szCs w:val="28"/>
        </w:rPr>
        <w:t>:</w:t>
      </w:r>
    </w:p>
    <w:p w:rsidR="007842A1" w:rsidRPr="00C85080" w:rsidRDefault="007842A1" w:rsidP="007842A1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C85080">
        <w:rPr>
          <w:rFonts w:ascii="Times New Roman" w:eastAsia="DejaVuSerif" w:hAnsi="Times New Roman" w:cs="Times New Roman"/>
          <w:sz w:val="24"/>
          <w:szCs w:val="28"/>
        </w:rPr>
        <w:t xml:space="preserve">1 – битумный цех (включает расходную емкость), 2 – агрегат </w:t>
      </w:r>
      <w:proofErr w:type="spellStart"/>
      <w:r w:rsidRPr="00C85080">
        <w:rPr>
          <w:rFonts w:ascii="Times New Roman" w:eastAsia="DejaVuSerif" w:hAnsi="Times New Roman" w:cs="Times New Roman"/>
          <w:sz w:val="24"/>
          <w:szCs w:val="28"/>
        </w:rPr>
        <w:t>обеспыливания</w:t>
      </w:r>
      <w:proofErr w:type="spellEnd"/>
      <w:r w:rsidR="00560EE2" w:rsidRPr="00C85080">
        <w:rPr>
          <w:rFonts w:ascii="Times New Roman" w:eastAsia="DejaVuSerif" w:hAnsi="Times New Roman" w:cs="Times New Roman"/>
          <w:sz w:val="24"/>
          <w:szCs w:val="28"/>
        </w:rPr>
        <w:t>,</w:t>
      </w:r>
      <w:r w:rsidRPr="00C85080">
        <w:rPr>
          <w:rFonts w:ascii="Times New Roman" w:eastAsia="DejaVuSerif" w:hAnsi="Times New Roman" w:cs="Times New Roman"/>
          <w:sz w:val="24"/>
          <w:szCs w:val="28"/>
        </w:rPr>
        <w:t xml:space="preserve"> 3 – агрегат м</w:t>
      </w:r>
      <w:r w:rsidRPr="00C85080">
        <w:rPr>
          <w:rFonts w:ascii="Times New Roman" w:eastAsia="DejaVuSerif" w:hAnsi="Times New Roman" w:cs="Times New Roman"/>
          <w:sz w:val="24"/>
          <w:szCs w:val="28"/>
        </w:rPr>
        <w:t>и</w:t>
      </w:r>
      <w:r w:rsidRPr="00C85080">
        <w:rPr>
          <w:rFonts w:ascii="Times New Roman" w:eastAsia="DejaVuSerif" w:hAnsi="Times New Roman" w:cs="Times New Roman"/>
          <w:sz w:val="24"/>
          <w:szCs w:val="28"/>
        </w:rPr>
        <w:t>нерального порошка, 4 – бункер-накопитель готовой смеси, 5 – сушильно-смешивающий а</w:t>
      </w:r>
      <w:r w:rsidRPr="00C85080">
        <w:rPr>
          <w:rFonts w:ascii="Times New Roman" w:eastAsia="DejaVuSerif" w:hAnsi="Times New Roman" w:cs="Times New Roman"/>
          <w:sz w:val="24"/>
          <w:szCs w:val="28"/>
        </w:rPr>
        <w:t>г</w:t>
      </w:r>
      <w:r w:rsidRPr="00C85080">
        <w:rPr>
          <w:rFonts w:ascii="Times New Roman" w:eastAsia="DejaVuSerif" w:hAnsi="Times New Roman" w:cs="Times New Roman"/>
          <w:sz w:val="24"/>
          <w:szCs w:val="28"/>
        </w:rPr>
        <w:t>регат, 6 – агрегат питания</w:t>
      </w:r>
    </w:p>
    <w:p w:rsidR="007842A1" w:rsidRPr="00BB6ABF" w:rsidRDefault="007842A1" w:rsidP="007842A1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8"/>
          <w:szCs w:val="28"/>
        </w:rPr>
      </w:pPr>
    </w:p>
    <w:p w:rsidR="00A43866" w:rsidRDefault="00A43866" w:rsidP="00A4386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872FE8">
        <w:rPr>
          <w:rFonts w:ascii="Times New Roman" w:eastAsia="DejaVuSerif" w:hAnsi="Times New Roman" w:cs="Times New Roman"/>
          <w:sz w:val="28"/>
          <w:szCs w:val="28"/>
        </w:rPr>
        <w:t xml:space="preserve">По степени </w:t>
      </w:r>
      <w:proofErr w:type="spellStart"/>
      <w:r w:rsidRPr="00872FE8">
        <w:rPr>
          <w:rFonts w:ascii="Times New Roman" w:eastAsia="DejaVuSerif" w:hAnsi="Times New Roman" w:cs="Times New Roman"/>
          <w:sz w:val="28"/>
          <w:szCs w:val="28"/>
        </w:rPr>
        <w:t>инвентарности</w:t>
      </w:r>
      <w:proofErr w:type="spellEnd"/>
      <w:r w:rsidRPr="00872FE8">
        <w:rPr>
          <w:rFonts w:ascii="Times New Roman" w:eastAsia="DejaVuSerif" w:hAnsi="Times New Roman" w:cs="Times New Roman"/>
          <w:sz w:val="28"/>
          <w:szCs w:val="28"/>
        </w:rPr>
        <w:t xml:space="preserve"> установки подразделяются на три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872FE8">
        <w:rPr>
          <w:rFonts w:ascii="Times New Roman" w:eastAsia="DejaVuSerif" w:hAnsi="Times New Roman" w:cs="Times New Roman"/>
          <w:sz w:val="28"/>
          <w:szCs w:val="28"/>
        </w:rPr>
        <w:t>типа: ст</w:t>
      </w:r>
      <w:r w:rsidRPr="00872FE8">
        <w:rPr>
          <w:rFonts w:ascii="Times New Roman" w:eastAsia="DejaVuSerif" w:hAnsi="Times New Roman" w:cs="Times New Roman"/>
          <w:sz w:val="28"/>
          <w:szCs w:val="28"/>
        </w:rPr>
        <w:t>а</w:t>
      </w:r>
      <w:r w:rsidRPr="00872FE8">
        <w:rPr>
          <w:rFonts w:ascii="Times New Roman" w:eastAsia="DejaVuSerif" w:hAnsi="Times New Roman" w:cs="Times New Roman"/>
          <w:sz w:val="28"/>
          <w:szCs w:val="28"/>
        </w:rPr>
        <w:t>ционарные, сборно-разборные и мобильные.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BB6ABF">
        <w:rPr>
          <w:rFonts w:ascii="Times New Roman" w:eastAsia="DejaVuSerif" w:hAnsi="Times New Roman" w:cs="Times New Roman"/>
          <w:sz w:val="28"/>
          <w:szCs w:val="28"/>
        </w:rPr>
        <w:t>Отличительными особенностями этих установок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BB6ABF">
        <w:rPr>
          <w:rFonts w:ascii="Times New Roman" w:eastAsia="DejaVuSerif" w:hAnsi="Times New Roman" w:cs="Times New Roman"/>
          <w:sz w:val="28"/>
          <w:szCs w:val="28"/>
        </w:rPr>
        <w:t>является конструктивное исполнение агрегатов, которое влияет на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BB6ABF">
        <w:rPr>
          <w:rFonts w:ascii="Times New Roman" w:eastAsia="DejaVuSerif" w:hAnsi="Times New Roman" w:cs="Times New Roman"/>
          <w:sz w:val="28"/>
          <w:szCs w:val="28"/>
        </w:rPr>
        <w:t>длительность монтажа, демонтажа и удобство транспортирования.</w:t>
      </w:r>
    </w:p>
    <w:p w:rsidR="00A43866" w:rsidRDefault="00A43866" w:rsidP="00A4386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proofErr w:type="spellStart"/>
      <w:r w:rsidRPr="00194AB5">
        <w:rPr>
          <w:rFonts w:ascii="Times New Roman" w:eastAsia="DejaVuSerif" w:hAnsi="Times New Roman" w:cs="Times New Roman"/>
          <w:sz w:val="28"/>
          <w:szCs w:val="28"/>
        </w:rPr>
        <w:t>Асфальтосмесительные</w:t>
      </w:r>
      <w:proofErr w:type="spellEnd"/>
      <w:r w:rsidRPr="00194AB5">
        <w:rPr>
          <w:rFonts w:ascii="Times New Roman" w:eastAsia="DejaVuSerif" w:hAnsi="Times New Roman" w:cs="Times New Roman"/>
          <w:sz w:val="28"/>
          <w:szCs w:val="28"/>
        </w:rPr>
        <w:t xml:space="preserve"> установки стационарного типа применяют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194AB5">
        <w:rPr>
          <w:rFonts w:ascii="Times New Roman" w:eastAsia="DejaVuSerif" w:hAnsi="Times New Roman" w:cs="Times New Roman"/>
          <w:sz w:val="28"/>
          <w:szCs w:val="28"/>
        </w:rPr>
        <w:t xml:space="preserve">на постоянно </w:t>
      </w:r>
      <w:proofErr w:type="gramStart"/>
      <w:r w:rsidRPr="00194AB5">
        <w:rPr>
          <w:rFonts w:ascii="Times New Roman" w:eastAsia="DejaVuSerif" w:hAnsi="Times New Roman" w:cs="Times New Roman"/>
          <w:sz w:val="28"/>
          <w:szCs w:val="28"/>
        </w:rPr>
        <w:t>действующих</w:t>
      </w:r>
      <w:proofErr w:type="gramEnd"/>
      <w:r w:rsidRPr="00194AB5">
        <w:rPr>
          <w:rFonts w:ascii="Times New Roman" w:eastAsia="DejaVuSerif" w:hAnsi="Times New Roman" w:cs="Times New Roman"/>
          <w:sz w:val="28"/>
          <w:szCs w:val="28"/>
        </w:rPr>
        <w:t xml:space="preserve"> АБЗ. </w:t>
      </w:r>
    </w:p>
    <w:p w:rsidR="00A43866" w:rsidRDefault="00A43866" w:rsidP="00A4386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194AB5">
        <w:rPr>
          <w:rFonts w:ascii="Times New Roman" w:eastAsia="DejaVuSerif" w:hAnsi="Times New Roman" w:cs="Times New Roman"/>
          <w:sz w:val="28"/>
          <w:szCs w:val="28"/>
        </w:rPr>
        <w:t>Передвижные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proofErr w:type="spellStart"/>
      <w:r w:rsidRPr="00194AB5">
        <w:rPr>
          <w:rFonts w:ascii="Times New Roman" w:eastAsia="DejaVuSerif" w:hAnsi="Times New Roman" w:cs="Times New Roman"/>
          <w:sz w:val="28"/>
          <w:szCs w:val="28"/>
        </w:rPr>
        <w:t>асфальтосмесительные</w:t>
      </w:r>
      <w:proofErr w:type="spellEnd"/>
      <w:r w:rsidRPr="00194AB5">
        <w:rPr>
          <w:rFonts w:ascii="Times New Roman" w:eastAsia="DejaVuSerif" w:hAnsi="Times New Roman" w:cs="Times New Roman"/>
          <w:sz w:val="28"/>
          <w:szCs w:val="28"/>
        </w:rPr>
        <w:t xml:space="preserve"> установки выполняют из отдел</w:t>
      </w:r>
      <w:r w:rsidRPr="00194AB5">
        <w:rPr>
          <w:rFonts w:ascii="Times New Roman" w:eastAsia="DejaVuSerif" w:hAnsi="Times New Roman" w:cs="Times New Roman"/>
          <w:sz w:val="28"/>
          <w:szCs w:val="28"/>
        </w:rPr>
        <w:t>ь</w:t>
      </w:r>
      <w:r w:rsidRPr="00194AB5">
        <w:rPr>
          <w:rFonts w:ascii="Times New Roman" w:eastAsia="DejaVuSerif" w:hAnsi="Times New Roman" w:cs="Times New Roman"/>
          <w:sz w:val="28"/>
          <w:szCs w:val="28"/>
        </w:rPr>
        <w:t>ных легко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194AB5">
        <w:rPr>
          <w:rFonts w:ascii="Times New Roman" w:eastAsia="DejaVuSerif" w:hAnsi="Times New Roman" w:cs="Times New Roman"/>
          <w:sz w:val="28"/>
          <w:szCs w:val="28"/>
        </w:rPr>
        <w:t>транспортируемых агрегатов, иногда снабженных колесным ходом.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194AB5">
        <w:rPr>
          <w:rFonts w:ascii="Times New Roman" w:eastAsia="DejaVuSerif" w:hAnsi="Times New Roman" w:cs="Times New Roman"/>
          <w:sz w:val="28"/>
          <w:szCs w:val="28"/>
        </w:rPr>
        <w:t>Их монтаж осуществляют с помощью автомобильных кранов. Как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194AB5">
        <w:rPr>
          <w:rFonts w:ascii="Times New Roman" w:eastAsia="DejaVuSerif" w:hAnsi="Times New Roman" w:cs="Times New Roman"/>
          <w:sz w:val="28"/>
          <w:szCs w:val="28"/>
        </w:rPr>
        <w:t>правило, для передвижных установок не требуется сооружение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194AB5">
        <w:rPr>
          <w:rFonts w:ascii="Times New Roman" w:eastAsia="DejaVuSerif" w:hAnsi="Times New Roman" w:cs="Times New Roman"/>
          <w:sz w:val="28"/>
          <w:szCs w:val="28"/>
        </w:rPr>
        <w:t>массивных заглубленных фундаментов, большинство блоков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194AB5">
        <w:rPr>
          <w:rFonts w:ascii="Times New Roman" w:eastAsia="DejaVuSerif" w:hAnsi="Times New Roman" w:cs="Times New Roman"/>
          <w:sz w:val="28"/>
          <w:szCs w:val="28"/>
        </w:rPr>
        <w:t>смесителей монтируется на подготовленной бетонированной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194AB5">
        <w:rPr>
          <w:rFonts w:ascii="Times New Roman" w:eastAsia="DejaVuSerif" w:hAnsi="Times New Roman" w:cs="Times New Roman"/>
          <w:sz w:val="28"/>
          <w:szCs w:val="28"/>
        </w:rPr>
        <w:t>площадке.</w:t>
      </w:r>
    </w:p>
    <w:p w:rsidR="00A43866" w:rsidRPr="002130E8" w:rsidRDefault="00A43866" w:rsidP="00A4386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b/>
          <w:sz w:val="28"/>
          <w:szCs w:val="28"/>
        </w:rPr>
      </w:pPr>
      <w:r w:rsidRPr="002130E8">
        <w:rPr>
          <w:rFonts w:ascii="Times New Roman" w:eastAsia="DejaVuSerif" w:hAnsi="Times New Roman" w:cs="Times New Roman"/>
          <w:b/>
          <w:sz w:val="28"/>
          <w:szCs w:val="28"/>
        </w:rPr>
        <w:t>Технологически</w:t>
      </w:r>
      <w:r w:rsidR="003C5D34">
        <w:rPr>
          <w:rFonts w:ascii="Times New Roman" w:eastAsia="DejaVuSerif" w:hAnsi="Times New Roman" w:cs="Times New Roman"/>
          <w:b/>
          <w:sz w:val="28"/>
          <w:szCs w:val="28"/>
        </w:rPr>
        <w:t>е процессы приготовления смесей</w:t>
      </w:r>
    </w:p>
    <w:p w:rsidR="00A43866" w:rsidRDefault="00A43866" w:rsidP="00A4386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Современные </w:t>
      </w:r>
      <w:proofErr w:type="spellStart"/>
      <w:r>
        <w:rPr>
          <w:rFonts w:ascii="Times New Roman" w:eastAsia="DejaVuSerif" w:hAnsi="Times New Roman" w:cs="Times New Roman"/>
          <w:sz w:val="28"/>
          <w:szCs w:val="28"/>
        </w:rPr>
        <w:t>асфальтосмесительные</w:t>
      </w:r>
      <w:proofErr w:type="spellEnd"/>
      <w:r>
        <w:rPr>
          <w:rFonts w:ascii="Times New Roman" w:eastAsia="DejaVuSerif" w:hAnsi="Times New Roman" w:cs="Times New Roman"/>
          <w:sz w:val="28"/>
          <w:szCs w:val="28"/>
        </w:rPr>
        <w:t xml:space="preserve"> установки представляют собой сложившийся технологический комплекс оборудования и агрегатов, работа</w:t>
      </w:r>
      <w:r>
        <w:rPr>
          <w:rFonts w:ascii="Times New Roman" w:eastAsia="DejaVuSerif" w:hAnsi="Times New Roman" w:cs="Times New Roman"/>
          <w:sz w:val="28"/>
          <w:szCs w:val="28"/>
        </w:rPr>
        <w:t>ю</w:t>
      </w:r>
      <w:r>
        <w:rPr>
          <w:rFonts w:ascii="Times New Roman" w:eastAsia="DejaVuSerif" w:hAnsi="Times New Roman" w:cs="Times New Roman"/>
          <w:sz w:val="28"/>
          <w:szCs w:val="28"/>
        </w:rPr>
        <w:t>щих в единой технологической цепи</w:t>
      </w:r>
      <w:r w:rsidR="00C85080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C85080" w:rsidRPr="00C85080">
        <w:rPr>
          <w:rFonts w:ascii="Times New Roman" w:eastAsia="DejaVuSerif" w:hAnsi="Times New Roman" w:cs="Times New Roman"/>
          <w:sz w:val="28"/>
          <w:szCs w:val="28"/>
        </w:rPr>
        <w:t>[</w:t>
      </w:r>
      <w:r w:rsidR="00C85080">
        <w:rPr>
          <w:rFonts w:ascii="Times New Roman" w:eastAsia="DejaVuSerif" w:hAnsi="Times New Roman" w:cs="Times New Roman"/>
          <w:sz w:val="28"/>
          <w:szCs w:val="28"/>
        </w:rPr>
        <w:fldChar w:fldCharType="begin"/>
      </w:r>
      <w:r w:rsidR="00C85080">
        <w:rPr>
          <w:rFonts w:ascii="Times New Roman" w:eastAsia="DejaVuSerif" w:hAnsi="Times New Roman" w:cs="Times New Roman"/>
          <w:sz w:val="28"/>
          <w:szCs w:val="28"/>
        </w:rPr>
        <w:instrText xml:space="preserve"> REF _Ref338141029 \r \h </w:instrText>
      </w:r>
      <w:r w:rsidR="00C85080">
        <w:rPr>
          <w:rFonts w:ascii="Times New Roman" w:eastAsia="DejaVuSerif" w:hAnsi="Times New Roman" w:cs="Times New Roman"/>
          <w:sz w:val="28"/>
          <w:szCs w:val="28"/>
        </w:rPr>
      </w:r>
      <w:r w:rsidR="00C85080">
        <w:rPr>
          <w:rFonts w:ascii="Times New Roman" w:eastAsia="DejaVuSerif" w:hAnsi="Times New Roman" w:cs="Times New Roman"/>
          <w:sz w:val="28"/>
          <w:szCs w:val="28"/>
        </w:rPr>
        <w:fldChar w:fldCharType="separate"/>
      </w:r>
      <w:r w:rsidR="00C85080">
        <w:rPr>
          <w:rFonts w:ascii="Times New Roman" w:eastAsia="DejaVuSerif" w:hAnsi="Times New Roman" w:cs="Times New Roman"/>
          <w:sz w:val="28"/>
          <w:szCs w:val="28"/>
        </w:rPr>
        <w:t>24</w:t>
      </w:r>
      <w:r w:rsidR="00C85080">
        <w:rPr>
          <w:rFonts w:ascii="Times New Roman" w:eastAsia="DejaVuSerif" w:hAnsi="Times New Roman" w:cs="Times New Roman"/>
          <w:sz w:val="28"/>
          <w:szCs w:val="28"/>
        </w:rPr>
        <w:fldChar w:fldCharType="end"/>
      </w:r>
      <w:r w:rsidR="00C85080" w:rsidRPr="00C85080">
        <w:rPr>
          <w:rFonts w:ascii="Times New Roman" w:eastAsia="DejaVuSerif" w:hAnsi="Times New Roman" w:cs="Times New Roman"/>
          <w:sz w:val="28"/>
          <w:szCs w:val="28"/>
        </w:rPr>
        <w:t>]</w:t>
      </w:r>
      <w:r>
        <w:rPr>
          <w:rFonts w:ascii="Times New Roman" w:eastAsia="DejaVuSerif" w:hAnsi="Times New Roman" w:cs="Times New Roman"/>
          <w:sz w:val="28"/>
          <w:szCs w:val="28"/>
        </w:rPr>
        <w:t>.</w:t>
      </w:r>
    </w:p>
    <w:p w:rsidR="00A43866" w:rsidRDefault="00A43866" w:rsidP="00A4386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На </w:t>
      </w:r>
      <w:r w:rsidRPr="00C85080">
        <w:rPr>
          <w:rFonts w:ascii="Times New Roman" w:eastAsia="DejaVuSerif" w:hAnsi="Times New Roman" w:cs="Times New Roman"/>
          <w:sz w:val="28"/>
          <w:szCs w:val="28"/>
        </w:rPr>
        <w:t>рис</w:t>
      </w:r>
      <w:r>
        <w:rPr>
          <w:rFonts w:ascii="Times New Roman" w:eastAsia="DejaVuSerif" w:hAnsi="Times New Roman" w:cs="Times New Roman"/>
          <w:sz w:val="28"/>
          <w:szCs w:val="28"/>
        </w:rPr>
        <w:t>.</w:t>
      </w:r>
      <w:r w:rsidR="00C85080">
        <w:rPr>
          <w:rFonts w:ascii="Times New Roman" w:eastAsia="DejaVuSerif" w:hAnsi="Times New Roman" w:cs="Times New Roman"/>
          <w:sz w:val="28"/>
          <w:szCs w:val="28"/>
        </w:rPr>
        <w:t xml:space="preserve"> 3.9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показана принципиальная технологическая схема </w:t>
      </w:r>
      <w:proofErr w:type="spellStart"/>
      <w:r>
        <w:rPr>
          <w:rFonts w:ascii="Times New Roman" w:eastAsia="DejaVuSerif" w:hAnsi="Times New Roman" w:cs="Times New Roman"/>
          <w:sz w:val="28"/>
          <w:szCs w:val="28"/>
        </w:rPr>
        <w:t>асфал</w:t>
      </w:r>
      <w:r>
        <w:rPr>
          <w:rFonts w:ascii="Times New Roman" w:eastAsia="DejaVuSerif" w:hAnsi="Times New Roman" w:cs="Times New Roman"/>
          <w:sz w:val="28"/>
          <w:szCs w:val="28"/>
        </w:rPr>
        <w:t>ь</w:t>
      </w:r>
      <w:r>
        <w:rPr>
          <w:rFonts w:ascii="Times New Roman" w:eastAsia="DejaVuSerif" w:hAnsi="Times New Roman" w:cs="Times New Roman"/>
          <w:sz w:val="28"/>
          <w:szCs w:val="28"/>
        </w:rPr>
        <w:t>тосмесительной</w:t>
      </w:r>
      <w:proofErr w:type="spellEnd"/>
      <w:r>
        <w:rPr>
          <w:rFonts w:ascii="Times New Roman" w:eastAsia="DejaVuSerif" w:hAnsi="Times New Roman" w:cs="Times New Roman"/>
          <w:sz w:val="28"/>
          <w:szCs w:val="28"/>
        </w:rPr>
        <w:t xml:space="preserve"> установки</w:t>
      </w:r>
      <w:r w:rsidR="00560EE2">
        <w:rPr>
          <w:rFonts w:ascii="Times New Roman" w:eastAsia="DejaVuSerif" w:hAnsi="Times New Roman" w:cs="Times New Roman"/>
          <w:sz w:val="28"/>
          <w:szCs w:val="28"/>
        </w:rPr>
        <w:t xml:space="preserve"> циклического действия</w:t>
      </w:r>
      <w:r>
        <w:rPr>
          <w:rFonts w:ascii="Times New Roman" w:eastAsia="DejaVuSerif" w:hAnsi="Times New Roman" w:cs="Times New Roman"/>
          <w:sz w:val="28"/>
          <w:szCs w:val="28"/>
        </w:rPr>
        <w:t>. Со склада минеральные м</w:t>
      </w:r>
      <w:r>
        <w:rPr>
          <w:rFonts w:ascii="Times New Roman" w:eastAsia="DejaVuSerif" w:hAnsi="Times New Roman" w:cs="Times New Roman"/>
          <w:sz w:val="28"/>
          <w:szCs w:val="28"/>
        </w:rPr>
        <w:t>а</w:t>
      </w:r>
      <w:r>
        <w:rPr>
          <w:rFonts w:ascii="Times New Roman" w:eastAsia="DejaVuSerif" w:hAnsi="Times New Roman" w:cs="Times New Roman"/>
          <w:sz w:val="28"/>
          <w:szCs w:val="28"/>
        </w:rPr>
        <w:t>териалы подаются в агрегат питания, каждый расходный бункер которого им</w:t>
      </w:r>
      <w:r>
        <w:rPr>
          <w:rFonts w:ascii="Times New Roman" w:eastAsia="DejaVuSerif" w:hAnsi="Times New Roman" w:cs="Times New Roman"/>
          <w:sz w:val="28"/>
          <w:szCs w:val="28"/>
        </w:rPr>
        <w:t>е</w:t>
      </w:r>
      <w:r>
        <w:rPr>
          <w:rFonts w:ascii="Times New Roman" w:eastAsia="DejaVuSerif" w:hAnsi="Times New Roman" w:cs="Times New Roman"/>
          <w:sz w:val="28"/>
          <w:szCs w:val="28"/>
        </w:rPr>
        <w:t>ет дозатор для предварительного весового или объемного дозирования фракц</w:t>
      </w:r>
      <w:r>
        <w:rPr>
          <w:rFonts w:ascii="Times New Roman" w:eastAsia="DejaVuSerif" w:hAnsi="Times New Roman" w:cs="Times New Roman"/>
          <w:sz w:val="28"/>
          <w:szCs w:val="28"/>
        </w:rPr>
        <w:t>и</w:t>
      </w:r>
      <w:r>
        <w:rPr>
          <w:rFonts w:ascii="Times New Roman" w:eastAsia="DejaVuSerif" w:hAnsi="Times New Roman" w:cs="Times New Roman"/>
          <w:sz w:val="28"/>
          <w:szCs w:val="28"/>
        </w:rPr>
        <w:t>онного щебня и песка.</w:t>
      </w:r>
    </w:p>
    <w:p w:rsidR="007D576C" w:rsidRDefault="007D576C" w:rsidP="007D576C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31294F1" wp14:editId="5AE8DB3C">
            <wp:extent cx="6120130" cy="3296236"/>
            <wp:effectExtent l="0" t="0" r="0" b="0"/>
            <wp:docPr id="86" name="Рисунок 86" descr="C:\ПРЕПОДАВАНИЕ\Грант_Учебное пособие\Рис_3.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ПРЕПОДАВАНИЕ\Грант_Учебное пособие\Рис_3.8.jpg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296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5080" w:rsidRDefault="00C85080" w:rsidP="007D576C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b/>
          <w:sz w:val="24"/>
          <w:szCs w:val="28"/>
        </w:rPr>
      </w:pPr>
    </w:p>
    <w:p w:rsidR="007D576C" w:rsidRPr="003C5D34" w:rsidRDefault="007D576C" w:rsidP="007D576C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3C5D34">
        <w:rPr>
          <w:rFonts w:ascii="Times New Roman" w:eastAsia="DejaVuSerif" w:hAnsi="Times New Roman" w:cs="Times New Roman"/>
          <w:sz w:val="24"/>
          <w:szCs w:val="28"/>
        </w:rPr>
        <w:t>Рис.</w:t>
      </w:r>
      <w:r w:rsidR="00C85080" w:rsidRPr="003C5D34">
        <w:rPr>
          <w:rFonts w:ascii="Times New Roman" w:eastAsia="DejaVuSerif" w:hAnsi="Times New Roman" w:cs="Times New Roman"/>
          <w:sz w:val="24"/>
          <w:szCs w:val="28"/>
        </w:rPr>
        <w:t xml:space="preserve"> 3.9.</w:t>
      </w:r>
      <w:r w:rsidRPr="003C5D34">
        <w:rPr>
          <w:rFonts w:ascii="Times New Roman" w:eastAsia="DejaVuSerif" w:hAnsi="Times New Roman" w:cs="Times New Roman"/>
          <w:sz w:val="24"/>
          <w:szCs w:val="28"/>
        </w:rPr>
        <w:t xml:space="preserve"> Технологическая схема приготовления асфальтобетонной смеси</w:t>
      </w:r>
      <w:r w:rsidR="003C5D34" w:rsidRPr="003C5D34">
        <w:rPr>
          <w:rFonts w:ascii="Times New Roman" w:eastAsia="DejaVuSerif" w:hAnsi="Times New Roman" w:cs="Times New Roman"/>
          <w:sz w:val="24"/>
          <w:szCs w:val="28"/>
        </w:rPr>
        <w:t>:</w:t>
      </w:r>
    </w:p>
    <w:p w:rsidR="007D576C" w:rsidRPr="00C85080" w:rsidRDefault="007D576C" w:rsidP="007D576C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4"/>
          <w:szCs w:val="28"/>
        </w:rPr>
      </w:pPr>
      <w:proofErr w:type="gramStart"/>
      <w:r w:rsidRPr="00C85080">
        <w:rPr>
          <w:rFonts w:ascii="Times New Roman" w:eastAsia="DejaVuSerif" w:hAnsi="Times New Roman" w:cs="Times New Roman"/>
          <w:sz w:val="24"/>
          <w:szCs w:val="28"/>
        </w:rPr>
        <w:t>1 – агрегат питания, 2 – ленточный транспортер, 3 – загрузочное устройство сушильного а</w:t>
      </w:r>
      <w:r w:rsidRPr="00C85080">
        <w:rPr>
          <w:rFonts w:ascii="Times New Roman" w:eastAsia="DejaVuSerif" w:hAnsi="Times New Roman" w:cs="Times New Roman"/>
          <w:sz w:val="24"/>
          <w:szCs w:val="28"/>
        </w:rPr>
        <w:t>г</w:t>
      </w:r>
      <w:r w:rsidRPr="00C85080">
        <w:rPr>
          <w:rFonts w:ascii="Times New Roman" w:eastAsia="DejaVuSerif" w:hAnsi="Times New Roman" w:cs="Times New Roman"/>
          <w:sz w:val="24"/>
          <w:szCs w:val="28"/>
        </w:rPr>
        <w:t>регата, 4 – сушильный агрегат (барабан), 5 – дымосос, 6 – дозатор, 7 – труба, 8 – вторая ст</w:t>
      </w:r>
      <w:r w:rsidRPr="00C85080">
        <w:rPr>
          <w:rFonts w:ascii="Times New Roman" w:eastAsia="DejaVuSerif" w:hAnsi="Times New Roman" w:cs="Times New Roman"/>
          <w:sz w:val="24"/>
          <w:szCs w:val="28"/>
        </w:rPr>
        <w:t>у</w:t>
      </w:r>
      <w:r w:rsidRPr="00C85080">
        <w:rPr>
          <w:rFonts w:ascii="Times New Roman" w:eastAsia="DejaVuSerif" w:hAnsi="Times New Roman" w:cs="Times New Roman"/>
          <w:sz w:val="24"/>
          <w:szCs w:val="28"/>
        </w:rPr>
        <w:t xml:space="preserve">пень очистки, 9 – первая ступень очистки, 10 – горячий элеватор, 11 – расходная емкость минерального порошка, 12 </w:t>
      </w:r>
      <w:r w:rsidR="003C5D34">
        <w:rPr>
          <w:rFonts w:ascii="Times New Roman" w:eastAsia="DejaVuSerif" w:hAnsi="Times New Roman" w:cs="Times New Roman"/>
          <w:sz w:val="24"/>
          <w:szCs w:val="28"/>
        </w:rPr>
        <w:t>–</w:t>
      </w:r>
      <w:r w:rsidRPr="00C85080">
        <w:rPr>
          <w:rFonts w:ascii="Times New Roman" w:eastAsia="DejaVuSerif" w:hAnsi="Times New Roman" w:cs="Times New Roman"/>
          <w:sz w:val="24"/>
          <w:szCs w:val="28"/>
        </w:rPr>
        <w:t xml:space="preserve"> сортировочный агрегат (грохот), 13 – бункер горячих матери</w:t>
      </w:r>
      <w:r w:rsidRPr="00C85080">
        <w:rPr>
          <w:rFonts w:ascii="Times New Roman" w:eastAsia="DejaVuSerif" w:hAnsi="Times New Roman" w:cs="Times New Roman"/>
          <w:sz w:val="24"/>
          <w:szCs w:val="28"/>
        </w:rPr>
        <w:t>а</w:t>
      </w:r>
      <w:r w:rsidRPr="00C85080">
        <w:rPr>
          <w:rFonts w:ascii="Times New Roman" w:eastAsia="DejaVuSerif" w:hAnsi="Times New Roman" w:cs="Times New Roman"/>
          <w:sz w:val="24"/>
          <w:szCs w:val="28"/>
        </w:rPr>
        <w:t>лов, 14 – расходная емкость битума, 15 – битумный насос, 16 – бункер для негабаритного м</w:t>
      </w:r>
      <w:r w:rsidRPr="00C85080">
        <w:rPr>
          <w:rFonts w:ascii="Times New Roman" w:eastAsia="DejaVuSerif" w:hAnsi="Times New Roman" w:cs="Times New Roman"/>
          <w:sz w:val="24"/>
          <w:szCs w:val="28"/>
        </w:rPr>
        <w:t>а</w:t>
      </w:r>
      <w:r w:rsidRPr="00C85080">
        <w:rPr>
          <w:rFonts w:ascii="Times New Roman" w:eastAsia="DejaVuSerif" w:hAnsi="Times New Roman" w:cs="Times New Roman"/>
          <w:sz w:val="24"/>
          <w:szCs w:val="28"/>
        </w:rPr>
        <w:t>териала, 17 – накопительный бункер</w:t>
      </w:r>
      <w:proofErr w:type="gramEnd"/>
      <w:r w:rsidRPr="00C85080">
        <w:rPr>
          <w:rFonts w:ascii="Times New Roman" w:eastAsia="DejaVuSerif" w:hAnsi="Times New Roman" w:cs="Times New Roman"/>
          <w:sz w:val="24"/>
          <w:szCs w:val="28"/>
        </w:rPr>
        <w:t xml:space="preserve"> готовой смеси, 18 – битумный дозатор, 19 – горелка, 20 – скиповый подъемник, 21 – смеситель, 22 – дозатор минерального порошка</w:t>
      </w:r>
    </w:p>
    <w:p w:rsidR="007D576C" w:rsidRDefault="007D576C" w:rsidP="007D576C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8"/>
          <w:szCs w:val="28"/>
        </w:rPr>
      </w:pPr>
    </w:p>
    <w:p w:rsidR="00A43866" w:rsidRDefault="00A43866" w:rsidP="00A4386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>Непрерывно дозируемые материалы поступают при помощи ленточного транспортера в загрузочное устройство сушильного агрегата, где материалы высушиваются и нагреваются до рабочей температуры. Горячим элеватором компоненты смеси подаются в сортировочный агрегат для более тщательного фракционирования по о</w:t>
      </w:r>
      <w:r w:rsidR="00560EE2">
        <w:rPr>
          <w:rFonts w:ascii="Times New Roman" w:eastAsia="DejaVuSerif" w:hAnsi="Times New Roman" w:cs="Times New Roman"/>
          <w:sz w:val="28"/>
          <w:szCs w:val="28"/>
        </w:rPr>
        <w:t>т</w:t>
      </w:r>
      <w:r>
        <w:rPr>
          <w:rFonts w:ascii="Times New Roman" w:eastAsia="DejaVuSerif" w:hAnsi="Times New Roman" w:cs="Times New Roman"/>
          <w:sz w:val="28"/>
          <w:szCs w:val="28"/>
        </w:rPr>
        <w:t>секам горячих бункеров и последующего весового д</w:t>
      </w:r>
      <w:r>
        <w:rPr>
          <w:rFonts w:ascii="Times New Roman" w:eastAsia="DejaVuSerif" w:hAnsi="Times New Roman" w:cs="Times New Roman"/>
          <w:sz w:val="28"/>
          <w:szCs w:val="28"/>
        </w:rPr>
        <w:t>о</w:t>
      </w:r>
      <w:r>
        <w:rPr>
          <w:rFonts w:ascii="Times New Roman" w:eastAsia="DejaVuSerif" w:hAnsi="Times New Roman" w:cs="Times New Roman"/>
          <w:sz w:val="28"/>
          <w:szCs w:val="28"/>
        </w:rPr>
        <w:t>зирования в дозаторе, а негабарит сбрасывается в бункер для негабарита.</w:t>
      </w:r>
    </w:p>
    <w:p w:rsidR="00A43866" w:rsidRDefault="00A43866" w:rsidP="00A4386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C85080">
        <w:rPr>
          <w:rFonts w:ascii="Times New Roman" w:eastAsia="DejaVuSerif" w:hAnsi="Times New Roman" w:cs="Times New Roman"/>
          <w:sz w:val="28"/>
          <w:szCs w:val="28"/>
        </w:rPr>
        <w:t>Известны</w:t>
      </w:r>
      <w:r w:rsidR="00E92C25">
        <w:rPr>
          <w:rFonts w:ascii="Times New Roman" w:eastAsia="DejaVuSerif" w:hAnsi="Times New Roman" w:cs="Times New Roman"/>
          <w:sz w:val="28"/>
          <w:szCs w:val="28"/>
        </w:rPr>
        <w:t xml:space="preserve"> конструкции (рис</w:t>
      </w:r>
      <w:r w:rsidR="00C85080">
        <w:rPr>
          <w:rFonts w:ascii="Times New Roman" w:eastAsia="DejaVuSerif" w:hAnsi="Times New Roman" w:cs="Times New Roman"/>
          <w:sz w:val="28"/>
          <w:szCs w:val="28"/>
        </w:rPr>
        <w:t>. 3.10</w:t>
      </w:r>
      <w:r w:rsidR="00E92C25">
        <w:rPr>
          <w:rFonts w:ascii="Times New Roman" w:eastAsia="DejaVuSerif" w:hAnsi="Times New Roman" w:cs="Times New Roman"/>
          <w:sz w:val="28"/>
          <w:szCs w:val="28"/>
        </w:rPr>
        <w:t>), в которых рассеивание материала по фракциям осуществляется при помощи сушильного барабана двойного де</w:t>
      </w:r>
      <w:r w:rsidR="00E92C25">
        <w:rPr>
          <w:rFonts w:ascii="Times New Roman" w:eastAsia="DejaVuSerif" w:hAnsi="Times New Roman" w:cs="Times New Roman"/>
          <w:sz w:val="28"/>
          <w:szCs w:val="28"/>
        </w:rPr>
        <w:t>й</w:t>
      </w:r>
      <w:r w:rsidR="00E92C25">
        <w:rPr>
          <w:rFonts w:ascii="Times New Roman" w:eastAsia="DejaVuSerif" w:hAnsi="Times New Roman" w:cs="Times New Roman"/>
          <w:sz w:val="28"/>
          <w:szCs w:val="28"/>
        </w:rPr>
        <w:t>ствия, который дополнительно (в качестве внешнего контура) имеет просеив</w:t>
      </w:r>
      <w:r w:rsidR="00E92C25">
        <w:rPr>
          <w:rFonts w:ascii="Times New Roman" w:eastAsia="DejaVuSerif" w:hAnsi="Times New Roman" w:cs="Times New Roman"/>
          <w:sz w:val="28"/>
          <w:szCs w:val="28"/>
        </w:rPr>
        <w:t>а</w:t>
      </w:r>
      <w:r w:rsidR="00E92C25">
        <w:rPr>
          <w:rFonts w:ascii="Times New Roman" w:eastAsia="DejaVuSerif" w:hAnsi="Times New Roman" w:cs="Times New Roman"/>
          <w:sz w:val="28"/>
          <w:szCs w:val="28"/>
        </w:rPr>
        <w:t>ющие сита</w:t>
      </w:r>
      <w:r w:rsidR="00C85080">
        <w:rPr>
          <w:rFonts w:ascii="Times New Roman" w:eastAsia="DejaVuSerif" w:hAnsi="Times New Roman" w:cs="Times New Roman"/>
          <w:sz w:val="28"/>
          <w:szCs w:val="28"/>
        </w:rPr>
        <w:t xml:space="preserve"> (барабанный грохот)</w:t>
      </w:r>
      <w:r w:rsidR="00E92C25">
        <w:rPr>
          <w:rFonts w:ascii="Times New Roman" w:eastAsia="DejaVuSerif" w:hAnsi="Times New Roman" w:cs="Times New Roman"/>
          <w:sz w:val="28"/>
          <w:szCs w:val="28"/>
        </w:rPr>
        <w:t>. При такой конструкции барабана необход</w:t>
      </w:r>
      <w:r w:rsidR="00E92C25">
        <w:rPr>
          <w:rFonts w:ascii="Times New Roman" w:eastAsia="DejaVuSerif" w:hAnsi="Times New Roman" w:cs="Times New Roman"/>
          <w:sz w:val="28"/>
          <w:szCs w:val="28"/>
        </w:rPr>
        <w:t>и</w:t>
      </w:r>
      <w:r w:rsidR="00E92C25">
        <w:rPr>
          <w:rFonts w:ascii="Times New Roman" w:eastAsia="DejaVuSerif" w:hAnsi="Times New Roman" w:cs="Times New Roman"/>
          <w:sz w:val="28"/>
          <w:szCs w:val="28"/>
        </w:rPr>
        <w:t>мость в грохоте отпадает. Отсутствует также горячий элеватор, что значительно снижает потери тепла. Сушильный барабан располагают в верхней части см</w:t>
      </w:r>
      <w:r w:rsidR="00E92C25">
        <w:rPr>
          <w:rFonts w:ascii="Times New Roman" w:eastAsia="DejaVuSerif" w:hAnsi="Times New Roman" w:cs="Times New Roman"/>
          <w:sz w:val="28"/>
          <w:szCs w:val="28"/>
        </w:rPr>
        <w:t>е</w:t>
      </w:r>
      <w:r w:rsidR="00E92C25">
        <w:rPr>
          <w:rFonts w:ascii="Times New Roman" w:eastAsia="DejaVuSerif" w:hAnsi="Times New Roman" w:cs="Times New Roman"/>
          <w:sz w:val="28"/>
          <w:szCs w:val="28"/>
        </w:rPr>
        <w:t>сительной установ</w:t>
      </w:r>
      <w:r w:rsidR="00B976DC">
        <w:rPr>
          <w:rFonts w:ascii="Times New Roman" w:eastAsia="DejaVuSerif" w:hAnsi="Times New Roman" w:cs="Times New Roman"/>
          <w:sz w:val="28"/>
          <w:szCs w:val="28"/>
        </w:rPr>
        <w:t>ки над горячими</w:t>
      </w:r>
      <w:r w:rsidR="003C5D34">
        <w:rPr>
          <w:rFonts w:ascii="Times New Roman" w:eastAsia="DejaVuSerif" w:hAnsi="Times New Roman" w:cs="Times New Roman"/>
          <w:sz w:val="28"/>
          <w:szCs w:val="28"/>
        </w:rPr>
        <w:t xml:space="preserve"> элеваторами</w:t>
      </w:r>
      <w:r w:rsidR="00B976DC">
        <w:rPr>
          <w:rFonts w:ascii="Times New Roman" w:eastAsia="DejaVuSerif" w:hAnsi="Times New Roman" w:cs="Times New Roman"/>
          <w:sz w:val="28"/>
          <w:szCs w:val="28"/>
        </w:rPr>
        <w:t xml:space="preserve"> бункера минеральных матер</w:t>
      </w:r>
      <w:r w:rsidR="00B976DC">
        <w:rPr>
          <w:rFonts w:ascii="Times New Roman" w:eastAsia="DejaVuSerif" w:hAnsi="Times New Roman" w:cs="Times New Roman"/>
          <w:sz w:val="28"/>
          <w:szCs w:val="28"/>
        </w:rPr>
        <w:t>и</w:t>
      </w:r>
      <w:r w:rsidR="00B976DC">
        <w:rPr>
          <w:rFonts w:ascii="Times New Roman" w:eastAsia="DejaVuSerif" w:hAnsi="Times New Roman" w:cs="Times New Roman"/>
          <w:sz w:val="28"/>
          <w:szCs w:val="28"/>
        </w:rPr>
        <w:t>алов.</w:t>
      </w:r>
    </w:p>
    <w:p w:rsidR="00F73351" w:rsidRDefault="00F73351" w:rsidP="00F73351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22F660A" wp14:editId="5F6A4DEB">
            <wp:extent cx="6111240" cy="3093720"/>
            <wp:effectExtent l="0" t="0" r="381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240" cy="309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3351" w:rsidRPr="003C5D34" w:rsidRDefault="00F73351" w:rsidP="00F73351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3C5D34">
        <w:rPr>
          <w:rFonts w:ascii="Times New Roman" w:eastAsia="DejaVuSerif" w:hAnsi="Times New Roman" w:cs="Times New Roman"/>
          <w:sz w:val="24"/>
          <w:szCs w:val="28"/>
        </w:rPr>
        <w:t>Рис.</w:t>
      </w:r>
      <w:r w:rsidR="00C85080" w:rsidRPr="003C5D34">
        <w:rPr>
          <w:rFonts w:ascii="Times New Roman" w:eastAsia="DejaVuSerif" w:hAnsi="Times New Roman" w:cs="Times New Roman"/>
          <w:sz w:val="24"/>
          <w:szCs w:val="28"/>
        </w:rPr>
        <w:t xml:space="preserve"> 3.10.</w:t>
      </w:r>
      <w:r w:rsidRPr="003C5D34">
        <w:rPr>
          <w:rFonts w:ascii="Times New Roman" w:eastAsia="DejaVuSerif" w:hAnsi="Times New Roman" w:cs="Times New Roman"/>
          <w:sz w:val="24"/>
          <w:szCs w:val="28"/>
        </w:rPr>
        <w:t xml:space="preserve"> Просеивающий барабан двойного действия установок </w:t>
      </w:r>
      <w:r w:rsidRPr="003C5D34">
        <w:rPr>
          <w:rFonts w:ascii="Times New Roman" w:eastAsia="DejaVuSerif" w:hAnsi="Times New Roman" w:cs="Times New Roman"/>
          <w:sz w:val="24"/>
          <w:szCs w:val="28"/>
          <w:lang w:val="en-US"/>
        </w:rPr>
        <w:t>Lintec</w:t>
      </w:r>
      <w:r w:rsidRPr="003C5D34">
        <w:rPr>
          <w:rFonts w:ascii="Times New Roman" w:eastAsia="DejaVuSerif" w:hAnsi="Times New Roman" w:cs="Times New Roman"/>
          <w:sz w:val="24"/>
          <w:szCs w:val="28"/>
        </w:rPr>
        <w:t xml:space="preserve"> </w:t>
      </w:r>
      <w:r w:rsidRPr="003C5D34">
        <w:rPr>
          <w:rFonts w:ascii="Times New Roman" w:eastAsia="DejaVuSerif" w:hAnsi="Times New Roman" w:cs="Times New Roman"/>
          <w:sz w:val="24"/>
          <w:szCs w:val="28"/>
          <w:lang w:val="en-US"/>
        </w:rPr>
        <w:t>CSD</w:t>
      </w:r>
      <w:r w:rsidR="00C85080" w:rsidRPr="003C5D34">
        <w:rPr>
          <w:rFonts w:ascii="Times New Roman" w:eastAsia="DejaVuSerif" w:hAnsi="Times New Roman" w:cs="Times New Roman"/>
          <w:sz w:val="24"/>
          <w:szCs w:val="28"/>
        </w:rPr>
        <w:t xml:space="preserve"> [</w:t>
      </w:r>
      <w:r w:rsidR="00C85080" w:rsidRPr="003C5D34">
        <w:rPr>
          <w:rFonts w:ascii="Times New Roman" w:eastAsia="DejaVuSerif" w:hAnsi="Times New Roman" w:cs="Times New Roman"/>
          <w:sz w:val="24"/>
          <w:szCs w:val="28"/>
        </w:rPr>
        <w:fldChar w:fldCharType="begin"/>
      </w:r>
      <w:r w:rsidR="00C85080" w:rsidRPr="003C5D34">
        <w:rPr>
          <w:rFonts w:ascii="Times New Roman" w:eastAsia="DejaVuSerif" w:hAnsi="Times New Roman" w:cs="Times New Roman"/>
          <w:sz w:val="24"/>
          <w:szCs w:val="28"/>
        </w:rPr>
        <w:instrText xml:space="preserve"> REF _Ref338250847 \r \h </w:instrText>
      </w:r>
      <w:r w:rsidR="003C5D34">
        <w:rPr>
          <w:rFonts w:ascii="Times New Roman" w:eastAsia="DejaVuSerif" w:hAnsi="Times New Roman" w:cs="Times New Roman"/>
          <w:sz w:val="24"/>
          <w:szCs w:val="28"/>
        </w:rPr>
        <w:instrText xml:space="preserve"> \* MERGEFORMAT </w:instrText>
      </w:r>
      <w:r w:rsidR="00C85080" w:rsidRPr="003C5D34">
        <w:rPr>
          <w:rFonts w:ascii="Times New Roman" w:eastAsia="DejaVuSerif" w:hAnsi="Times New Roman" w:cs="Times New Roman"/>
          <w:sz w:val="24"/>
          <w:szCs w:val="28"/>
        </w:rPr>
      </w:r>
      <w:r w:rsidR="00C85080" w:rsidRPr="003C5D34">
        <w:rPr>
          <w:rFonts w:ascii="Times New Roman" w:eastAsia="DejaVuSerif" w:hAnsi="Times New Roman" w:cs="Times New Roman"/>
          <w:sz w:val="24"/>
          <w:szCs w:val="28"/>
        </w:rPr>
        <w:fldChar w:fldCharType="separate"/>
      </w:r>
      <w:r w:rsidR="00C85080" w:rsidRPr="003C5D34">
        <w:rPr>
          <w:rFonts w:ascii="Times New Roman" w:eastAsia="DejaVuSerif" w:hAnsi="Times New Roman" w:cs="Times New Roman"/>
          <w:sz w:val="24"/>
          <w:szCs w:val="28"/>
        </w:rPr>
        <w:t>34</w:t>
      </w:r>
      <w:r w:rsidR="00C85080" w:rsidRPr="003C5D34">
        <w:rPr>
          <w:rFonts w:ascii="Times New Roman" w:eastAsia="DejaVuSerif" w:hAnsi="Times New Roman" w:cs="Times New Roman"/>
          <w:sz w:val="24"/>
          <w:szCs w:val="28"/>
        </w:rPr>
        <w:fldChar w:fldCharType="end"/>
      </w:r>
      <w:r w:rsidR="00C85080" w:rsidRPr="003C5D34">
        <w:rPr>
          <w:rFonts w:ascii="Times New Roman" w:eastAsia="DejaVuSerif" w:hAnsi="Times New Roman" w:cs="Times New Roman"/>
          <w:sz w:val="24"/>
          <w:szCs w:val="28"/>
        </w:rPr>
        <w:t>]</w:t>
      </w:r>
      <w:r w:rsidR="003C5D34" w:rsidRPr="003C5D34">
        <w:rPr>
          <w:rFonts w:ascii="Times New Roman" w:eastAsia="DejaVuSerif" w:hAnsi="Times New Roman" w:cs="Times New Roman"/>
          <w:sz w:val="24"/>
          <w:szCs w:val="28"/>
        </w:rPr>
        <w:t>:</w:t>
      </w:r>
    </w:p>
    <w:p w:rsidR="00F73351" w:rsidRPr="00C85080" w:rsidRDefault="00F73351" w:rsidP="00F73351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C85080">
        <w:rPr>
          <w:rFonts w:ascii="Times New Roman" w:eastAsia="DejaVuSerif" w:hAnsi="Times New Roman" w:cs="Times New Roman"/>
          <w:sz w:val="24"/>
          <w:szCs w:val="28"/>
        </w:rPr>
        <w:t>1 – ленточный транспортер, 2 – сушильный барабан, 3 – горелка с вентилятором, 4 – сита, 5 – сепаратор песка, 6 – бункеры горячих материалов</w:t>
      </w:r>
    </w:p>
    <w:p w:rsidR="00F73351" w:rsidRDefault="00F73351" w:rsidP="00F73351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8"/>
          <w:szCs w:val="28"/>
        </w:rPr>
      </w:pPr>
    </w:p>
    <w:p w:rsidR="00A43866" w:rsidRPr="00C85080" w:rsidRDefault="00A43866" w:rsidP="00A4386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В установках периодического действия дозирование ведется порционно на каждый последующий замес. </w:t>
      </w:r>
      <w:proofErr w:type="spellStart"/>
      <w:r>
        <w:rPr>
          <w:rFonts w:ascii="Times New Roman" w:eastAsia="DejaVuSerif" w:hAnsi="Times New Roman" w:cs="Times New Roman"/>
          <w:sz w:val="28"/>
          <w:szCs w:val="28"/>
        </w:rPr>
        <w:t>Отдозированный</w:t>
      </w:r>
      <w:proofErr w:type="spellEnd"/>
      <w:r>
        <w:rPr>
          <w:rFonts w:ascii="Times New Roman" w:eastAsia="DejaVuSerif" w:hAnsi="Times New Roman" w:cs="Times New Roman"/>
          <w:sz w:val="28"/>
          <w:szCs w:val="28"/>
        </w:rPr>
        <w:t xml:space="preserve"> материал одного замеса из весового бункера дозатора для песка и щебня подается в смеситель. Порция минерального порошка из агрегата хранения и выдачи, либо из расходной </w:t>
      </w:r>
      <w:r w:rsidRPr="00C85080">
        <w:rPr>
          <w:rFonts w:ascii="Times New Roman" w:eastAsia="DejaVuSerif" w:hAnsi="Times New Roman" w:cs="Times New Roman"/>
          <w:sz w:val="28"/>
          <w:szCs w:val="28"/>
        </w:rPr>
        <w:t>е</w:t>
      </w:r>
      <w:r w:rsidRPr="00C85080">
        <w:rPr>
          <w:rFonts w:ascii="Times New Roman" w:eastAsia="DejaVuSerif" w:hAnsi="Times New Roman" w:cs="Times New Roman"/>
          <w:sz w:val="28"/>
          <w:szCs w:val="28"/>
        </w:rPr>
        <w:t>м</w:t>
      </w:r>
      <w:r w:rsidRPr="00C85080">
        <w:rPr>
          <w:rFonts w:ascii="Times New Roman" w:eastAsia="DejaVuSerif" w:hAnsi="Times New Roman" w:cs="Times New Roman"/>
          <w:sz w:val="28"/>
          <w:szCs w:val="28"/>
        </w:rPr>
        <w:t>кости, подается в бункер, а затем в смеситель, либо непосредственно в смес</w:t>
      </w:r>
      <w:r w:rsidRPr="00C85080">
        <w:rPr>
          <w:rFonts w:ascii="Times New Roman" w:eastAsia="DejaVuSerif" w:hAnsi="Times New Roman" w:cs="Times New Roman"/>
          <w:sz w:val="28"/>
          <w:szCs w:val="28"/>
        </w:rPr>
        <w:t>и</w:t>
      </w:r>
      <w:r w:rsidRPr="00C85080">
        <w:rPr>
          <w:rFonts w:ascii="Times New Roman" w:eastAsia="DejaVuSerif" w:hAnsi="Times New Roman" w:cs="Times New Roman"/>
          <w:sz w:val="28"/>
          <w:szCs w:val="28"/>
        </w:rPr>
        <w:t>тель.</w:t>
      </w:r>
    </w:p>
    <w:p w:rsidR="00A43866" w:rsidRDefault="00A43866" w:rsidP="00A4386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C85080">
        <w:rPr>
          <w:rFonts w:ascii="Times New Roman" w:eastAsia="DejaVuSerif" w:hAnsi="Times New Roman" w:cs="Times New Roman"/>
          <w:sz w:val="28"/>
          <w:szCs w:val="28"/>
        </w:rPr>
        <w:t>Готовая порция смеси выгружается из смесителя либо в ковш скипового подъемника накопительного бункера, непосредственно в бункер-накопитель,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либо в кузов автосамосвала. Наличие накопительного бункера позволяет и</w:t>
      </w:r>
      <w:r>
        <w:rPr>
          <w:rFonts w:ascii="Times New Roman" w:eastAsia="DejaVuSerif" w:hAnsi="Times New Roman" w:cs="Times New Roman"/>
          <w:sz w:val="28"/>
          <w:szCs w:val="28"/>
        </w:rPr>
        <w:t>с</w:t>
      </w:r>
      <w:r>
        <w:rPr>
          <w:rFonts w:ascii="Times New Roman" w:eastAsia="DejaVuSerif" w:hAnsi="Times New Roman" w:cs="Times New Roman"/>
          <w:sz w:val="28"/>
          <w:szCs w:val="28"/>
        </w:rPr>
        <w:t>ключить простои смесительного агрегата при задержке транспорта, по приб</w:t>
      </w:r>
      <w:r>
        <w:rPr>
          <w:rFonts w:ascii="Times New Roman" w:eastAsia="DejaVuSerif" w:hAnsi="Times New Roman" w:cs="Times New Roman"/>
          <w:sz w:val="28"/>
          <w:szCs w:val="28"/>
        </w:rPr>
        <w:t>ы</w:t>
      </w:r>
      <w:r>
        <w:rPr>
          <w:rFonts w:ascii="Times New Roman" w:eastAsia="DejaVuSerif" w:hAnsi="Times New Roman" w:cs="Times New Roman"/>
          <w:sz w:val="28"/>
          <w:szCs w:val="28"/>
        </w:rPr>
        <w:t>тии последнего до минимума сократить продолжительность простоя транспорта под загрузкой.</w:t>
      </w:r>
    </w:p>
    <w:p w:rsidR="00A43866" w:rsidRDefault="00A43866" w:rsidP="00A4386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>За автоматической работой агрегатов ведется контроль с пульта упра</w:t>
      </w:r>
      <w:r>
        <w:rPr>
          <w:rFonts w:ascii="Times New Roman" w:eastAsia="DejaVuSerif" w:hAnsi="Times New Roman" w:cs="Times New Roman"/>
          <w:sz w:val="28"/>
          <w:szCs w:val="28"/>
        </w:rPr>
        <w:t>в</w:t>
      </w:r>
      <w:r>
        <w:rPr>
          <w:rFonts w:ascii="Times New Roman" w:eastAsia="DejaVuSerif" w:hAnsi="Times New Roman" w:cs="Times New Roman"/>
          <w:sz w:val="28"/>
          <w:szCs w:val="28"/>
        </w:rPr>
        <w:t>ления кабины оператора, где также имеется дублирующая система дистанцио</w:t>
      </w:r>
      <w:r>
        <w:rPr>
          <w:rFonts w:ascii="Times New Roman" w:eastAsia="DejaVuSerif" w:hAnsi="Times New Roman" w:cs="Times New Roman"/>
          <w:sz w:val="28"/>
          <w:szCs w:val="28"/>
        </w:rPr>
        <w:t>н</w:t>
      </w:r>
      <w:r>
        <w:rPr>
          <w:rFonts w:ascii="Times New Roman" w:eastAsia="DejaVuSerif" w:hAnsi="Times New Roman" w:cs="Times New Roman"/>
          <w:sz w:val="28"/>
          <w:szCs w:val="28"/>
        </w:rPr>
        <w:t>ного управления.</w:t>
      </w:r>
    </w:p>
    <w:p w:rsidR="00A43866" w:rsidRDefault="00A43866" w:rsidP="00A4386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>Дозирование минерального порошка осуществляется лопастным питат</w:t>
      </w:r>
      <w:r>
        <w:rPr>
          <w:rFonts w:ascii="Times New Roman" w:eastAsia="DejaVuSerif" w:hAnsi="Times New Roman" w:cs="Times New Roman"/>
          <w:sz w:val="28"/>
          <w:szCs w:val="28"/>
        </w:rPr>
        <w:t>е</w:t>
      </w:r>
      <w:r>
        <w:rPr>
          <w:rFonts w:ascii="Times New Roman" w:eastAsia="DejaVuSerif" w:hAnsi="Times New Roman" w:cs="Times New Roman"/>
          <w:sz w:val="28"/>
          <w:szCs w:val="28"/>
        </w:rPr>
        <w:t>лем (шнеком), либо весовым дозатором, состоящим из весового бункера и вес</w:t>
      </w:r>
      <w:r>
        <w:rPr>
          <w:rFonts w:ascii="Times New Roman" w:eastAsia="DejaVuSerif" w:hAnsi="Times New Roman" w:cs="Times New Roman"/>
          <w:sz w:val="28"/>
          <w:szCs w:val="28"/>
        </w:rPr>
        <w:t>о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вого дозирующего устройства на </w:t>
      </w:r>
      <w:proofErr w:type="spellStart"/>
      <w:r>
        <w:rPr>
          <w:rFonts w:ascii="Times New Roman" w:eastAsia="DejaVuSerif" w:hAnsi="Times New Roman" w:cs="Times New Roman"/>
          <w:sz w:val="28"/>
          <w:szCs w:val="28"/>
        </w:rPr>
        <w:t>тензодатчиках</w:t>
      </w:r>
      <w:proofErr w:type="spellEnd"/>
      <w:r>
        <w:rPr>
          <w:rFonts w:ascii="Times New Roman" w:eastAsia="DejaVuSerif" w:hAnsi="Times New Roman" w:cs="Times New Roman"/>
          <w:sz w:val="28"/>
          <w:szCs w:val="28"/>
        </w:rPr>
        <w:t>. В первом случае минеральный порошок подается непосредственно в смеситель из расходной емкости (зада</w:t>
      </w:r>
      <w:r>
        <w:rPr>
          <w:rFonts w:ascii="Times New Roman" w:eastAsia="DejaVuSerif" w:hAnsi="Times New Roman" w:cs="Times New Roman"/>
          <w:sz w:val="28"/>
          <w:szCs w:val="28"/>
        </w:rPr>
        <w:t>н</w:t>
      </w:r>
      <w:r>
        <w:rPr>
          <w:rFonts w:ascii="Times New Roman" w:eastAsia="DejaVuSerif" w:hAnsi="Times New Roman" w:cs="Times New Roman"/>
          <w:sz w:val="28"/>
          <w:szCs w:val="28"/>
        </w:rPr>
        <w:t>ным числом оборота шнека), во втором – из расходной емкости порошок под</w:t>
      </w:r>
      <w:r>
        <w:rPr>
          <w:rFonts w:ascii="Times New Roman" w:eastAsia="DejaVuSerif" w:hAnsi="Times New Roman" w:cs="Times New Roman"/>
          <w:sz w:val="28"/>
          <w:szCs w:val="28"/>
        </w:rPr>
        <w:t>а</w:t>
      </w:r>
      <w:r>
        <w:rPr>
          <w:rFonts w:ascii="Times New Roman" w:eastAsia="DejaVuSerif" w:hAnsi="Times New Roman" w:cs="Times New Roman"/>
          <w:sz w:val="28"/>
          <w:szCs w:val="28"/>
        </w:rPr>
        <w:t>ется пневмотранспортом в весовой бункер, а затем в смеситель.</w:t>
      </w:r>
    </w:p>
    <w:p w:rsidR="00A43866" w:rsidRDefault="00A43866" w:rsidP="00A4386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>Дозирование битума осуществляется весовыми или объемными дозат</w:t>
      </w:r>
      <w:r>
        <w:rPr>
          <w:rFonts w:ascii="Times New Roman" w:eastAsia="DejaVuSerif" w:hAnsi="Times New Roman" w:cs="Times New Roman"/>
          <w:sz w:val="28"/>
          <w:szCs w:val="28"/>
        </w:rPr>
        <w:t>о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рами, установленными на </w:t>
      </w:r>
      <w:proofErr w:type="spellStart"/>
      <w:r>
        <w:rPr>
          <w:rFonts w:ascii="Times New Roman" w:eastAsia="DejaVuSerif" w:hAnsi="Times New Roman" w:cs="Times New Roman"/>
          <w:sz w:val="28"/>
          <w:szCs w:val="28"/>
        </w:rPr>
        <w:t>асфальтосмесительной</w:t>
      </w:r>
      <w:proofErr w:type="spellEnd"/>
      <w:r>
        <w:rPr>
          <w:rFonts w:ascii="Times New Roman" w:eastAsia="DejaVuSerif" w:hAnsi="Times New Roman" w:cs="Times New Roman"/>
          <w:sz w:val="28"/>
          <w:szCs w:val="28"/>
        </w:rPr>
        <w:t xml:space="preserve"> установке, либо насосами-расходомерами.</w:t>
      </w:r>
    </w:p>
    <w:p w:rsidR="00A43866" w:rsidRDefault="00A43866" w:rsidP="00A4386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>Для этого смесительные установки снабжены расходными емкостями. Это горизонтальные или вертикальные емкости, располагающиеся в непосре</w:t>
      </w:r>
      <w:r>
        <w:rPr>
          <w:rFonts w:ascii="Times New Roman" w:eastAsia="DejaVuSerif" w:hAnsi="Times New Roman" w:cs="Times New Roman"/>
          <w:sz w:val="28"/>
          <w:szCs w:val="28"/>
        </w:rPr>
        <w:t>д</w:t>
      </w:r>
      <w:r>
        <w:rPr>
          <w:rFonts w:ascii="Times New Roman" w:eastAsia="DejaVuSerif" w:hAnsi="Times New Roman" w:cs="Times New Roman"/>
          <w:sz w:val="28"/>
          <w:szCs w:val="28"/>
        </w:rPr>
        <w:t>ственной близости к АСУ. Основное назначение емкостей – поддержание б</w:t>
      </w:r>
      <w:r>
        <w:rPr>
          <w:rFonts w:ascii="Times New Roman" w:eastAsia="DejaVuSerif" w:hAnsi="Times New Roman" w:cs="Times New Roman"/>
          <w:sz w:val="28"/>
          <w:szCs w:val="28"/>
        </w:rPr>
        <w:t>и</w:t>
      </w:r>
      <w:r>
        <w:rPr>
          <w:rFonts w:ascii="Times New Roman" w:eastAsia="DejaVuSerif" w:hAnsi="Times New Roman" w:cs="Times New Roman"/>
          <w:sz w:val="28"/>
          <w:szCs w:val="28"/>
        </w:rPr>
        <w:t>тума при рабочей температуре (температуре смешения).</w:t>
      </w:r>
    </w:p>
    <w:p w:rsidR="00A43866" w:rsidRDefault="00A43866" w:rsidP="00A4386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>Как правило, емкость связана с битумным дозатором контуром рецирк</w:t>
      </w:r>
      <w:r>
        <w:rPr>
          <w:rFonts w:ascii="Times New Roman" w:eastAsia="DejaVuSerif" w:hAnsi="Times New Roman" w:cs="Times New Roman"/>
          <w:sz w:val="28"/>
          <w:szCs w:val="28"/>
        </w:rPr>
        <w:t>у</w:t>
      </w:r>
      <w:r>
        <w:rPr>
          <w:rFonts w:ascii="Times New Roman" w:eastAsia="DejaVuSerif" w:hAnsi="Times New Roman" w:cs="Times New Roman"/>
          <w:sz w:val="28"/>
          <w:szCs w:val="28"/>
        </w:rPr>
        <w:t>ляции (прямой и возвратной ветвями). При применении насосов-расходомеров имеется только прямая ветвь.</w:t>
      </w:r>
    </w:p>
    <w:p w:rsidR="00A43866" w:rsidRDefault="00A43866" w:rsidP="00A4386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proofErr w:type="gramStart"/>
      <w:r>
        <w:rPr>
          <w:rFonts w:ascii="Times New Roman" w:eastAsia="DejaVuSerif" w:hAnsi="Times New Roman" w:cs="Times New Roman"/>
          <w:sz w:val="28"/>
          <w:szCs w:val="28"/>
        </w:rPr>
        <w:t>При приготовлении асфальтобетонных смесей битум непрерывно ци</w:t>
      </w:r>
      <w:r>
        <w:rPr>
          <w:rFonts w:ascii="Times New Roman" w:eastAsia="DejaVuSerif" w:hAnsi="Times New Roman" w:cs="Times New Roman"/>
          <w:sz w:val="28"/>
          <w:szCs w:val="28"/>
        </w:rPr>
        <w:t>р</w:t>
      </w:r>
      <w:r>
        <w:rPr>
          <w:rFonts w:ascii="Times New Roman" w:eastAsia="DejaVuSerif" w:hAnsi="Times New Roman" w:cs="Times New Roman"/>
          <w:sz w:val="28"/>
          <w:szCs w:val="28"/>
        </w:rPr>
        <w:t>кулирует внутри контура рециркуляции: по прямой ветви битум насосом под</w:t>
      </w:r>
      <w:r>
        <w:rPr>
          <w:rFonts w:ascii="Times New Roman" w:eastAsia="DejaVuSerif" w:hAnsi="Times New Roman" w:cs="Times New Roman"/>
          <w:sz w:val="28"/>
          <w:szCs w:val="28"/>
        </w:rPr>
        <w:t>а</w:t>
      </w:r>
      <w:r>
        <w:rPr>
          <w:rFonts w:ascii="Times New Roman" w:eastAsia="DejaVuSerif" w:hAnsi="Times New Roman" w:cs="Times New Roman"/>
          <w:sz w:val="28"/>
          <w:szCs w:val="28"/>
        </w:rPr>
        <w:t>ется в дозатор, по обратной – излишки вяжущего (не пошедшего на дозиров</w:t>
      </w:r>
      <w:r>
        <w:rPr>
          <w:rFonts w:ascii="Times New Roman" w:eastAsia="DejaVuSerif" w:hAnsi="Times New Roman" w:cs="Times New Roman"/>
          <w:sz w:val="28"/>
          <w:szCs w:val="28"/>
        </w:rPr>
        <w:t>а</w:t>
      </w:r>
      <w:r>
        <w:rPr>
          <w:rFonts w:ascii="Times New Roman" w:eastAsia="DejaVuSerif" w:hAnsi="Times New Roman" w:cs="Times New Roman"/>
          <w:sz w:val="28"/>
          <w:szCs w:val="28"/>
        </w:rPr>
        <w:t>ние) возвращаются в емкость</w:t>
      </w:r>
      <w:r w:rsidR="00C5115B">
        <w:rPr>
          <w:rFonts w:ascii="Times New Roman" w:eastAsia="DejaVuSerif" w:hAnsi="Times New Roman" w:cs="Times New Roman"/>
          <w:sz w:val="28"/>
          <w:szCs w:val="28"/>
        </w:rPr>
        <w:t xml:space="preserve"> (рис. 3.11)</w:t>
      </w:r>
      <w:r>
        <w:rPr>
          <w:rFonts w:ascii="Times New Roman" w:eastAsia="DejaVuSerif" w:hAnsi="Times New Roman" w:cs="Times New Roman"/>
          <w:sz w:val="28"/>
          <w:szCs w:val="28"/>
        </w:rPr>
        <w:t>.</w:t>
      </w:r>
      <w:proofErr w:type="gramEnd"/>
      <w:r>
        <w:rPr>
          <w:rFonts w:ascii="Times New Roman" w:eastAsia="DejaVuSerif" w:hAnsi="Times New Roman" w:cs="Times New Roman"/>
          <w:sz w:val="28"/>
          <w:szCs w:val="28"/>
        </w:rPr>
        <w:t xml:space="preserve"> Нередко это становится причиной ухудшения свойств вяжущего</w:t>
      </w:r>
      <w:r w:rsidR="00A326D7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A326D7" w:rsidRPr="00A326D7">
        <w:rPr>
          <w:rFonts w:ascii="Times New Roman" w:eastAsia="DejaVuSerif" w:hAnsi="Times New Roman" w:cs="Times New Roman"/>
          <w:sz w:val="28"/>
          <w:szCs w:val="28"/>
        </w:rPr>
        <w:t>[</w:t>
      </w:r>
      <w:r w:rsidR="00A326D7">
        <w:rPr>
          <w:rFonts w:ascii="Times New Roman" w:eastAsia="DejaVuSerif" w:hAnsi="Times New Roman" w:cs="Times New Roman"/>
          <w:sz w:val="28"/>
          <w:szCs w:val="28"/>
        </w:rPr>
        <w:fldChar w:fldCharType="begin"/>
      </w:r>
      <w:r w:rsidR="00A326D7">
        <w:rPr>
          <w:rFonts w:ascii="Times New Roman" w:eastAsia="DejaVuSerif" w:hAnsi="Times New Roman" w:cs="Times New Roman"/>
          <w:sz w:val="28"/>
          <w:szCs w:val="28"/>
        </w:rPr>
        <w:instrText xml:space="preserve"> REF _Ref338256633 \r \h </w:instrText>
      </w:r>
      <w:r w:rsidR="00A326D7">
        <w:rPr>
          <w:rFonts w:ascii="Times New Roman" w:eastAsia="DejaVuSerif" w:hAnsi="Times New Roman" w:cs="Times New Roman"/>
          <w:sz w:val="28"/>
          <w:szCs w:val="28"/>
        </w:rPr>
      </w:r>
      <w:r w:rsidR="00A326D7">
        <w:rPr>
          <w:rFonts w:ascii="Times New Roman" w:eastAsia="DejaVuSerif" w:hAnsi="Times New Roman" w:cs="Times New Roman"/>
          <w:sz w:val="28"/>
          <w:szCs w:val="28"/>
        </w:rPr>
        <w:fldChar w:fldCharType="separate"/>
      </w:r>
      <w:r w:rsidR="00A326D7">
        <w:rPr>
          <w:rFonts w:ascii="Times New Roman" w:eastAsia="DejaVuSerif" w:hAnsi="Times New Roman" w:cs="Times New Roman"/>
          <w:sz w:val="28"/>
          <w:szCs w:val="28"/>
        </w:rPr>
        <w:t>35</w:t>
      </w:r>
      <w:r w:rsidR="00A326D7">
        <w:rPr>
          <w:rFonts w:ascii="Times New Roman" w:eastAsia="DejaVuSerif" w:hAnsi="Times New Roman" w:cs="Times New Roman"/>
          <w:sz w:val="28"/>
          <w:szCs w:val="28"/>
        </w:rPr>
        <w:fldChar w:fldCharType="end"/>
      </w:r>
      <w:r w:rsidR="00A326D7" w:rsidRPr="00A326D7">
        <w:rPr>
          <w:rFonts w:ascii="Times New Roman" w:eastAsia="DejaVuSerif" w:hAnsi="Times New Roman" w:cs="Times New Roman"/>
          <w:sz w:val="28"/>
          <w:szCs w:val="28"/>
        </w:rPr>
        <w:t>]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, так как слив из возвратного </w:t>
      </w:r>
      <w:proofErr w:type="spellStart"/>
      <w:r>
        <w:rPr>
          <w:rFonts w:ascii="Times New Roman" w:eastAsia="DejaVuSerif" w:hAnsi="Times New Roman" w:cs="Times New Roman"/>
          <w:sz w:val="28"/>
          <w:szCs w:val="28"/>
        </w:rPr>
        <w:t>битумопровода</w:t>
      </w:r>
      <w:proofErr w:type="spellEnd"/>
      <w:r>
        <w:rPr>
          <w:rFonts w:ascii="Times New Roman" w:eastAsia="DejaVuSerif" w:hAnsi="Times New Roman" w:cs="Times New Roman"/>
          <w:sz w:val="28"/>
          <w:szCs w:val="28"/>
        </w:rPr>
        <w:t xml:space="preserve"> (ветви), на большинстве отечественных заводов, осуществляется на повер</w:t>
      </w:r>
      <w:r>
        <w:rPr>
          <w:rFonts w:ascii="Times New Roman" w:eastAsia="DejaVuSerif" w:hAnsi="Times New Roman" w:cs="Times New Roman"/>
          <w:sz w:val="28"/>
          <w:szCs w:val="28"/>
        </w:rPr>
        <w:t>х</w:t>
      </w:r>
      <w:r>
        <w:rPr>
          <w:rFonts w:ascii="Times New Roman" w:eastAsia="DejaVuSerif" w:hAnsi="Times New Roman" w:cs="Times New Roman"/>
          <w:sz w:val="28"/>
          <w:szCs w:val="28"/>
        </w:rPr>
        <w:t>ность битума в емкости – в результате вяжущее активно взаимодействуя с ки</w:t>
      </w:r>
      <w:r>
        <w:rPr>
          <w:rFonts w:ascii="Times New Roman" w:eastAsia="DejaVuSerif" w:hAnsi="Times New Roman" w:cs="Times New Roman"/>
          <w:sz w:val="28"/>
          <w:szCs w:val="28"/>
        </w:rPr>
        <w:t>с</w:t>
      </w:r>
      <w:r>
        <w:rPr>
          <w:rFonts w:ascii="Times New Roman" w:eastAsia="DejaVuSerif" w:hAnsi="Times New Roman" w:cs="Times New Roman"/>
          <w:sz w:val="28"/>
          <w:szCs w:val="28"/>
        </w:rPr>
        <w:t>лородом стареет. На заводах зарубежного производства (и некоторых отеч</w:t>
      </w:r>
      <w:r>
        <w:rPr>
          <w:rFonts w:ascii="Times New Roman" w:eastAsia="DejaVuSerif" w:hAnsi="Times New Roman" w:cs="Times New Roman"/>
          <w:sz w:val="28"/>
          <w:szCs w:val="28"/>
        </w:rPr>
        <w:t>е</w:t>
      </w:r>
      <w:r>
        <w:rPr>
          <w:rFonts w:ascii="Times New Roman" w:eastAsia="DejaVuSerif" w:hAnsi="Times New Roman" w:cs="Times New Roman"/>
          <w:sz w:val="28"/>
          <w:szCs w:val="28"/>
        </w:rPr>
        <w:t>ственных) контур рециркуляции замыкается на нижнюю часть емкости, что и</w:t>
      </w:r>
      <w:r>
        <w:rPr>
          <w:rFonts w:ascii="Times New Roman" w:eastAsia="DejaVuSerif" w:hAnsi="Times New Roman" w:cs="Times New Roman"/>
          <w:sz w:val="28"/>
          <w:szCs w:val="28"/>
        </w:rPr>
        <w:t>с</w:t>
      </w:r>
      <w:r>
        <w:rPr>
          <w:rFonts w:ascii="Times New Roman" w:eastAsia="DejaVuSerif" w:hAnsi="Times New Roman" w:cs="Times New Roman"/>
          <w:sz w:val="28"/>
          <w:szCs w:val="28"/>
        </w:rPr>
        <w:t>ключает взаимодействие с кислородом при сливе.</w:t>
      </w:r>
    </w:p>
    <w:p w:rsidR="003C5D34" w:rsidRDefault="003C5D34" w:rsidP="00A4386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</w:p>
    <w:p w:rsidR="00A326D7" w:rsidRDefault="00C5115B" w:rsidP="00C5115B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8"/>
          <w:szCs w:val="28"/>
        </w:rPr>
      </w:pPr>
      <w:r w:rsidRPr="00C5115B">
        <w:rPr>
          <w:rFonts w:ascii="Times New Roman" w:eastAsia="DejaVuSerif" w:hAnsi="Times New Roman" w:cs="Times New Roman"/>
          <w:b/>
          <w:sz w:val="28"/>
          <w:szCs w:val="28"/>
        </w:rPr>
        <w:t>а.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A326D7">
        <w:rPr>
          <w:rFonts w:ascii="Times New Roman" w:eastAsia="DejaVuSerif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58540" cy="2668148"/>
            <wp:effectExtent l="0" t="0" r="3810" b="0"/>
            <wp:docPr id="93" name="Рисунок 93" descr="C:\ПРЕПОДАВАНИЕ\Грант_Учебное пособие\Рис_3.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ПРЕПОДАВАНИЕ\Грант_Учебное пособие\Рис_3.11.jpg"/>
                    <pic:cNvPicPr>
                      <a:picLocks noChangeAspect="1" noChangeArrowheads="1"/>
                    </pic:cNvPicPr>
                  </pic:nvPicPr>
                  <pic:blipFill>
                    <a:blip r:embed="rId12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9279" cy="2668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DejaVuSerif" w:hAnsi="Times New Roman" w:cs="Times New Roman"/>
          <w:sz w:val="28"/>
          <w:szCs w:val="28"/>
        </w:rPr>
        <w:t xml:space="preserve">    </w:t>
      </w:r>
      <w:r w:rsidRPr="00C5115B">
        <w:rPr>
          <w:rFonts w:ascii="Times New Roman" w:eastAsia="DejaVuSerif" w:hAnsi="Times New Roman" w:cs="Times New Roman"/>
          <w:b/>
          <w:sz w:val="28"/>
          <w:szCs w:val="28"/>
        </w:rPr>
        <w:t>б.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>
        <w:rPr>
          <w:rFonts w:ascii="Times New Roman" w:eastAsia="DejaVuSerif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990725" cy="2654300"/>
            <wp:effectExtent l="0" t="0" r="9525" b="0"/>
            <wp:docPr id="97" name="Рисунок 97" descr="C:\ПРЕПОДАВАНИЕ\Грант_Учебное пособие\Рис_3.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ПРЕПОДАВАНИЕ\Грант_Учебное пособие\Рис_3.12.jpg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4280" cy="2659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115B" w:rsidRPr="003C5D34" w:rsidRDefault="00C5115B" w:rsidP="00C5115B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3C5D34">
        <w:rPr>
          <w:rFonts w:ascii="Times New Roman" w:eastAsia="DejaVuSerif" w:hAnsi="Times New Roman" w:cs="Times New Roman"/>
          <w:sz w:val="24"/>
          <w:szCs w:val="28"/>
        </w:rPr>
        <w:t>Рис. 3.11. Расходные емкости:</w:t>
      </w:r>
    </w:p>
    <w:p w:rsidR="00C5115B" w:rsidRPr="003C5D34" w:rsidRDefault="00C5115B" w:rsidP="00C5115B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3C5D34">
        <w:rPr>
          <w:rFonts w:ascii="Times New Roman" w:eastAsia="DejaVuSerif" w:hAnsi="Times New Roman" w:cs="Times New Roman"/>
          <w:sz w:val="24"/>
          <w:szCs w:val="28"/>
        </w:rPr>
        <w:t xml:space="preserve">а – завод </w:t>
      </w:r>
      <w:proofErr w:type="spellStart"/>
      <w:r w:rsidRPr="003C5D34">
        <w:rPr>
          <w:rFonts w:ascii="Times New Roman" w:eastAsia="DejaVuSerif" w:hAnsi="Times New Roman" w:cs="Times New Roman"/>
          <w:sz w:val="24"/>
          <w:szCs w:val="28"/>
        </w:rPr>
        <w:t>Кредмаш</w:t>
      </w:r>
      <w:proofErr w:type="spellEnd"/>
      <w:r w:rsidRPr="003C5D34">
        <w:rPr>
          <w:rFonts w:ascii="Times New Roman" w:eastAsia="DejaVuSerif" w:hAnsi="Times New Roman" w:cs="Times New Roman"/>
          <w:sz w:val="24"/>
          <w:szCs w:val="28"/>
        </w:rPr>
        <w:t xml:space="preserve"> (Украина); б – завод </w:t>
      </w:r>
      <w:proofErr w:type="spellStart"/>
      <w:r w:rsidRPr="003C5D34">
        <w:rPr>
          <w:rFonts w:ascii="Times New Roman" w:eastAsia="DejaVuSerif" w:hAnsi="Times New Roman" w:cs="Times New Roman"/>
          <w:sz w:val="24"/>
          <w:szCs w:val="28"/>
          <w:lang w:val="en-US"/>
        </w:rPr>
        <w:t>Teltomat</w:t>
      </w:r>
      <w:proofErr w:type="spellEnd"/>
      <w:r w:rsidRPr="003C5D34">
        <w:rPr>
          <w:rFonts w:ascii="Times New Roman" w:eastAsia="DejaVuSerif" w:hAnsi="Times New Roman" w:cs="Times New Roman"/>
          <w:sz w:val="24"/>
          <w:szCs w:val="28"/>
        </w:rPr>
        <w:t xml:space="preserve"> (Германия)</w:t>
      </w:r>
    </w:p>
    <w:p w:rsidR="00C5115B" w:rsidRPr="00C5115B" w:rsidRDefault="00C5115B" w:rsidP="00C5115B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8"/>
          <w:szCs w:val="28"/>
        </w:rPr>
      </w:pPr>
    </w:p>
    <w:p w:rsidR="00A43866" w:rsidRDefault="00A43866" w:rsidP="00A4386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>Дымовые газы из сушильного барабана через дымовую коробку пост</w:t>
      </w:r>
      <w:r>
        <w:rPr>
          <w:rFonts w:ascii="Times New Roman" w:eastAsia="DejaVuSerif" w:hAnsi="Times New Roman" w:cs="Times New Roman"/>
          <w:sz w:val="28"/>
          <w:szCs w:val="28"/>
        </w:rPr>
        <w:t>у</w:t>
      </w:r>
      <w:r>
        <w:rPr>
          <w:rFonts w:ascii="Times New Roman" w:eastAsia="DejaVuSerif" w:hAnsi="Times New Roman" w:cs="Times New Roman"/>
          <w:sz w:val="28"/>
          <w:szCs w:val="28"/>
        </w:rPr>
        <w:t>пают на первую ступень очистки. Уловленная пыль должна быть направлена в горячий элеватор.</w:t>
      </w:r>
    </w:p>
    <w:p w:rsidR="00A43866" w:rsidRDefault="00A43866" w:rsidP="00A4386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>Очищенные на первой ступени дымовые газы дымососом могут под</w:t>
      </w:r>
      <w:r>
        <w:rPr>
          <w:rFonts w:ascii="Times New Roman" w:eastAsia="DejaVuSerif" w:hAnsi="Times New Roman" w:cs="Times New Roman"/>
          <w:sz w:val="28"/>
          <w:szCs w:val="28"/>
        </w:rPr>
        <w:t>а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ваться на вторую ступень </w:t>
      </w:r>
      <w:proofErr w:type="spellStart"/>
      <w:r>
        <w:rPr>
          <w:rFonts w:ascii="Times New Roman" w:eastAsia="DejaVuSerif" w:hAnsi="Times New Roman" w:cs="Times New Roman"/>
          <w:sz w:val="28"/>
          <w:szCs w:val="28"/>
        </w:rPr>
        <w:t>пылеочистки</w:t>
      </w:r>
      <w:proofErr w:type="spellEnd"/>
      <w:r>
        <w:rPr>
          <w:rFonts w:ascii="Times New Roman" w:eastAsia="DejaVuSerif" w:hAnsi="Times New Roman" w:cs="Times New Roman"/>
          <w:sz w:val="28"/>
          <w:szCs w:val="28"/>
        </w:rPr>
        <w:t>, на которой применяют мокрую очис</w:t>
      </w:r>
      <w:r>
        <w:rPr>
          <w:rFonts w:ascii="Times New Roman" w:eastAsia="DejaVuSerif" w:hAnsi="Times New Roman" w:cs="Times New Roman"/>
          <w:sz w:val="28"/>
          <w:szCs w:val="28"/>
        </w:rPr>
        <w:t>т</w:t>
      </w:r>
      <w:r>
        <w:rPr>
          <w:rFonts w:ascii="Times New Roman" w:eastAsia="DejaVuSerif" w:hAnsi="Times New Roman" w:cs="Times New Roman"/>
          <w:sz w:val="28"/>
          <w:szCs w:val="28"/>
        </w:rPr>
        <w:t>ку, рукавные фильтры, электрофильтры и др. Затем дымовые газы выбрасыв</w:t>
      </w:r>
      <w:r>
        <w:rPr>
          <w:rFonts w:ascii="Times New Roman" w:eastAsia="DejaVuSerif" w:hAnsi="Times New Roman" w:cs="Times New Roman"/>
          <w:sz w:val="28"/>
          <w:szCs w:val="28"/>
        </w:rPr>
        <w:t>а</w:t>
      </w:r>
      <w:r>
        <w:rPr>
          <w:rFonts w:ascii="Times New Roman" w:eastAsia="DejaVuSerif" w:hAnsi="Times New Roman" w:cs="Times New Roman"/>
          <w:sz w:val="28"/>
          <w:szCs w:val="28"/>
        </w:rPr>
        <w:t>ются в трубу.</w:t>
      </w:r>
    </w:p>
    <w:p w:rsidR="00C07A92" w:rsidRDefault="00C07A92" w:rsidP="00A4386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proofErr w:type="gramStart"/>
      <w:r>
        <w:rPr>
          <w:rFonts w:ascii="Times New Roman" w:eastAsia="DejaVuSerif" w:hAnsi="Times New Roman" w:cs="Times New Roman"/>
          <w:sz w:val="28"/>
          <w:szCs w:val="28"/>
        </w:rPr>
        <w:t>Принципиально отличной от описанной является схема приготовления асфальтобетонных смесей в установках непрерывного действия (</w:t>
      </w:r>
      <w:r w:rsidRPr="00C5115B">
        <w:rPr>
          <w:rFonts w:ascii="Times New Roman" w:eastAsia="DejaVuSerif" w:hAnsi="Times New Roman" w:cs="Times New Roman"/>
          <w:sz w:val="28"/>
          <w:szCs w:val="28"/>
        </w:rPr>
        <w:t>рис.</w:t>
      </w:r>
      <w:r w:rsidR="00C5115B">
        <w:rPr>
          <w:rFonts w:ascii="Times New Roman" w:eastAsia="DejaVuSerif" w:hAnsi="Times New Roman" w:cs="Times New Roman"/>
          <w:sz w:val="28"/>
          <w:szCs w:val="28"/>
        </w:rPr>
        <w:t xml:space="preserve"> 3.12</w:t>
      </w:r>
      <w:r>
        <w:rPr>
          <w:rFonts w:ascii="Times New Roman" w:eastAsia="DejaVuSerif" w:hAnsi="Times New Roman" w:cs="Times New Roman"/>
          <w:sz w:val="28"/>
          <w:szCs w:val="28"/>
        </w:rPr>
        <w:t>).</w:t>
      </w:r>
      <w:proofErr w:type="gramEnd"/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eastAsia="DejaVuSerif" w:hAnsi="Times New Roman" w:cs="Times New Roman"/>
          <w:sz w:val="28"/>
          <w:szCs w:val="28"/>
        </w:rPr>
        <w:t>О</w:t>
      </w:r>
      <w:r>
        <w:rPr>
          <w:rFonts w:ascii="Times New Roman" w:eastAsia="DejaVuSerif" w:hAnsi="Times New Roman" w:cs="Times New Roman"/>
          <w:sz w:val="28"/>
          <w:szCs w:val="28"/>
        </w:rPr>
        <w:t>с</w:t>
      </w:r>
      <w:r>
        <w:rPr>
          <w:rFonts w:ascii="Times New Roman" w:eastAsia="DejaVuSerif" w:hAnsi="Times New Roman" w:cs="Times New Roman"/>
          <w:sz w:val="28"/>
          <w:szCs w:val="28"/>
        </w:rPr>
        <w:t>новным узлом данных установок является сушильно-смесительный агрегат</w:t>
      </w:r>
      <w:r w:rsidR="003C5D34">
        <w:rPr>
          <w:rFonts w:ascii="Times New Roman" w:eastAsia="DejaVuSerif" w:hAnsi="Times New Roman" w:cs="Times New Roman"/>
          <w:sz w:val="28"/>
          <w:szCs w:val="28"/>
        </w:rPr>
        <w:t>,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в котором осуществляется сушка и нагрев ми</w:t>
      </w:r>
      <w:r w:rsidR="00880DCD">
        <w:rPr>
          <w:rFonts w:ascii="Times New Roman" w:eastAsia="DejaVuSerif" w:hAnsi="Times New Roman" w:cs="Times New Roman"/>
          <w:sz w:val="28"/>
          <w:szCs w:val="28"/>
        </w:rPr>
        <w:t>неральных материалов (щебень,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п</w:t>
      </w:r>
      <w:r>
        <w:rPr>
          <w:rFonts w:ascii="Times New Roman" w:eastAsia="DejaVuSerif" w:hAnsi="Times New Roman" w:cs="Times New Roman"/>
          <w:sz w:val="28"/>
          <w:szCs w:val="28"/>
        </w:rPr>
        <w:t>е</w:t>
      </w:r>
      <w:r>
        <w:rPr>
          <w:rFonts w:ascii="Times New Roman" w:eastAsia="DejaVuSerif" w:hAnsi="Times New Roman" w:cs="Times New Roman"/>
          <w:sz w:val="28"/>
          <w:szCs w:val="28"/>
        </w:rPr>
        <w:t>с</w:t>
      </w:r>
      <w:r w:rsidR="00880DCD">
        <w:rPr>
          <w:rFonts w:ascii="Times New Roman" w:eastAsia="DejaVuSerif" w:hAnsi="Times New Roman" w:cs="Times New Roman"/>
          <w:sz w:val="28"/>
          <w:szCs w:val="28"/>
        </w:rPr>
        <w:t>ок,</w:t>
      </w:r>
      <w:r w:rsidR="00880DCD" w:rsidRPr="00880DCD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880DCD">
        <w:rPr>
          <w:rFonts w:ascii="Times New Roman" w:eastAsia="DejaVuSerif" w:hAnsi="Times New Roman" w:cs="Times New Roman"/>
          <w:sz w:val="28"/>
          <w:szCs w:val="28"/>
        </w:rPr>
        <w:t>минеральный порошок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) </w:t>
      </w:r>
      <w:r w:rsidR="00880DCD">
        <w:rPr>
          <w:rFonts w:ascii="Times New Roman" w:eastAsia="DejaVuSerif" w:hAnsi="Times New Roman" w:cs="Times New Roman"/>
          <w:sz w:val="28"/>
          <w:szCs w:val="28"/>
        </w:rPr>
        <w:t>и их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перемешивание с </w:t>
      </w:r>
      <w:r w:rsidR="00880DCD">
        <w:rPr>
          <w:rFonts w:ascii="Times New Roman" w:eastAsia="DejaVuSerif" w:hAnsi="Times New Roman" w:cs="Times New Roman"/>
          <w:sz w:val="28"/>
          <w:szCs w:val="28"/>
        </w:rPr>
        <w:t>вяжущим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(</w:t>
      </w:r>
      <w:r w:rsidR="00880DCD">
        <w:rPr>
          <w:rFonts w:ascii="Times New Roman" w:eastAsia="DejaVuSerif" w:hAnsi="Times New Roman" w:cs="Times New Roman"/>
          <w:sz w:val="28"/>
          <w:szCs w:val="28"/>
        </w:rPr>
        <w:t>битум, полиме</w:t>
      </w:r>
      <w:r w:rsidR="00880DCD">
        <w:rPr>
          <w:rFonts w:ascii="Times New Roman" w:eastAsia="DejaVuSerif" w:hAnsi="Times New Roman" w:cs="Times New Roman"/>
          <w:sz w:val="28"/>
          <w:szCs w:val="28"/>
        </w:rPr>
        <w:t>р</w:t>
      </w:r>
      <w:r w:rsidR="00880DCD">
        <w:rPr>
          <w:rFonts w:ascii="Times New Roman" w:eastAsia="DejaVuSerif" w:hAnsi="Times New Roman" w:cs="Times New Roman"/>
          <w:sz w:val="28"/>
          <w:szCs w:val="28"/>
        </w:rPr>
        <w:t>но-битумное вяжущее).</w:t>
      </w:r>
      <w:proofErr w:type="gramEnd"/>
    </w:p>
    <w:p w:rsidR="00287B76" w:rsidRDefault="00287B76" w:rsidP="00287B76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AE41DFE" wp14:editId="6C5F4D92">
            <wp:extent cx="5288280" cy="2376454"/>
            <wp:effectExtent l="0" t="0" r="7620" b="5080"/>
            <wp:docPr id="87" name="Рисунок 87" descr="C:\ПРЕПОДАВАНИЕ\Грант_Учебное пособие\Рис_3.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ПРЕПОДАВАНИЕ\Грант_Учебное пособие\Рис_3.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289378" cy="2376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5115B" w:rsidRDefault="00C5115B" w:rsidP="00287B76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b/>
          <w:sz w:val="24"/>
          <w:szCs w:val="28"/>
        </w:rPr>
      </w:pPr>
    </w:p>
    <w:p w:rsidR="00287B76" w:rsidRPr="00E836A3" w:rsidRDefault="00287B76" w:rsidP="00287B76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E836A3">
        <w:rPr>
          <w:rFonts w:ascii="Times New Roman" w:eastAsia="DejaVuSerif" w:hAnsi="Times New Roman" w:cs="Times New Roman"/>
          <w:sz w:val="24"/>
          <w:szCs w:val="28"/>
        </w:rPr>
        <w:t>Рис.</w:t>
      </w:r>
      <w:r w:rsidR="00C5115B" w:rsidRPr="00E836A3">
        <w:rPr>
          <w:rFonts w:ascii="Times New Roman" w:eastAsia="DejaVuSerif" w:hAnsi="Times New Roman" w:cs="Times New Roman"/>
          <w:sz w:val="24"/>
          <w:szCs w:val="28"/>
        </w:rPr>
        <w:t xml:space="preserve"> 3.12.</w:t>
      </w:r>
      <w:r w:rsidRPr="00E836A3">
        <w:rPr>
          <w:rFonts w:ascii="Times New Roman" w:eastAsia="DejaVuSerif" w:hAnsi="Times New Roman" w:cs="Times New Roman"/>
          <w:sz w:val="24"/>
          <w:szCs w:val="28"/>
        </w:rPr>
        <w:t xml:space="preserve"> Технологическая схема приготовления асфальтобетонной смеси</w:t>
      </w:r>
      <w:r w:rsidR="00E836A3" w:rsidRPr="00E836A3">
        <w:rPr>
          <w:rFonts w:ascii="Times New Roman" w:eastAsia="DejaVuSerif" w:hAnsi="Times New Roman" w:cs="Times New Roman"/>
          <w:sz w:val="24"/>
          <w:szCs w:val="28"/>
        </w:rPr>
        <w:t>:</w:t>
      </w:r>
    </w:p>
    <w:p w:rsidR="00287B76" w:rsidRPr="00C5115B" w:rsidRDefault="00287B76" w:rsidP="00287B76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C5115B">
        <w:rPr>
          <w:rFonts w:ascii="Times New Roman" w:eastAsia="DejaVuSerif" w:hAnsi="Times New Roman" w:cs="Times New Roman"/>
          <w:sz w:val="24"/>
          <w:szCs w:val="28"/>
        </w:rPr>
        <w:t xml:space="preserve">1 – агрегат питания, 2 – ленточный транспортер, 3 – загрузочное устройство сушильно-смесительного агрегата, 4 – агрегат </w:t>
      </w:r>
      <w:proofErr w:type="spellStart"/>
      <w:r w:rsidRPr="00C5115B">
        <w:rPr>
          <w:rFonts w:ascii="Times New Roman" w:eastAsia="DejaVuSerif" w:hAnsi="Times New Roman" w:cs="Times New Roman"/>
          <w:sz w:val="24"/>
          <w:szCs w:val="28"/>
        </w:rPr>
        <w:t>обеспыливания</w:t>
      </w:r>
      <w:proofErr w:type="spellEnd"/>
      <w:r w:rsidRPr="00C5115B">
        <w:rPr>
          <w:rFonts w:ascii="Times New Roman" w:eastAsia="DejaVuSerif" w:hAnsi="Times New Roman" w:cs="Times New Roman"/>
          <w:sz w:val="24"/>
          <w:szCs w:val="28"/>
        </w:rPr>
        <w:t>, 5 – расходная емкость минерального п</w:t>
      </w:r>
      <w:r w:rsidRPr="00C5115B">
        <w:rPr>
          <w:rFonts w:ascii="Times New Roman" w:eastAsia="DejaVuSerif" w:hAnsi="Times New Roman" w:cs="Times New Roman"/>
          <w:sz w:val="24"/>
          <w:szCs w:val="28"/>
        </w:rPr>
        <w:t>о</w:t>
      </w:r>
      <w:r w:rsidRPr="00C5115B">
        <w:rPr>
          <w:rFonts w:ascii="Times New Roman" w:eastAsia="DejaVuSerif" w:hAnsi="Times New Roman" w:cs="Times New Roman"/>
          <w:sz w:val="24"/>
          <w:szCs w:val="28"/>
        </w:rPr>
        <w:t>рошка, 6 – расходная емкость битума, 7 – бункер-накопитель готовой смеси, 8 – скиповый подъемник, 9 – горелка, 10 – насос-расходомер, 11 – сушильно-смесительный агрегат</w:t>
      </w:r>
    </w:p>
    <w:p w:rsidR="00287B76" w:rsidRDefault="00287B76" w:rsidP="00287B76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8"/>
          <w:szCs w:val="28"/>
        </w:rPr>
      </w:pPr>
    </w:p>
    <w:p w:rsidR="00880DCD" w:rsidRDefault="00880DCD" w:rsidP="00A4386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proofErr w:type="spellStart"/>
      <w:r>
        <w:rPr>
          <w:rFonts w:ascii="Times New Roman" w:eastAsia="DejaVuSerif" w:hAnsi="Times New Roman" w:cs="Times New Roman"/>
          <w:sz w:val="28"/>
          <w:szCs w:val="28"/>
        </w:rPr>
        <w:t>Отдозированные</w:t>
      </w:r>
      <w:proofErr w:type="spellEnd"/>
      <w:r>
        <w:rPr>
          <w:rFonts w:ascii="Times New Roman" w:eastAsia="DejaVuSerif" w:hAnsi="Times New Roman" w:cs="Times New Roman"/>
          <w:sz w:val="28"/>
          <w:szCs w:val="28"/>
        </w:rPr>
        <w:t xml:space="preserve"> холодные минеральные материалы из агрегата питания при помощи ленточного транспортера подаются в сушильно-смесительный б</w:t>
      </w:r>
      <w:r>
        <w:rPr>
          <w:rFonts w:ascii="Times New Roman" w:eastAsia="DejaVuSerif" w:hAnsi="Times New Roman" w:cs="Times New Roman"/>
          <w:sz w:val="28"/>
          <w:szCs w:val="28"/>
        </w:rPr>
        <w:t>а</w:t>
      </w:r>
      <w:r>
        <w:rPr>
          <w:rFonts w:ascii="Times New Roman" w:eastAsia="DejaVuSerif" w:hAnsi="Times New Roman" w:cs="Times New Roman"/>
          <w:sz w:val="28"/>
          <w:szCs w:val="28"/>
        </w:rPr>
        <w:t>рабан.</w:t>
      </w:r>
    </w:p>
    <w:p w:rsidR="00880DCD" w:rsidRDefault="00880DCD" w:rsidP="00A4386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>Подача битума осуществляется из расходной емкости насосами-расходомерами. Дозирование битума связано с системой дозирования каме</w:t>
      </w:r>
      <w:r>
        <w:rPr>
          <w:rFonts w:ascii="Times New Roman" w:eastAsia="DejaVuSerif" w:hAnsi="Times New Roman" w:cs="Times New Roman"/>
          <w:sz w:val="28"/>
          <w:szCs w:val="28"/>
        </w:rPr>
        <w:t>н</w:t>
      </w:r>
      <w:r>
        <w:rPr>
          <w:rFonts w:ascii="Times New Roman" w:eastAsia="DejaVuSerif" w:hAnsi="Times New Roman" w:cs="Times New Roman"/>
          <w:sz w:val="28"/>
          <w:szCs w:val="28"/>
        </w:rPr>
        <w:t>ных материалов при строгом контроле их влажности.</w:t>
      </w:r>
    </w:p>
    <w:p w:rsidR="00B63E4D" w:rsidRDefault="00880DCD" w:rsidP="00A4386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>Для исключения прямого контакта факела горящего топлива с битумом и снижения окисления и выгорания битума, радиационную и конвективную з</w:t>
      </w:r>
      <w:r>
        <w:rPr>
          <w:rFonts w:ascii="Times New Roman" w:eastAsia="DejaVuSerif" w:hAnsi="Times New Roman" w:cs="Times New Roman"/>
          <w:sz w:val="28"/>
          <w:szCs w:val="28"/>
        </w:rPr>
        <w:t>о</w:t>
      </w:r>
      <w:r>
        <w:rPr>
          <w:rFonts w:ascii="Times New Roman" w:eastAsia="DejaVuSerif" w:hAnsi="Times New Roman" w:cs="Times New Roman"/>
          <w:sz w:val="28"/>
          <w:szCs w:val="28"/>
        </w:rPr>
        <w:t>ны сушильно-смесительного барабана разделяют диафрагмой. Могут также применяться специальные системы подъемно-сбрасывающих лопастей, созд</w:t>
      </w:r>
      <w:r>
        <w:rPr>
          <w:rFonts w:ascii="Times New Roman" w:eastAsia="DejaVuSerif" w:hAnsi="Times New Roman" w:cs="Times New Roman"/>
          <w:sz w:val="28"/>
          <w:szCs w:val="28"/>
        </w:rPr>
        <w:t>а</w:t>
      </w:r>
      <w:r>
        <w:rPr>
          <w:rFonts w:ascii="Times New Roman" w:eastAsia="DejaVuSerif" w:hAnsi="Times New Roman" w:cs="Times New Roman"/>
          <w:sz w:val="28"/>
          <w:szCs w:val="28"/>
        </w:rPr>
        <w:t>ющих непроницаемый для излучения факела экран из ссыпающегося материала</w:t>
      </w:r>
      <w:r w:rsidR="00B63E4D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B63E4D" w:rsidRPr="00B63E4D">
        <w:rPr>
          <w:rFonts w:ascii="Times New Roman" w:eastAsia="DejaVuSerif" w:hAnsi="Times New Roman" w:cs="Times New Roman"/>
          <w:sz w:val="28"/>
          <w:szCs w:val="28"/>
        </w:rPr>
        <w:t>[</w:t>
      </w:r>
      <w:r w:rsidR="00B63E4D">
        <w:rPr>
          <w:rFonts w:ascii="Times New Roman" w:eastAsia="DejaVuSerif" w:hAnsi="Times New Roman" w:cs="Times New Roman"/>
          <w:sz w:val="28"/>
          <w:szCs w:val="28"/>
        </w:rPr>
        <w:fldChar w:fldCharType="begin"/>
      </w:r>
      <w:r w:rsidR="00B63E4D">
        <w:rPr>
          <w:rFonts w:ascii="Times New Roman" w:eastAsia="DejaVuSerif" w:hAnsi="Times New Roman" w:cs="Times New Roman"/>
          <w:sz w:val="28"/>
          <w:szCs w:val="28"/>
        </w:rPr>
        <w:instrText xml:space="preserve"> REF _Ref338086230 \r \h </w:instrText>
      </w:r>
      <w:r w:rsidR="00B63E4D">
        <w:rPr>
          <w:rFonts w:ascii="Times New Roman" w:eastAsia="DejaVuSerif" w:hAnsi="Times New Roman" w:cs="Times New Roman"/>
          <w:sz w:val="28"/>
          <w:szCs w:val="28"/>
        </w:rPr>
      </w:r>
      <w:r w:rsidR="00B63E4D">
        <w:rPr>
          <w:rFonts w:ascii="Times New Roman" w:eastAsia="DejaVuSerif" w:hAnsi="Times New Roman" w:cs="Times New Roman"/>
          <w:sz w:val="28"/>
          <w:szCs w:val="28"/>
        </w:rPr>
        <w:fldChar w:fldCharType="separate"/>
      </w:r>
      <w:r w:rsidR="00B63E4D">
        <w:rPr>
          <w:rFonts w:ascii="Times New Roman" w:eastAsia="DejaVuSerif" w:hAnsi="Times New Roman" w:cs="Times New Roman"/>
          <w:sz w:val="28"/>
          <w:szCs w:val="28"/>
        </w:rPr>
        <w:t>10</w:t>
      </w:r>
      <w:r w:rsidR="00B63E4D">
        <w:rPr>
          <w:rFonts w:ascii="Times New Roman" w:eastAsia="DejaVuSerif" w:hAnsi="Times New Roman" w:cs="Times New Roman"/>
          <w:sz w:val="28"/>
          <w:szCs w:val="28"/>
        </w:rPr>
        <w:fldChar w:fldCharType="end"/>
      </w:r>
      <w:r w:rsidR="00B63E4D" w:rsidRPr="00B63E4D">
        <w:rPr>
          <w:rFonts w:ascii="Times New Roman" w:eastAsia="DejaVuSerif" w:hAnsi="Times New Roman" w:cs="Times New Roman"/>
          <w:sz w:val="28"/>
          <w:szCs w:val="28"/>
        </w:rPr>
        <w:t>]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. </w:t>
      </w:r>
    </w:p>
    <w:p w:rsidR="00880DCD" w:rsidRDefault="00B63E4D" w:rsidP="00A4386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>Также, и</w:t>
      </w:r>
      <w:r w:rsidR="00880DCD">
        <w:rPr>
          <w:rFonts w:ascii="Times New Roman" w:eastAsia="DejaVuSerif" w:hAnsi="Times New Roman" w:cs="Times New Roman"/>
          <w:sz w:val="28"/>
          <w:szCs w:val="28"/>
        </w:rPr>
        <w:t>звестна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B63E4D">
        <w:rPr>
          <w:rFonts w:ascii="Times New Roman" w:eastAsia="DejaVuSerif" w:hAnsi="Times New Roman" w:cs="Times New Roman"/>
          <w:sz w:val="28"/>
          <w:szCs w:val="28"/>
        </w:rPr>
        <w:t>[</w:t>
      </w:r>
      <w:r>
        <w:rPr>
          <w:rFonts w:ascii="Times New Roman" w:eastAsia="DejaVuSerif" w:hAnsi="Times New Roman" w:cs="Times New Roman"/>
          <w:sz w:val="28"/>
          <w:szCs w:val="28"/>
        </w:rPr>
        <w:fldChar w:fldCharType="begin"/>
      </w:r>
      <w:r>
        <w:rPr>
          <w:rFonts w:ascii="Times New Roman" w:eastAsia="DejaVuSerif" w:hAnsi="Times New Roman" w:cs="Times New Roman"/>
          <w:sz w:val="28"/>
          <w:szCs w:val="28"/>
        </w:rPr>
        <w:instrText xml:space="preserve"> REF _Ref338257998 \r \h </w:instrText>
      </w:r>
      <w:r>
        <w:rPr>
          <w:rFonts w:ascii="Times New Roman" w:eastAsia="DejaVuSerif" w:hAnsi="Times New Roman" w:cs="Times New Roman"/>
          <w:sz w:val="28"/>
          <w:szCs w:val="28"/>
        </w:rPr>
      </w:r>
      <w:r>
        <w:rPr>
          <w:rFonts w:ascii="Times New Roman" w:eastAsia="DejaVuSerif" w:hAnsi="Times New Roman" w:cs="Times New Roman"/>
          <w:sz w:val="28"/>
          <w:szCs w:val="28"/>
        </w:rPr>
        <w:fldChar w:fldCharType="separate"/>
      </w:r>
      <w:r>
        <w:rPr>
          <w:rFonts w:ascii="Times New Roman" w:eastAsia="DejaVuSerif" w:hAnsi="Times New Roman" w:cs="Times New Roman"/>
          <w:sz w:val="28"/>
          <w:szCs w:val="28"/>
        </w:rPr>
        <w:t>36</w:t>
      </w:r>
      <w:r>
        <w:rPr>
          <w:rFonts w:ascii="Times New Roman" w:eastAsia="DejaVuSerif" w:hAnsi="Times New Roman" w:cs="Times New Roman"/>
          <w:sz w:val="28"/>
          <w:szCs w:val="28"/>
        </w:rPr>
        <w:fldChar w:fldCharType="end"/>
      </w:r>
      <w:r w:rsidRPr="00B63E4D">
        <w:rPr>
          <w:rFonts w:ascii="Times New Roman" w:eastAsia="DejaVuSerif" w:hAnsi="Times New Roman" w:cs="Times New Roman"/>
          <w:sz w:val="28"/>
          <w:szCs w:val="28"/>
        </w:rPr>
        <w:t>]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880DCD">
        <w:rPr>
          <w:rFonts w:ascii="Times New Roman" w:eastAsia="DejaVuSerif" w:hAnsi="Times New Roman" w:cs="Times New Roman"/>
          <w:sz w:val="28"/>
          <w:szCs w:val="28"/>
        </w:rPr>
        <w:t>конструкция сушильно-смешивающего барабана с двойным кожухом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(рис. 3.13).</w:t>
      </w:r>
      <w:r w:rsidR="00880DCD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>
        <w:rPr>
          <w:rFonts w:ascii="Times New Roman" w:eastAsia="DejaVuSerif" w:hAnsi="Times New Roman" w:cs="Times New Roman"/>
          <w:sz w:val="28"/>
          <w:szCs w:val="28"/>
        </w:rPr>
        <w:t>П</w:t>
      </w:r>
      <w:r w:rsidR="00880DCD">
        <w:rPr>
          <w:rFonts w:ascii="Times New Roman" w:eastAsia="DejaVuSerif" w:hAnsi="Times New Roman" w:cs="Times New Roman"/>
          <w:sz w:val="28"/>
          <w:szCs w:val="28"/>
        </w:rPr>
        <w:t>ри этом</w:t>
      </w:r>
      <w:proofErr w:type="gramStart"/>
      <w:r w:rsidR="00880DCD">
        <w:rPr>
          <w:rFonts w:ascii="Times New Roman" w:eastAsia="DejaVuSerif" w:hAnsi="Times New Roman" w:cs="Times New Roman"/>
          <w:sz w:val="28"/>
          <w:szCs w:val="28"/>
        </w:rPr>
        <w:t>,</w:t>
      </w:r>
      <w:proofErr w:type="gramEnd"/>
      <w:r w:rsidR="00880DCD">
        <w:rPr>
          <w:rFonts w:ascii="Times New Roman" w:eastAsia="DejaVuSerif" w:hAnsi="Times New Roman" w:cs="Times New Roman"/>
          <w:sz w:val="28"/>
          <w:szCs w:val="28"/>
        </w:rPr>
        <w:t xml:space="preserve"> во внутреннем кожухе осуществляется сушка и нагрев минеральных материалов, а во внешнем – перемешивание ко</w:t>
      </w:r>
      <w:r w:rsidR="00880DCD">
        <w:rPr>
          <w:rFonts w:ascii="Times New Roman" w:eastAsia="DejaVuSerif" w:hAnsi="Times New Roman" w:cs="Times New Roman"/>
          <w:sz w:val="28"/>
          <w:szCs w:val="28"/>
        </w:rPr>
        <w:t>м</w:t>
      </w:r>
      <w:r w:rsidR="00880DCD">
        <w:rPr>
          <w:rFonts w:ascii="Times New Roman" w:eastAsia="DejaVuSerif" w:hAnsi="Times New Roman" w:cs="Times New Roman"/>
          <w:sz w:val="28"/>
          <w:szCs w:val="28"/>
        </w:rPr>
        <w:t>понентов асфальтобетонной смеси с вяжущим.</w:t>
      </w:r>
    </w:p>
    <w:p w:rsidR="00E836A3" w:rsidRDefault="00E836A3" w:rsidP="00A4386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</w:p>
    <w:p w:rsidR="00694022" w:rsidRDefault="00694022" w:rsidP="00694022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2C27A41" wp14:editId="79D8D478">
            <wp:extent cx="4430486" cy="2246939"/>
            <wp:effectExtent l="0" t="0" r="8255" b="127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29" t="18491" r="9340" b="13708"/>
                    <a:stretch/>
                  </pic:blipFill>
                  <pic:spPr bwMode="auto">
                    <a:xfrm>
                      <a:off x="0" y="0"/>
                      <a:ext cx="4437759" cy="22506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94022" w:rsidRDefault="00694022" w:rsidP="00694022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E5BFD08" wp14:editId="7A06C27E">
            <wp:extent cx="4838700" cy="3916680"/>
            <wp:effectExtent l="0" t="0" r="0" b="7620"/>
            <wp:docPr id="91" name="Рисунок 91" descr="C:\ПРЕПОДАВАНИЕ\Грант_Учебное пособие\Рис_3.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ПРЕПОДАВАНИЕ\Грант_Учебное пособие\Рис_3.10.jpg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391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2C25" w:rsidRDefault="00E92C25" w:rsidP="00694022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8"/>
          <w:szCs w:val="28"/>
        </w:rPr>
      </w:pPr>
    </w:p>
    <w:p w:rsidR="00694022" w:rsidRPr="00E836A3" w:rsidRDefault="001136BF" w:rsidP="00694022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E836A3">
        <w:rPr>
          <w:rFonts w:ascii="Times New Roman" w:eastAsia="DejaVuSerif" w:hAnsi="Times New Roman" w:cs="Times New Roman"/>
          <w:sz w:val="24"/>
          <w:szCs w:val="28"/>
        </w:rPr>
        <w:t>Рис.</w:t>
      </w:r>
      <w:r w:rsidR="00B63E4D" w:rsidRPr="00E836A3">
        <w:rPr>
          <w:rFonts w:ascii="Times New Roman" w:eastAsia="DejaVuSerif" w:hAnsi="Times New Roman" w:cs="Times New Roman"/>
          <w:sz w:val="24"/>
          <w:szCs w:val="28"/>
        </w:rPr>
        <w:t xml:space="preserve"> 3.13.</w:t>
      </w:r>
      <w:r w:rsidRPr="00E836A3">
        <w:rPr>
          <w:rFonts w:ascii="Times New Roman" w:eastAsia="DejaVuSerif" w:hAnsi="Times New Roman" w:cs="Times New Roman"/>
          <w:sz w:val="24"/>
          <w:szCs w:val="28"/>
        </w:rPr>
        <w:t xml:space="preserve"> Установка непрерывного действия </w:t>
      </w:r>
      <w:proofErr w:type="spellStart"/>
      <w:r w:rsidRPr="00E836A3">
        <w:rPr>
          <w:rFonts w:ascii="Times New Roman" w:eastAsia="DejaVuSerif" w:hAnsi="Times New Roman" w:cs="Times New Roman"/>
          <w:sz w:val="24"/>
          <w:szCs w:val="28"/>
          <w:lang w:val="en-US"/>
        </w:rPr>
        <w:t>Astec</w:t>
      </w:r>
      <w:proofErr w:type="spellEnd"/>
      <w:r w:rsidRPr="00E836A3">
        <w:rPr>
          <w:rFonts w:ascii="Times New Roman" w:eastAsia="DejaVuSerif" w:hAnsi="Times New Roman" w:cs="Times New Roman"/>
          <w:sz w:val="24"/>
          <w:szCs w:val="28"/>
        </w:rPr>
        <w:t xml:space="preserve"> </w:t>
      </w:r>
      <w:r w:rsidRPr="00E836A3">
        <w:rPr>
          <w:rFonts w:ascii="Times New Roman" w:eastAsia="DejaVuSerif" w:hAnsi="Times New Roman" w:cs="Times New Roman"/>
          <w:sz w:val="24"/>
          <w:szCs w:val="28"/>
          <w:lang w:val="en-US"/>
        </w:rPr>
        <w:t>Double</w:t>
      </w:r>
      <w:r w:rsidRPr="00E836A3">
        <w:rPr>
          <w:rFonts w:ascii="Times New Roman" w:eastAsia="DejaVuSerif" w:hAnsi="Times New Roman" w:cs="Times New Roman"/>
          <w:sz w:val="24"/>
          <w:szCs w:val="28"/>
        </w:rPr>
        <w:t xml:space="preserve"> </w:t>
      </w:r>
      <w:r w:rsidRPr="00E836A3">
        <w:rPr>
          <w:rFonts w:ascii="Times New Roman" w:eastAsia="DejaVuSerif" w:hAnsi="Times New Roman" w:cs="Times New Roman"/>
          <w:sz w:val="24"/>
          <w:szCs w:val="28"/>
          <w:lang w:val="en-US"/>
        </w:rPr>
        <w:t>Barrel</w:t>
      </w:r>
      <w:r w:rsidR="00E836A3" w:rsidRPr="00E836A3">
        <w:rPr>
          <w:rFonts w:ascii="Times New Roman" w:eastAsia="DejaVuSerif" w:hAnsi="Times New Roman" w:cs="Times New Roman"/>
          <w:sz w:val="24"/>
          <w:szCs w:val="28"/>
        </w:rPr>
        <w:t>:</w:t>
      </w:r>
    </w:p>
    <w:p w:rsidR="001136BF" w:rsidRPr="00B63E4D" w:rsidRDefault="001136BF" w:rsidP="00694022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4"/>
          <w:szCs w:val="28"/>
        </w:rPr>
      </w:pPr>
      <w:proofErr w:type="gramStart"/>
      <w:r w:rsidRPr="00B63E4D">
        <w:rPr>
          <w:rFonts w:ascii="Times New Roman" w:eastAsia="DejaVuSerif" w:hAnsi="Times New Roman" w:cs="Times New Roman"/>
          <w:sz w:val="24"/>
          <w:szCs w:val="28"/>
        </w:rPr>
        <w:t xml:space="preserve">1 – труба подачи битума, 2 – отверстие для загрузки </w:t>
      </w:r>
      <w:proofErr w:type="spellStart"/>
      <w:r w:rsidRPr="00B63E4D">
        <w:rPr>
          <w:rFonts w:ascii="Times New Roman" w:eastAsia="DejaVuSerif" w:hAnsi="Times New Roman" w:cs="Times New Roman"/>
          <w:sz w:val="24"/>
          <w:szCs w:val="28"/>
        </w:rPr>
        <w:t>асфальтогранулята</w:t>
      </w:r>
      <w:proofErr w:type="spellEnd"/>
      <w:r w:rsidRPr="00B63E4D">
        <w:rPr>
          <w:rFonts w:ascii="Times New Roman" w:eastAsia="DejaVuSerif" w:hAnsi="Times New Roman" w:cs="Times New Roman"/>
          <w:sz w:val="24"/>
          <w:szCs w:val="28"/>
        </w:rPr>
        <w:t>, 3 – отверстие для введения добавок, 4 – внешняя стационарная раковина (кожух), 5 – загрузочное устройство сушильного барабана (внутреннего кожуха), 6 – ленточный транспортер для подачи песка и щебня, 7 – сушильный барабан, 8 – разгрузочное окно для готовой смеси, 9 – перемешива</w:t>
      </w:r>
      <w:r w:rsidRPr="00B63E4D">
        <w:rPr>
          <w:rFonts w:ascii="Times New Roman" w:eastAsia="DejaVuSerif" w:hAnsi="Times New Roman" w:cs="Times New Roman"/>
          <w:sz w:val="24"/>
          <w:szCs w:val="28"/>
        </w:rPr>
        <w:t>ю</w:t>
      </w:r>
      <w:r w:rsidRPr="00B63E4D">
        <w:rPr>
          <w:rFonts w:ascii="Times New Roman" w:eastAsia="DejaVuSerif" w:hAnsi="Times New Roman" w:cs="Times New Roman"/>
          <w:sz w:val="24"/>
          <w:szCs w:val="28"/>
        </w:rPr>
        <w:t>щие лопасти, 10 – отверстия для прохода материала из сушильного барабана во внешний контур, 11 – горелка сушильного</w:t>
      </w:r>
      <w:proofErr w:type="gramEnd"/>
      <w:r w:rsidRPr="00B63E4D">
        <w:rPr>
          <w:rFonts w:ascii="Times New Roman" w:eastAsia="DejaVuSerif" w:hAnsi="Times New Roman" w:cs="Times New Roman"/>
          <w:sz w:val="24"/>
          <w:szCs w:val="28"/>
        </w:rPr>
        <w:t xml:space="preserve"> барабана</w:t>
      </w:r>
    </w:p>
    <w:p w:rsidR="00880DCD" w:rsidRDefault="00C91FCB" w:rsidP="00A4386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>Готовая смесь может выдаваться или непосредственно в транспортные средства или элеватором в накопительный бункер.</w:t>
      </w:r>
    </w:p>
    <w:p w:rsidR="00C91FCB" w:rsidRDefault="00C91FCB" w:rsidP="00A4386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>Для улавливания мелких частиц (пыли) применяются различные сист</w:t>
      </w:r>
      <w:r>
        <w:rPr>
          <w:rFonts w:ascii="Times New Roman" w:eastAsia="DejaVuSerif" w:hAnsi="Times New Roman" w:cs="Times New Roman"/>
          <w:sz w:val="28"/>
          <w:szCs w:val="28"/>
        </w:rPr>
        <w:t>е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мы </w:t>
      </w:r>
      <w:proofErr w:type="spellStart"/>
      <w:r>
        <w:rPr>
          <w:rFonts w:ascii="Times New Roman" w:eastAsia="DejaVuSerif" w:hAnsi="Times New Roman" w:cs="Times New Roman"/>
          <w:sz w:val="28"/>
          <w:szCs w:val="28"/>
        </w:rPr>
        <w:t>обеспыливания</w:t>
      </w:r>
      <w:proofErr w:type="spellEnd"/>
      <w:r>
        <w:rPr>
          <w:rFonts w:ascii="Times New Roman" w:eastAsia="DejaVuSerif" w:hAnsi="Times New Roman" w:cs="Times New Roman"/>
          <w:sz w:val="28"/>
          <w:szCs w:val="28"/>
        </w:rPr>
        <w:t>.</w:t>
      </w:r>
    </w:p>
    <w:p w:rsidR="00ED5F36" w:rsidRDefault="00ED5F36" w:rsidP="00A4386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>Достоинствами установок непрерывного действия являются: простота оборудования, значительное снижение металлоемкости и энергоемкости и меньшее количество пыли, выносимой из барабана, что несколько упрощает проблему очистки дымовых газов. Основные недостатки: необходимость стр</w:t>
      </w:r>
      <w:r>
        <w:rPr>
          <w:rFonts w:ascii="Times New Roman" w:eastAsia="DejaVuSerif" w:hAnsi="Times New Roman" w:cs="Times New Roman"/>
          <w:sz w:val="28"/>
          <w:szCs w:val="28"/>
        </w:rPr>
        <w:t>о</w:t>
      </w:r>
      <w:r>
        <w:rPr>
          <w:rFonts w:ascii="Times New Roman" w:eastAsia="DejaVuSerif" w:hAnsi="Times New Roman" w:cs="Times New Roman"/>
          <w:sz w:val="28"/>
          <w:szCs w:val="28"/>
        </w:rPr>
        <w:t>гого контроля влажности поступающих материалов и сложность соблюдения заданного рецептурного состава.</w:t>
      </w:r>
    </w:p>
    <w:p w:rsidR="00ED5F36" w:rsidRDefault="00ED5F36" w:rsidP="00A4386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</w:p>
    <w:p w:rsidR="00506EBD" w:rsidRDefault="00506EBD" w:rsidP="00506EBD">
      <w:pPr>
        <w:ind w:firstLine="851"/>
        <w:jc w:val="both"/>
        <w:rPr>
          <w:rFonts w:asciiTheme="majorHAnsi" w:hAnsiTheme="majorHAnsi" w:cs="Times New Roman"/>
          <w:b/>
          <w:sz w:val="28"/>
          <w:szCs w:val="28"/>
        </w:rPr>
      </w:pPr>
    </w:p>
    <w:p w:rsidR="00075C20" w:rsidRPr="008C1BB4" w:rsidRDefault="00075C20" w:rsidP="008C1BB4">
      <w:pPr>
        <w:pStyle w:val="2"/>
        <w:jc w:val="center"/>
        <w:rPr>
          <w:color w:val="auto"/>
          <w:sz w:val="28"/>
          <w:szCs w:val="28"/>
        </w:rPr>
      </w:pPr>
      <w:bookmarkStart w:id="13" w:name="_Toc338514011"/>
      <w:r w:rsidRPr="008C1BB4">
        <w:rPr>
          <w:color w:val="auto"/>
          <w:sz w:val="28"/>
          <w:szCs w:val="28"/>
        </w:rPr>
        <w:t>3.4 Цементобетонные заводы</w:t>
      </w:r>
      <w:bookmarkEnd w:id="13"/>
    </w:p>
    <w:p w:rsidR="00075C20" w:rsidRDefault="00075C20" w:rsidP="00075C20">
      <w:pPr>
        <w:spacing w:after="0" w:line="240" w:lineRule="auto"/>
        <w:jc w:val="center"/>
        <w:rPr>
          <w:rFonts w:asciiTheme="majorHAnsi" w:hAnsiTheme="majorHAnsi"/>
          <w:sz w:val="28"/>
          <w:szCs w:val="28"/>
        </w:rPr>
      </w:pPr>
    </w:p>
    <w:p w:rsidR="00075C20" w:rsidRPr="0066097E" w:rsidRDefault="00075C20" w:rsidP="00075C20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color w:val="000000"/>
          <w:sz w:val="28"/>
          <w:szCs w:val="28"/>
        </w:rPr>
        <w:t>Цементобетонные заводы (ЦБЗ) представляют собой комплекс технол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>о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>гического и вспомогательного оборудования, цехов хранения и подготовки м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>а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>териалов, предназначенный для приготовления и выпуска цементобетонных смесей.</w:t>
      </w:r>
    </w:p>
    <w:p w:rsidR="00075C20" w:rsidRPr="00872FE8" w:rsidRDefault="00E836A3" w:rsidP="00075C20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b/>
          <w:sz w:val="28"/>
          <w:szCs w:val="28"/>
        </w:rPr>
      </w:pPr>
      <w:r>
        <w:rPr>
          <w:rFonts w:ascii="Times New Roman" w:eastAsia="DejaVuSerif" w:hAnsi="Times New Roman" w:cs="Times New Roman"/>
          <w:b/>
          <w:sz w:val="28"/>
          <w:szCs w:val="28"/>
        </w:rPr>
        <w:t>Общие сведения</w:t>
      </w:r>
    </w:p>
    <w:p w:rsidR="00075C20" w:rsidRDefault="00075C20" w:rsidP="00075C20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075C20">
        <w:rPr>
          <w:rFonts w:ascii="Times New Roman" w:hAnsi="Times New Roman" w:cs="Times New Roman"/>
          <w:bCs/>
          <w:color w:val="000000"/>
          <w:sz w:val="28"/>
          <w:szCs w:val="28"/>
        </w:rPr>
        <w:t>Различают два типа бетонных заводов: прирельсовые</w:t>
      </w:r>
      <w:r w:rsidR="00AF41B6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(рис. 3.14)</w:t>
      </w:r>
      <w:r w:rsidRPr="00075C20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и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</w:t>
      </w:r>
      <w:proofErr w:type="spellStart"/>
      <w:r w:rsidRPr="00075C20">
        <w:rPr>
          <w:rFonts w:ascii="Times New Roman" w:hAnsi="Times New Roman" w:cs="Times New Roman"/>
          <w:bCs/>
          <w:color w:val="000000"/>
          <w:sz w:val="28"/>
          <w:szCs w:val="28"/>
        </w:rPr>
        <w:t>пр</w:t>
      </w:r>
      <w:r w:rsidRPr="00075C20">
        <w:rPr>
          <w:rFonts w:ascii="Times New Roman" w:hAnsi="Times New Roman" w:cs="Times New Roman"/>
          <w:bCs/>
          <w:color w:val="000000"/>
          <w:sz w:val="28"/>
          <w:szCs w:val="28"/>
        </w:rPr>
        <w:t>и</w:t>
      </w:r>
      <w:r w:rsidRPr="00075C20">
        <w:rPr>
          <w:rFonts w:ascii="Times New Roman" w:hAnsi="Times New Roman" w:cs="Times New Roman"/>
          <w:bCs/>
          <w:color w:val="000000"/>
          <w:sz w:val="28"/>
          <w:szCs w:val="28"/>
        </w:rPr>
        <w:t>трассовые</w:t>
      </w:r>
      <w:proofErr w:type="spellEnd"/>
      <w:r w:rsidR="00AF41B6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(рис. 3.15)</w:t>
      </w:r>
      <w:r w:rsidRPr="00075C20">
        <w:rPr>
          <w:rFonts w:ascii="Times New Roman" w:hAnsi="Times New Roman" w:cs="Times New Roman"/>
          <w:bCs/>
          <w:color w:val="000000"/>
          <w:sz w:val="28"/>
          <w:szCs w:val="28"/>
        </w:rPr>
        <w:t>.</w:t>
      </w:r>
    </w:p>
    <w:p w:rsidR="00AF41B6" w:rsidRPr="00075C20" w:rsidRDefault="00AF41B6" w:rsidP="00AF41B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proofErr w:type="gramStart"/>
      <w:r w:rsidRPr="00075C20">
        <w:rPr>
          <w:rFonts w:ascii="Times New Roman" w:eastAsia="DejaVuSerif" w:hAnsi="Times New Roman" w:cs="Times New Roman"/>
          <w:sz w:val="28"/>
          <w:szCs w:val="28"/>
        </w:rPr>
        <w:t>Прирельсовые ЦБЗ устраивают у железной дороги.</w:t>
      </w:r>
      <w:proofErr w:type="gramEnd"/>
      <w:r w:rsidRPr="00075C20">
        <w:rPr>
          <w:rFonts w:ascii="Times New Roman" w:eastAsia="DejaVuSerif" w:hAnsi="Times New Roman" w:cs="Times New Roman"/>
          <w:sz w:val="28"/>
          <w:szCs w:val="28"/>
        </w:rPr>
        <w:t xml:space="preserve"> Они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включают в свой состав ряд отделений основного 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вспомогательного назначения:</w:t>
      </w:r>
    </w:p>
    <w:p w:rsidR="00AF41B6" w:rsidRPr="00075C20" w:rsidRDefault="00E836A3" w:rsidP="00AF41B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– </w:t>
      </w:r>
      <w:r w:rsidR="00AF41B6" w:rsidRPr="00075C20">
        <w:rPr>
          <w:rFonts w:ascii="Times New Roman" w:eastAsia="DejaVuSerif" w:hAnsi="Times New Roman" w:cs="Times New Roman"/>
          <w:sz w:val="28"/>
          <w:szCs w:val="28"/>
        </w:rPr>
        <w:t>склады каменных материалов, состоящие из приемных устрой</w:t>
      </w:r>
      <w:proofErr w:type="gramStart"/>
      <w:r w:rsidR="00AF41B6" w:rsidRPr="00075C20">
        <w:rPr>
          <w:rFonts w:ascii="Times New Roman" w:eastAsia="DejaVuSerif" w:hAnsi="Times New Roman" w:cs="Times New Roman"/>
          <w:sz w:val="28"/>
          <w:szCs w:val="28"/>
        </w:rPr>
        <w:t>ств</w:t>
      </w:r>
      <w:r w:rsidR="00AF41B6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AF41B6" w:rsidRPr="00075C20">
        <w:rPr>
          <w:rFonts w:ascii="Times New Roman" w:eastAsia="DejaVuSerif" w:hAnsi="Times New Roman" w:cs="Times New Roman"/>
          <w:sz w:val="28"/>
          <w:szCs w:val="28"/>
        </w:rPr>
        <w:t>дл</w:t>
      </w:r>
      <w:proofErr w:type="gramEnd"/>
      <w:r w:rsidR="00AF41B6" w:rsidRPr="00075C20">
        <w:rPr>
          <w:rFonts w:ascii="Times New Roman" w:eastAsia="DejaVuSerif" w:hAnsi="Times New Roman" w:cs="Times New Roman"/>
          <w:sz w:val="28"/>
          <w:szCs w:val="28"/>
        </w:rPr>
        <w:t>я разгрузки железнодорожных вагонов и укладки каменных</w:t>
      </w:r>
      <w:r w:rsidR="00AF41B6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AF41B6" w:rsidRPr="00075C20">
        <w:rPr>
          <w:rFonts w:ascii="Times New Roman" w:eastAsia="DejaVuSerif" w:hAnsi="Times New Roman" w:cs="Times New Roman"/>
          <w:sz w:val="28"/>
          <w:szCs w:val="28"/>
        </w:rPr>
        <w:t>материалов в штаб</w:t>
      </w:r>
      <w:r w:rsidR="00AF41B6" w:rsidRPr="00075C20">
        <w:rPr>
          <w:rFonts w:ascii="Times New Roman" w:eastAsia="DejaVuSerif" w:hAnsi="Times New Roman" w:cs="Times New Roman"/>
          <w:sz w:val="28"/>
          <w:szCs w:val="28"/>
        </w:rPr>
        <w:t>е</w:t>
      </w:r>
      <w:r w:rsidR="00AF41B6" w:rsidRPr="00075C20">
        <w:rPr>
          <w:rFonts w:ascii="Times New Roman" w:eastAsia="DejaVuSerif" w:hAnsi="Times New Roman" w:cs="Times New Roman"/>
          <w:sz w:val="28"/>
          <w:szCs w:val="28"/>
        </w:rPr>
        <w:t>ля, машин и устройств для погрузки каменных</w:t>
      </w:r>
      <w:r w:rsidR="00AF41B6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AF41B6" w:rsidRPr="00075C20">
        <w:rPr>
          <w:rFonts w:ascii="Times New Roman" w:eastAsia="DejaVuSerif" w:hAnsi="Times New Roman" w:cs="Times New Roman"/>
          <w:sz w:val="28"/>
          <w:szCs w:val="28"/>
        </w:rPr>
        <w:t>материалов из штабелей в ра</w:t>
      </w:r>
      <w:r w:rsidR="00AF41B6" w:rsidRPr="00075C20">
        <w:rPr>
          <w:rFonts w:ascii="Times New Roman" w:eastAsia="DejaVuSerif" w:hAnsi="Times New Roman" w:cs="Times New Roman"/>
          <w:sz w:val="28"/>
          <w:szCs w:val="28"/>
        </w:rPr>
        <w:t>с</w:t>
      </w:r>
      <w:r w:rsidR="00AF41B6" w:rsidRPr="00075C20">
        <w:rPr>
          <w:rFonts w:ascii="Times New Roman" w:eastAsia="DejaVuSerif" w:hAnsi="Times New Roman" w:cs="Times New Roman"/>
          <w:sz w:val="28"/>
          <w:szCs w:val="28"/>
        </w:rPr>
        <w:t>ходные бункеры смесительных</w:t>
      </w:r>
      <w:r w:rsidR="00AF41B6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AF41B6" w:rsidRPr="00075C20">
        <w:rPr>
          <w:rFonts w:ascii="Times New Roman" w:eastAsia="DejaVuSerif" w:hAnsi="Times New Roman" w:cs="Times New Roman"/>
          <w:sz w:val="28"/>
          <w:szCs w:val="28"/>
        </w:rPr>
        <w:t>установок;</w:t>
      </w:r>
    </w:p>
    <w:p w:rsidR="00AF41B6" w:rsidRPr="00075C20" w:rsidRDefault="00E836A3" w:rsidP="00AF41B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– </w:t>
      </w:r>
      <w:r w:rsidR="00AF41B6" w:rsidRPr="00075C20">
        <w:rPr>
          <w:rFonts w:ascii="Times New Roman" w:eastAsia="DejaVuSerif" w:hAnsi="Times New Roman" w:cs="Times New Roman"/>
          <w:sz w:val="28"/>
          <w:szCs w:val="28"/>
        </w:rPr>
        <w:t>склады цемента, состоящие из приёмных устройств,</w:t>
      </w:r>
      <w:r w:rsidR="00AF41B6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AF41B6" w:rsidRPr="00075C20">
        <w:rPr>
          <w:rFonts w:ascii="Times New Roman" w:eastAsia="DejaVuSerif" w:hAnsi="Times New Roman" w:cs="Times New Roman"/>
          <w:sz w:val="28"/>
          <w:szCs w:val="28"/>
        </w:rPr>
        <w:t>разгрузчиков в</w:t>
      </w:r>
      <w:r w:rsidR="00AF41B6" w:rsidRPr="00075C20">
        <w:rPr>
          <w:rFonts w:ascii="Times New Roman" w:eastAsia="DejaVuSerif" w:hAnsi="Times New Roman" w:cs="Times New Roman"/>
          <w:sz w:val="28"/>
          <w:szCs w:val="28"/>
        </w:rPr>
        <w:t>а</w:t>
      </w:r>
      <w:r w:rsidR="00AF41B6" w:rsidRPr="00075C20">
        <w:rPr>
          <w:rFonts w:ascii="Times New Roman" w:eastAsia="DejaVuSerif" w:hAnsi="Times New Roman" w:cs="Times New Roman"/>
          <w:sz w:val="28"/>
          <w:szCs w:val="28"/>
        </w:rPr>
        <w:t>гонов, оборудования для транспортирования</w:t>
      </w:r>
      <w:r w:rsidR="00AF41B6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AF41B6" w:rsidRPr="00075C20">
        <w:rPr>
          <w:rFonts w:ascii="Times New Roman" w:eastAsia="DejaVuSerif" w:hAnsi="Times New Roman" w:cs="Times New Roman"/>
          <w:sz w:val="28"/>
          <w:szCs w:val="28"/>
        </w:rPr>
        <w:t>цемента на склады и от них в ра</w:t>
      </w:r>
      <w:r w:rsidR="00AF41B6" w:rsidRPr="00075C20">
        <w:rPr>
          <w:rFonts w:ascii="Times New Roman" w:eastAsia="DejaVuSerif" w:hAnsi="Times New Roman" w:cs="Times New Roman"/>
          <w:sz w:val="28"/>
          <w:szCs w:val="28"/>
        </w:rPr>
        <w:t>с</w:t>
      </w:r>
      <w:r w:rsidR="00AF41B6" w:rsidRPr="00075C20">
        <w:rPr>
          <w:rFonts w:ascii="Times New Roman" w:eastAsia="DejaVuSerif" w:hAnsi="Times New Roman" w:cs="Times New Roman"/>
          <w:sz w:val="28"/>
          <w:szCs w:val="28"/>
        </w:rPr>
        <w:t>ходные бункеры</w:t>
      </w:r>
      <w:r w:rsidR="00AF41B6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AF41B6" w:rsidRPr="00075C20">
        <w:rPr>
          <w:rFonts w:ascii="Times New Roman" w:eastAsia="DejaVuSerif" w:hAnsi="Times New Roman" w:cs="Times New Roman"/>
          <w:sz w:val="28"/>
          <w:szCs w:val="28"/>
        </w:rPr>
        <w:t>бетоносмесительных устройств;</w:t>
      </w:r>
    </w:p>
    <w:p w:rsidR="00AF41B6" w:rsidRPr="00075C20" w:rsidRDefault="00E836A3" w:rsidP="00AF41B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– </w:t>
      </w:r>
      <w:r w:rsidR="00AF41B6" w:rsidRPr="00075C20">
        <w:rPr>
          <w:rFonts w:ascii="Times New Roman" w:eastAsia="DejaVuSerif" w:hAnsi="Times New Roman" w:cs="Times New Roman"/>
          <w:sz w:val="28"/>
          <w:szCs w:val="28"/>
        </w:rPr>
        <w:t>бетоносмесительные установки, включающие расходные</w:t>
      </w:r>
      <w:r w:rsidR="00AF41B6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AF41B6" w:rsidRPr="00075C20">
        <w:rPr>
          <w:rFonts w:ascii="Times New Roman" w:eastAsia="DejaVuSerif" w:hAnsi="Times New Roman" w:cs="Times New Roman"/>
          <w:sz w:val="28"/>
          <w:szCs w:val="28"/>
        </w:rPr>
        <w:t>бункеры для каменных материалов и емкости для цемента,</w:t>
      </w:r>
      <w:r w:rsidR="00AF41B6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AF41B6" w:rsidRPr="00075C20">
        <w:rPr>
          <w:rFonts w:ascii="Times New Roman" w:eastAsia="DejaVuSerif" w:hAnsi="Times New Roman" w:cs="Times New Roman"/>
          <w:sz w:val="28"/>
          <w:szCs w:val="28"/>
        </w:rPr>
        <w:t>резервуары для воды и специал</w:t>
      </w:r>
      <w:r w:rsidR="00AF41B6" w:rsidRPr="00075C20">
        <w:rPr>
          <w:rFonts w:ascii="Times New Roman" w:eastAsia="DejaVuSerif" w:hAnsi="Times New Roman" w:cs="Times New Roman"/>
          <w:sz w:val="28"/>
          <w:szCs w:val="28"/>
        </w:rPr>
        <w:t>ь</w:t>
      </w:r>
      <w:r w:rsidR="00AF41B6" w:rsidRPr="00075C20">
        <w:rPr>
          <w:rFonts w:ascii="Times New Roman" w:eastAsia="DejaVuSerif" w:hAnsi="Times New Roman" w:cs="Times New Roman"/>
          <w:sz w:val="28"/>
          <w:szCs w:val="28"/>
        </w:rPr>
        <w:t>ных добавок, технологическое</w:t>
      </w:r>
      <w:r w:rsidR="00AF41B6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AF41B6" w:rsidRPr="00075C20">
        <w:rPr>
          <w:rFonts w:ascii="Times New Roman" w:eastAsia="DejaVuSerif" w:hAnsi="Times New Roman" w:cs="Times New Roman"/>
          <w:sz w:val="28"/>
          <w:szCs w:val="28"/>
        </w:rPr>
        <w:t>оборудование для дозирования компонентов и приготовления</w:t>
      </w:r>
      <w:r w:rsidR="00AF41B6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AF41B6" w:rsidRPr="00075C20">
        <w:rPr>
          <w:rFonts w:ascii="Times New Roman" w:eastAsia="DejaVuSerif" w:hAnsi="Times New Roman" w:cs="Times New Roman"/>
          <w:sz w:val="28"/>
          <w:szCs w:val="28"/>
        </w:rPr>
        <w:t>бетонной смеси, узлы выдачи готовой смеси в автомобильный</w:t>
      </w:r>
      <w:r w:rsidR="00AF41B6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AF41B6" w:rsidRPr="00075C20">
        <w:rPr>
          <w:rFonts w:ascii="Times New Roman" w:eastAsia="DejaVuSerif" w:hAnsi="Times New Roman" w:cs="Times New Roman"/>
          <w:sz w:val="28"/>
          <w:szCs w:val="28"/>
        </w:rPr>
        <w:t>транспорт;</w:t>
      </w:r>
    </w:p>
    <w:p w:rsidR="00AF41B6" w:rsidRDefault="00E836A3" w:rsidP="00AF41B6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proofErr w:type="gramStart"/>
      <w:r>
        <w:rPr>
          <w:rFonts w:ascii="Times New Roman" w:eastAsia="DejaVuSerif" w:hAnsi="Times New Roman" w:cs="Times New Roman"/>
          <w:sz w:val="28"/>
          <w:szCs w:val="28"/>
        </w:rPr>
        <w:t xml:space="preserve">– </w:t>
      </w:r>
      <w:r w:rsidR="00AF41B6" w:rsidRPr="00075C20">
        <w:rPr>
          <w:rFonts w:ascii="Times New Roman" w:eastAsia="DejaVuSerif" w:hAnsi="Times New Roman" w:cs="Times New Roman"/>
          <w:sz w:val="28"/>
          <w:szCs w:val="28"/>
        </w:rPr>
        <w:t xml:space="preserve">вспомогательные отделения </w:t>
      </w:r>
      <w:r w:rsidR="00AF41B6">
        <w:rPr>
          <w:rFonts w:ascii="Times New Roman" w:eastAsia="DejaVuSerif" w:hAnsi="Times New Roman" w:cs="Times New Roman"/>
          <w:sz w:val="28"/>
          <w:szCs w:val="28"/>
        </w:rPr>
        <w:t>–</w:t>
      </w:r>
      <w:r w:rsidR="00AF41B6" w:rsidRPr="00075C20">
        <w:rPr>
          <w:rFonts w:ascii="Times New Roman" w:eastAsia="DejaVuSerif" w:hAnsi="Times New Roman" w:cs="Times New Roman"/>
          <w:sz w:val="28"/>
          <w:szCs w:val="28"/>
        </w:rPr>
        <w:t xml:space="preserve"> электростанции или</w:t>
      </w:r>
      <w:r w:rsidR="00AF41B6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AF41B6" w:rsidRPr="00075C20">
        <w:rPr>
          <w:rFonts w:ascii="Times New Roman" w:eastAsia="DejaVuSerif" w:hAnsi="Times New Roman" w:cs="Times New Roman"/>
          <w:sz w:val="28"/>
          <w:szCs w:val="28"/>
        </w:rPr>
        <w:t>трансформаторные подстанции, парокотельные устройства,</w:t>
      </w:r>
      <w:r w:rsidR="00AF41B6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AF41B6" w:rsidRPr="00075C20">
        <w:rPr>
          <w:rFonts w:ascii="Times New Roman" w:eastAsia="DejaVuSerif" w:hAnsi="Times New Roman" w:cs="Times New Roman"/>
          <w:sz w:val="28"/>
          <w:szCs w:val="28"/>
        </w:rPr>
        <w:t>компрессорные устройства, устройства водоснабжения,</w:t>
      </w:r>
      <w:r w:rsidR="00AF41B6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AF41B6" w:rsidRPr="00075C20">
        <w:rPr>
          <w:rFonts w:ascii="Times New Roman" w:eastAsia="DejaVuSerif" w:hAnsi="Times New Roman" w:cs="Times New Roman"/>
          <w:sz w:val="28"/>
          <w:szCs w:val="28"/>
        </w:rPr>
        <w:t>канализации, служебные</w:t>
      </w:r>
      <w:r w:rsidR="00AF41B6">
        <w:rPr>
          <w:rFonts w:ascii="Times New Roman" w:eastAsia="DejaVuSerif" w:hAnsi="Times New Roman" w:cs="Times New Roman"/>
          <w:sz w:val="28"/>
          <w:szCs w:val="28"/>
        </w:rPr>
        <w:t xml:space="preserve"> (механические мастерские, склад, л</w:t>
      </w:r>
      <w:r w:rsidR="00AF41B6">
        <w:rPr>
          <w:rFonts w:ascii="Times New Roman" w:eastAsia="DejaVuSerif" w:hAnsi="Times New Roman" w:cs="Times New Roman"/>
          <w:sz w:val="28"/>
          <w:szCs w:val="28"/>
        </w:rPr>
        <w:t>а</w:t>
      </w:r>
      <w:r w:rsidR="00AF41B6">
        <w:rPr>
          <w:rFonts w:ascii="Times New Roman" w:eastAsia="DejaVuSerif" w:hAnsi="Times New Roman" w:cs="Times New Roman"/>
          <w:sz w:val="28"/>
          <w:szCs w:val="28"/>
        </w:rPr>
        <w:t>боратория)</w:t>
      </w:r>
      <w:r w:rsidR="00AF41B6" w:rsidRPr="00075C20">
        <w:rPr>
          <w:rFonts w:ascii="Times New Roman" w:eastAsia="DejaVuSerif" w:hAnsi="Times New Roman" w:cs="Times New Roman"/>
          <w:sz w:val="28"/>
          <w:szCs w:val="28"/>
        </w:rPr>
        <w:t xml:space="preserve"> и жилые помещения.</w:t>
      </w:r>
      <w:proofErr w:type="gramEnd"/>
    </w:p>
    <w:p w:rsidR="00AF41B6" w:rsidRDefault="00AF41B6" w:rsidP="002D59F9">
      <w:pPr>
        <w:autoSpaceDE w:val="0"/>
        <w:autoSpaceDN w:val="0"/>
        <w:adjustRightInd w:val="0"/>
        <w:spacing w:after="0"/>
        <w:jc w:val="both"/>
        <w:rPr>
          <w:rFonts w:ascii="Times New Roman" w:eastAsia="DejaVuSerif" w:hAnsi="Times New Roman" w:cs="Times New Roman"/>
          <w:sz w:val="28"/>
          <w:szCs w:val="28"/>
        </w:rPr>
      </w:pPr>
    </w:p>
    <w:p w:rsidR="002D59F9" w:rsidRDefault="002D59F9" w:rsidP="002D59F9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20130" cy="5174363"/>
            <wp:effectExtent l="0" t="0" r="0" b="7620"/>
            <wp:docPr id="99" name="Рисунок 99" descr="C:\ПРЕПОДАВАНИЕ\Грант_Учебное пособие\Рис_3.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ПРЕПОДАВАНИЕ\Грант_Учебное пособие\Рис_3.17.jpg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174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59F9" w:rsidRDefault="002D59F9" w:rsidP="002D59F9">
      <w:pPr>
        <w:autoSpaceDE w:val="0"/>
        <w:autoSpaceDN w:val="0"/>
        <w:adjustRightInd w:val="0"/>
        <w:spacing w:after="0"/>
        <w:jc w:val="both"/>
        <w:rPr>
          <w:rFonts w:ascii="Times New Roman" w:eastAsia="DejaVuSerif" w:hAnsi="Times New Roman" w:cs="Times New Roman"/>
          <w:sz w:val="28"/>
          <w:szCs w:val="28"/>
        </w:rPr>
      </w:pPr>
    </w:p>
    <w:p w:rsidR="002D59F9" w:rsidRPr="00E836A3" w:rsidRDefault="002D59F9" w:rsidP="002D59F9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Cs/>
          <w:color w:val="000000"/>
          <w:sz w:val="24"/>
          <w:szCs w:val="28"/>
        </w:rPr>
      </w:pPr>
      <w:r w:rsidRPr="00E836A3">
        <w:rPr>
          <w:rFonts w:ascii="Times New Roman" w:hAnsi="Times New Roman" w:cs="Times New Roman"/>
          <w:bCs/>
          <w:color w:val="000000"/>
          <w:sz w:val="24"/>
          <w:szCs w:val="28"/>
        </w:rPr>
        <w:t>Рис. 3.14. Генеральный план при</w:t>
      </w:r>
      <w:r w:rsidR="00C25128" w:rsidRPr="00E836A3">
        <w:rPr>
          <w:rFonts w:ascii="Times New Roman" w:hAnsi="Times New Roman" w:cs="Times New Roman"/>
          <w:bCs/>
          <w:color w:val="000000"/>
          <w:sz w:val="24"/>
          <w:szCs w:val="28"/>
        </w:rPr>
        <w:t>рель</w:t>
      </w:r>
      <w:r w:rsidRPr="00E836A3">
        <w:rPr>
          <w:rFonts w:ascii="Times New Roman" w:hAnsi="Times New Roman" w:cs="Times New Roman"/>
          <w:bCs/>
          <w:color w:val="000000"/>
          <w:sz w:val="24"/>
          <w:szCs w:val="28"/>
        </w:rPr>
        <w:t>сового цементобетонного завода</w:t>
      </w:r>
      <w:r w:rsidR="00E836A3" w:rsidRPr="00E836A3">
        <w:rPr>
          <w:rFonts w:ascii="Times New Roman" w:hAnsi="Times New Roman" w:cs="Times New Roman"/>
          <w:bCs/>
          <w:color w:val="000000"/>
          <w:sz w:val="24"/>
          <w:szCs w:val="28"/>
        </w:rPr>
        <w:t>:</w:t>
      </w:r>
    </w:p>
    <w:p w:rsidR="002D59F9" w:rsidRDefault="002D59F9" w:rsidP="002D59F9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Cs/>
          <w:color w:val="000000"/>
          <w:sz w:val="24"/>
          <w:szCs w:val="28"/>
        </w:rPr>
      </w:pPr>
      <w:proofErr w:type="gramStart"/>
      <w:r w:rsidRPr="00AF41B6">
        <w:rPr>
          <w:rFonts w:ascii="Times New Roman" w:hAnsi="Times New Roman" w:cs="Times New Roman"/>
          <w:bCs/>
          <w:color w:val="000000"/>
          <w:sz w:val="24"/>
          <w:szCs w:val="28"/>
        </w:rPr>
        <w:t>1 – склад песка, 2 – склад щебня фр. 5-20, 3 – склад щебня фр. 20-40, 4 – склад воды, 5 – ко</w:t>
      </w:r>
      <w:r w:rsidRPr="00AF41B6">
        <w:rPr>
          <w:rFonts w:ascii="Times New Roman" w:hAnsi="Times New Roman" w:cs="Times New Roman"/>
          <w:bCs/>
          <w:color w:val="000000"/>
          <w:sz w:val="24"/>
          <w:szCs w:val="28"/>
        </w:rPr>
        <w:t>н</w:t>
      </w:r>
      <w:r w:rsidRPr="00AF41B6">
        <w:rPr>
          <w:rFonts w:ascii="Times New Roman" w:hAnsi="Times New Roman" w:cs="Times New Roman"/>
          <w:bCs/>
          <w:color w:val="000000"/>
          <w:sz w:val="24"/>
          <w:szCs w:val="28"/>
        </w:rPr>
        <w:t>тора, 6 – контрольно-пропускной пункт (весовая), 7 – смесительная установка, 8 – склад д</w:t>
      </w:r>
      <w:r w:rsidRPr="00AF41B6">
        <w:rPr>
          <w:rFonts w:ascii="Times New Roman" w:hAnsi="Times New Roman" w:cs="Times New Roman"/>
          <w:bCs/>
          <w:color w:val="000000"/>
          <w:sz w:val="24"/>
          <w:szCs w:val="28"/>
        </w:rPr>
        <w:t>о</w:t>
      </w:r>
      <w:r w:rsidRPr="00AF41B6">
        <w:rPr>
          <w:rFonts w:ascii="Times New Roman" w:hAnsi="Times New Roman" w:cs="Times New Roman"/>
          <w:bCs/>
          <w:color w:val="000000"/>
          <w:sz w:val="24"/>
          <w:szCs w:val="28"/>
        </w:rPr>
        <w:t xml:space="preserve">бавок, 9 – операторская, 10 – агрегат питания, 11 – </w:t>
      </w:r>
      <w:r>
        <w:rPr>
          <w:rFonts w:ascii="Times New Roman" w:hAnsi="Times New Roman" w:cs="Times New Roman"/>
          <w:bCs/>
          <w:color w:val="000000"/>
          <w:sz w:val="24"/>
          <w:szCs w:val="28"/>
        </w:rPr>
        <w:t>склад цемента</w:t>
      </w:r>
      <w:r w:rsidRPr="00AF41B6">
        <w:rPr>
          <w:rFonts w:ascii="Times New Roman" w:hAnsi="Times New Roman" w:cs="Times New Roman"/>
          <w:bCs/>
          <w:color w:val="000000"/>
          <w:sz w:val="24"/>
          <w:szCs w:val="28"/>
        </w:rPr>
        <w:t>, 1</w:t>
      </w:r>
      <w:r>
        <w:rPr>
          <w:rFonts w:ascii="Times New Roman" w:hAnsi="Times New Roman" w:cs="Times New Roman"/>
          <w:bCs/>
          <w:color w:val="000000"/>
          <w:sz w:val="24"/>
          <w:szCs w:val="28"/>
        </w:rPr>
        <w:t>2</w:t>
      </w:r>
      <w:r w:rsidRPr="00AF41B6">
        <w:rPr>
          <w:rFonts w:ascii="Times New Roman" w:hAnsi="Times New Roman" w:cs="Times New Roman"/>
          <w:bCs/>
          <w:color w:val="000000"/>
          <w:sz w:val="24"/>
          <w:szCs w:val="28"/>
        </w:rPr>
        <w:t xml:space="preserve"> – склад,</w:t>
      </w:r>
      <w:r>
        <w:rPr>
          <w:rFonts w:ascii="Times New Roman" w:hAnsi="Times New Roman" w:cs="Times New Roman"/>
          <w:bCs/>
          <w:color w:val="000000"/>
          <w:sz w:val="24"/>
          <w:szCs w:val="28"/>
        </w:rPr>
        <w:t xml:space="preserve"> </w:t>
      </w:r>
      <w:r w:rsidRPr="00AF41B6">
        <w:rPr>
          <w:rFonts w:ascii="Times New Roman" w:hAnsi="Times New Roman" w:cs="Times New Roman"/>
          <w:bCs/>
          <w:color w:val="000000"/>
          <w:sz w:val="24"/>
          <w:szCs w:val="28"/>
        </w:rPr>
        <w:t>1</w:t>
      </w:r>
      <w:r>
        <w:rPr>
          <w:rFonts w:ascii="Times New Roman" w:hAnsi="Times New Roman" w:cs="Times New Roman"/>
          <w:bCs/>
          <w:color w:val="000000"/>
          <w:sz w:val="24"/>
          <w:szCs w:val="28"/>
        </w:rPr>
        <w:t>3</w:t>
      </w:r>
      <w:r w:rsidRPr="00AF41B6">
        <w:rPr>
          <w:rFonts w:ascii="Times New Roman" w:hAnsi="Times New Roman" w:cs="Times New Roman"/>
          <w:bCs/>
          <w:color w:val="000000"/>
          <w:sz w:val="24"/>
          <w:szCs w:val="28"/>
        </w:rPr>
        <w:t xml:space="preserve"> – масте</w:t>
      </w:r>
      <w:r w:rsidRPr="00AF41B6">
        <w:rPr>
          <w:rFonts w:ascii="Times New Roman" w:hAnsi="Times New Roman" w:cs="Times New Roman"/>
          <w:bCs/>
          <w:color w:val="000000"/>
          <w:sz w:val="24"/>
          <w:szCs w:val="28"/>
        </w:rPr>
        <w:t>р</w:t>
      </w:r>
      <w:r w:rsidRPr="00AF41B6">
        <w:rPr>
          <w:rFonts w:ascii="Times New Roman" w:hAnsi="Times New Roman" w:cs="Times New Roman"/>
          <w:bCs/>
          <w:color w:val="000000"/>
          <w:sz w:val="24"/>
          <w:szCs w:val="28"/>
        </w:rPr>
        <w:t>ская, 14 – лаборатория</w:t>
      </w:r>
      <w:r>
        <w:rPr>
          <w:rFonts w:ascii="Times New Roman" w:hAnsi="Times New Roman" w:cs="Times New Roman"/>
          <w:bCs/>
          <w:color w:val="000000"/>
          <w:sz w:val="24"/>
          <w:szCs w:val="28"/>
        </w:rPr>
        <w:t>, 15 – железнодорожный тупик</w:t>
      </w:r>
      <w:proofErr w:type="gramEnd"/>
    </w:p>
    <w:p w:rsidR="002D59F9" w:rsidRDefault="002D59F9" w:rsidP="002D59F9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Cs/>
          <w:color w:val="000000"/>
          <w:sz w:val="24"/>
          <w:szCs w:val="28"/>
        </w:rPr>
      </w:pPr>
    </w:p>
    <w:p w:rsidR="002D59F9" w:rsidRDefault="002D59F9" w:rsidP="002D59F9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075C20">
        <w:rPr>
          <w:rFonts w:ascii="Times New Roman" w:eastAsia="DejaVuSerif" w:hAnsi="Times New Roman" w:cs="Times New Roman"/>
          <w:sz w:val="28"/>
          <w:szCs w:val="28"/>
        </w:rPr>
        <w:t xml:space="preserve">В отличие от прирельсовых </w:t>
      </w:r>
      <w:proofErr w:type="spellStart"/>
      <w:r w:rsidRPr="00075C20">
        <w:rPr>
          <w:rFonts w:ascii="Times New Roman" w:eastAsia="DejaVuSerif" w:hAnsi="Times New Roman" w:cs="Times New Roman"/>
          <w:sz w:val="28"/>
          <w:szCs w:val="28"/>
        </w:rPr>
        <w:t>притрассовые</w:t>
      </w:r>
      <w:proofErr w:type="spellEnd"/>
      <w:r w:rsidRPr="00075C20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proofErr w:type="spellStart"/>
      <w:r w:rsidRPr="00075C20">
        <w:rPr>
          <w:rFonts w:ascii="Times New Roman" w:eastAsia="DejaVuSerif" w:hAnsi="Times New Roman" w:cs="Times New Roman"/>
          <w:sz w:val="28"/>
          <w:szCs w:val="28"/>
        </w:rPr>
        <w:t>ЦБЗ</w:t>
      </w:r>
      <w:proofErr w:type="spellEnd"/>
      <w:r w:rsidRPr="00075C20">
        <w:rPr>
          <w:rFonts w:ascii="Times New Roman" w:eastAsia="DejaVuSerif" w:hAnsi="Times New Roman" w:cs="Times New Roman"/>
          <w:sz w:val="28"/>
          <w:szCs w:val="28"/>
        </w:rPr>
        <w:t xml:space="preserve"> организуются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вблизи мест укладки бетонной смеси и предназначены для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кратковременного испол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ь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зования (не более года) на одном месте.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proofErr w:type="spellStart"/>
      <w:r w:rsidRPr="00075C20">
        <w:rPr>
          <w:rFonts w:ascii="Times New Roman" w:eastAsia="DejaVuSerif" w:hAnsi="Times New Roman" w:cs="Times New Roman"/>
          <w:sz w:val="28"/>
          <w:szCs w:val="28"/>
        </w:rPr>
        <w:t>Притрассовые</w:t>
      </w:r>
      <w:proofErr w:type="spellEnd"/>
      <w:r w:rsidRPr="00075C20">
        <w:rPr>
          <w:rFonts w:ascii="Times New Roman" w:eastAsia="DejaVuSerif" w:hAnsi="Times New Roman" w:cs="Times New Roman"/>
          <w:sz w:val="28"/>
          <w:szCs w:val="28"/>
        </w:rPr>
        <w:t xml:space="preserve"> цементобетонные зав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о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ды состоят из дозировочного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и смесительного отделений, расходных складов заполнителей 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цемента, передвижных компрессорных установок 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электр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о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 xml:space="preserve">станций. </w:t>
      </w:r>
    </w:p>
    <w:p w:rsidR="002D59F9" w:rsidRDefault="002D59F9" w:rsidP="002D59F9">
      <w:pPr>
        <w:autoSpaceDE w:val="0"/>
        <w:autoSpaceDN w:val="0"/>
        <w:adjustRightInd w:val="0"/>
        <w:spacing w:after="0"/>
        <w:jc w:val="both"/>
        <w:rPr>
          <w:rFonts w:ascii="Times New Roman" w:eastAsia="DejaVuSerif" w:hAnsi="Times New Roman" w:cs="Times New Roman"/>
          <w:sz w:val="28"/>
          <w:szCs w:val="28"/>
        </w:rPr>
      </w:pPr>
    </w:p>
    <w:p w:rsidR="00AF41B6" w:rsidRDefault="00AF41B6" w:rsidP="00AF41B6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6120130" cy="6463187"/>
            <wp:effectExtent l="0" t="0" r="0" b="0"/>
            <wp:docPr id="98" name="Рисунок 98" descr="C:\ПРЕПОДАВАНИЕ\Грант_Учебное пособие\Рис_3.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ПРЕПОДАВАНИЕ\Грант_Учебное пособие\Рис_3.16.jpg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463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41B6" w:rsidRDefault="00AF41B6" w:rsidP="00AF41B6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bCs/>
          <w:color w:val="000000"/>
          <w:sz w:val="24"/>
          <w:szCs w:val="28"/>
        </w:rPr>
      </w:pPr>
    </w:p>
    <w:p w:rsidR="00AF41B6" w:rsidRPr="00E836A3" w:rsidRDefault="00AF41B6" w:rsidP="00AF41B6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Cs/>
          <w:color w:val="000000"/>
          <w:sz w:val="24"/>
          <w:szCs w:val="28"/>
        </w:rPr>
      </w:pPr>
      <w:r w:rsidRPr="00E836A3">
        <w:rPr>
          <w:rFonts w:ascii="Times New Roman" w:hAnsi="Times New Roman" w:cs="Times New Roman"/>
          <w:bCs/>
          <w:color w:val="000000"/>
          <w:sz w:val="24"/>
          <w:szCs w:val="28"/>
        </w:rPr>
        <w:t xml:space="preserve">Рис. 3.15. Генеральный план </w:t>
      </w:r>
      <w:proofErr w:type="spellStart"/>
      <w:r w:rsidRPr="00E836A3">
        <w:rPr>
          <w:rFonts w:ascii="Times New Roman" w:hAnsi="Times New Roman" w:cs="Times New Roman"/>
          <w:bCs/>
          <w:color w:val="000000"/>
          <w:sz w:val="24"/>
          <w:szCs w:val="28"/>
        </w:rPr>
        <w:t>притрассового</w:t>
      </w:r>
      <w:proofErr w:type="spellEnd"/>
      <w:r w:rsidRPr="00E836A3">
        <w:rPr>
          <w:rFonts w:ascii="Times New Roman" w:hAnsi="Times New Roman" w:cs="Times New Roman"/>
          <w:bCs/>
          <w:color w:val="000000"/>
          <w:sz w:val="24"/>
          <w:szCs w:val="28"/>
        </w:rPr>
        <w:t xml:space="preserve"> цементобетонного завода</w:t>
      </w:r>
      <w:r w:rsidR="00E836A3" w:rsidRPr="00E836A3">
        <w:rPr>
          <w:rFonts w:ascii="Times New Roman" w:hAnsi="Times New Roman" w:cs="Times New Roman"/>
          <w:bCs/>
          <w:color w:val="000000"/>
          <w:sz w:val="24"/>
          <w:szCs w:val="28"/>
        </w:rPr>
        <w:t>:</w:t>
      </w:r>
    </w:p>
    <w:p w:rsidR="00AF41B6" w:rsidRDefault="00AF41B6" w:rsidP="00AF41B6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Cs/>
          <w:color w:val="000000"/>
          <w:sz w:val="24"/>
          <w:szCs w:val="28"/>
        </w:rPr>
      </w:pPr>
      <w:proofErr w:type="gramStart"/>
      <w:r w:rsidRPr="00AF41B6">
        <w:rPr>
          <w:rFonts w:ascii="Times New Roman" w:hAnsi="Times New Roman" w:cs="Times New Roman"/>
          <w:bCs/>
          <w:color w:val="000000"/>
          <w:sz w:val="24"/>
          <w:szCs w:val="28"/>
        </w:rPr>
        <w:t>1 – склад песка, 2 – склад щебня фр. 5-20, 3 – склад щебня фр. 20-40, 4 – склад воды, 5 – ко</w:t>
      </w:r>
      <w:r w:rsidRPr="00AF41B6">
        <w:rPr>
          <w:rFonts w:ascii="Times New Roman" w:hAnsi="Times New Roman" w:cs="Times New Roman"/>
          <w:bCs/>
          <w:color w:val="000000"/>
          <w:sz w:val="24"/>
          <w:szCs w:val="28"/>
        </w:rPr>
        <w:t>н</w:t>
      </w:r>
      <w:r w:rsidRPr="00AF41B6">
        <w:rPr>
          <w:rFonts w:ascii="Times New Roman" w:hAnsi="Times New Roman" w:cs="Times New Roman"/>
          <w:bCs/>
          <w:color w:val="000000"/>
          <w:sz w:val="24"/>
          <w:szCs w:val="28"/>
        </w:rPr>
        <w:t>тора, 6 – контрольно-пропускной пункт (весовая), 7 – смесительная установка, 8 – склад д</w:t>
      </w:r>
      <w:r w:rsidRPr="00AF41B6">
        <w:rPr>
          <w:rFonts w:ascii="Times New Roman" w:hAnsi="Times New Roman" w:cs="Times New Roman"/>
          <w:bCs/>
          <w:color w:val="000000"/>
          <w:sz w:val="24"/>
          <w:szCs w:val="28"/>
        </w:rPr>
        <w:t>о</w:t>
      </w:r>
      <w:r w:rsidRPr="00AF41B6">
        <w:rPr>
          <w:rFonts w:ascii="Times New Roman" w:hAnsi="Times New Roman" w:cs="Times New Roman"/>
          <w:bCs/>
          <w:color w:val="000000"/>
          <w:sz w:val="24"/>
          <w:szCs w:val="28"/>
        </w:rPr>
        <w:t xml:space="preserve">бавок, 9 – операторская, 10 – агрегат питания, 11 – пандус, 12 – мастерская, 13 – склад, </w:t>
      </w:r>
      <w:proofErr w:type="gramEnd"/>
    </w:p>
    <w:p w:rsidR="00AF41B6" w:rsidRPr="00AF41B6" w:rsidRDefault="00AF41B6" w:rsidP="00AF41B6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Cs/>
          <w:color w:val="000000"/>
          <w:sz w:val="24"/>
          <w:szCs w:val="28"/>
        </w:rPr>
      </w:pPr>
      <w:r w:rsidRPr="00AF41B6">
        <w:rPr>
          <w:rFonts w:ascii="Times New Roman" w:hAnsi="Times New Roman" w:cs="Times New Roman"/>
          <w:bCs/>
          <w:color w:val="000000"/>
          <w:sz w:val="24"/>
          <w:szCs w:val="28"/>
        </w:rPr>
        <w:t>14 – лаборатория</w:t>
      </w:r>
    </w:p>
    <w:p w:rsidR="00AF41B6" w:rsidRDefault="00AF41B6" w:rsidP="00AF41B6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p w:rsidR="00075C20" w:rsidRDefault="00075C20" w:rsidP="00075C20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075C20">
        <w:rPr>
          <w:rFonts w:ascii="Times New Roman" w:eastAsia="DejaVuSerif" w:hAnsi="Times New Roman" w:cs="Times New Roman"/>
          <w:sz w:val="28"/>
          <w:szCs w:val="28"/>
        </w:rPr>
        <w:t>В соответствии с организацией процессов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приготовления и транспорт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и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рования бетонных смесей ЦБЗ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подразделяются на заводы с законченным и н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е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законченным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циклом.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Заводы с законченным циклом производят готовую б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е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тонную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смесь, затворенную водой и перемешанную. Заводы с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 xml:space="preserve">незаконченным циклом выдают </w:t>
      </w:r>
      <w:proofErr w:type="spellStart"/>
      <w:r w:rsidRPr="00075C20">
        <w:rPr>
          <w:rFonts w:ascii="Times New Roman" w:eastAsia="DejaVuSerif" w:hAnsi="Times New Roman" w:cs="Times New Roman"/>
          <w:sz w:val="28"/>
          <w:szCs w:val="28"/>
        </w:rPr>
        <w:t>отдозированную</w:t>
      </w:r>
      <w:proofErr w:type="spellEnd"/>
      <w:r w:rsidRPr="00075C20">
        <w:rPr>
          <w:rFonts w:ascii="Times New Roman" w:eastAsia="DejaVuSerif" w:hAnsi="Times New Roman" w:cs="Times New Roman"/>
          <w:sz w:val="28"/>
          <w:szCs w:val="28"/>
        </w:rPr>
        <w:t xml:space="preserve"> сухую смесь,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которой загружаются секцио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н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ные автомобили-самосвалы,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proofErr w:type="spellStart"/>
      <w:r w:rsidRPr="00075C20">
        <w:rPr>
          <w:rFonts w:ascii="Times New Roman" w:eastAsia="DejaVuSerif" w:hAnsi="Times New Roman" w:cs="Times New Roman"/>
          <w:sz w:val="28"/>
          <w:szCs w:val="28"/>
        </w:rPr>
        <w:t>автобетоносмесители</w:t>
      </w:r>
      <w:proofErr w:type="spellEnd"/>
      <w:r w:rsidRPr="00075C20">
        <w:rPr>
          <w:rFonts w:ascii="Times New Roman" w:eastAsia="DejaVuSerif" w:hAnsi="Times New Roman" w:cs="Times New Roman"/>
          <w:sz w:val="28"/>
          <w:szCs w:val="28"/>
        </w:rPr>
        <w:t xml:space="preserve"> и контейнеры.</w:t>
      </w:r>
    </w:p>
    <w:p w:rsidR="00075C20" w:rsidRPr="00075C20" w:rsidRDefault="00075C20" w:rsidP="00075C20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075C20">
        <w:rPr>
          <w:rFonts w:ascii="Times New Roman" w:eastAsia="DejaVuSerif" w:hAnsi="Times New Roman" w:cs="Times New Roman"/>
          <w:sz w:val="28"/>
          <w:szCs w:val="28"/>
        </w:rPr>
        <w:t>По принципу работы технологического оборудования ЦБЗ 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установки подразделяются на две категории: циклические 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непрерывные. На ЦБЗ цикл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и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ческого действия используются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 xml:space="preserve">установки периодического </w:t>
      </w:r>
      <w:proofErr w:type="gramStart"/>
      <w:r w:rsidRPr="00075C20">
        <w:rPr>
          <w:rFonts w:ascii="Times New Roman" w:eastAsia="DejaVuSerif" w:hAnsi="Times New Roman" w:cs="Times New Roman"/>
          <w:sz w:val="28"/>
          <w:szCs w:val="28"/>
        </w:rPr>
        <w:t>действия</w:t>
      </w:r>
      <w:proofErr w:type="gramEnd"/>
      <w:r w:rsidRPr="00075C20">
        <w:rPr>
          <w:rFonts w:ascii="Times New Roman" w:eastAsia="DejaVuSerif" w:hAnsi="Times New Roman" w:cs="Times New Roman"/>
          <w:sz w:val="28"/>
          <w:szCs w:val="28"/>
        </w:rPr>
        <w:t xml:space="preserve"> и порц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и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онные дозаторы для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дозирования компонентов бетонной смеси. На ЦБЗ непр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е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рывного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действия операции дозирования, перемешивания и выдачи готовой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смеси совмещены во времени.</w:t>
      </w:r>
    </w:p>
    <w:p w:rsidR="00075C20" w:rsidRPr="00075C20" w:rsidRDefault="00075C20" w:rsidP="00075C20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075C20">
        <w:rPr>
          <w:rFonts w:ascii="Times New Roman" w:eastAsia="DejaVuSerif" w:hAnsi="Times New Roman" w:cs="Times New Roman"/>
          <w:sz w:val="28"/>
          <w:szCs w:val="28"/>
        </w:rPr>
        <w:t>По мощности бетоносмесительных установок ЦБЗ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подразделяются на следующие типы: малые</w:t>
      </w:r>
      <w:r w:rsidR="00E836A3">
        <w:rPr>
          <w:rFonts w:ascii="Times New Roman" w:eastAsia="DejaVuSerif" w:hAnsi="Times New Roman" w:cs="Times New Roman"/>
          <w:sz w:val="28"/>
          <w:szCs w:val="28"/>
        </w:rPr>
        <w:t xml:space="preserve"> –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 xml:space="preserve"> производительностью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до 30 м</w:t>
      </w:r>
      <w:r w:rsidRPr="00075C20">
        <w:rPr>
          <w:rFonts w:ascii="Times New Roman" w:eastAsia="DejaVuSerif" w:hAnsi="Times New Roman" w:cs="Times New Roman"/>
          <w:sz w:val="28"/>
          <w:szCs w:val="28"/>
          <w:vertAlign w:val="superscript"/>
        </w:rPr>
        <w:t>3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/ч; средние</w:t>
      </w:r>
      <w:r w:rsidR="00E836A3">
        <w:rPr>
          <w:rFonts w:ascii="Times New Roman" w:eastAsia="DejaVuSerif" w:hAnsi="Times New Roman" w:cs="Times New Roman"/>
          <w:sz w:val="28"/>
          <w:szCs w:val="28"/>
        </w:rPr>
        <w:t xml:space="preserve"> –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 xml:space="preserve"> 60-90 м</w:t>
      </w:r>
      <w:r w:rsidRPr="00075C20">
        <w:rPr>
          <w:rFonts w:ascii="Times New Roman" w:eastAsia="DejaVuSerif" w:hAnsi="Times New Roman" w:cs="Times New Roman"/>
          <w:sz w:val="28"/>
          <w:szCs w:val="28"/>
          <w:vertAlign w:val="superscript"/>
        </w:rPr>
        <w:t>3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/ч; большие</w:t>
      </w:r>
      <w:r w:rsidR="00E836A3">
        <w:rPr>
          <w:rFonts w:ascii="Times New Roman" w:eastAsia="DejaVuSerif" w:hAnsi="Times New Roman" w:cs="Times New Roman"/>
          <w:sz w:val="28"/>
          <w:szCs w:val="28"/>
        </w:rPr>
        <w:t xml:space="preserve"> –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 xml:space="preserve"> 120-240 м</w:t>
      </w:r>
      <w:r w:rsidRPr="00075C20">
        <w:rPr>
          <w:rFonts w:ascii="Times New Roman" w:eastAsia="DejaVuSerif" w:hAnsi="Times New Roman" w:cs="Times New Roman"/>
          <w:sz w:val="28"/>
          <w:szCs w:val="28"/>
          <w:vertAlign w:val="superscript"/>
        </w:rPr>
        <w:t>3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/ч;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сверхмощные</w:t>
      </w:r>
      <w:r w:rsidR="00E836A3">
        <w:rPr>
          <w:rFonts w:ascii="Times New Roman" w:eastAsia="DejaVuSerif" w:hAnsi="Times New Roman" w:cs="Times New Roman"/>
          <w:sz w:val="28"/>
          <w:szCs w:val="28"/>
        </w:rPr>
        <w:t xml:space="preserve"> –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 xml:space="preserve"> 300-480 м</w:t>
      </w:r>
      <w:r w:rsidRPr="00075C20">
        <w:rPr>
          <w:rFonts w:ascii="Times New Roman" w:eastAsia="DejaVuSerif" w:hAnsi="Times New Roman" w:cs="Times New Roman"/>
          <w:sz w:val="28"/>
          <w:szCs w:val="28"/>
          <w:vertAlign w:val="superscript"/>
        </w:rPr>
        <w:t>3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/ч.</w:t>
      </w:r>
    </w:p>
    <w:p w:rsidR="00075C20" w:rsidRPr="00075C20" w:rsidRDefault="00075C20" w:rsidP="00075C20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075C20">
        <w:rPr>
          <w:rFonts w:ascii="Times New Roman" w:eastAsia="DejaVuSerif" w:hAnsi="Times New Roman" w:cs="Times New Roman"/>
          <w:sz w:val="28"/>
          <w:szCs w:val="28"/>
        </w:rPr>
        <w:t>По компоновке технологического оборудования в вертикальной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плоск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о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 xml:space="preserve">сти ЦБЗ и установки делятся </w:t>
      </w:r>
      <w:proofErr w:type="gramStart"/>
      <w:r w:rsidRPr="00075C20">
        <w:rPr>
          <w:rFonts w:ascii="Times New Roman" w:eastAsia="DejaVuSerif" w:hAnsi="Times New Roman" w:cs="Times New Roman"/>
          <w:sz w:val="28"/>
          <w:szCs w:val="28"/>
        </w:rPr>
        <w:t>на</w:t>
      </w:r>
      <w:proofErr w:type="gramEnd"/>
      <w:r w:rsidRPr="00075C20">
        <w:rPr>
          <w:rFonts w:ascii="Times New Roman" w:eastAsia="DejaVuSerif" w:hAnsi="Times New Roman" w:cs="Times New Roman"/>
          <w:sz w:val="28"/>
          <w:szCs w:val="28"/>
        </w:rPr>
        <w:t xml:space="preserve"> башенные и партерные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(ступенчатые). По ст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е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 xml:space="preserve">пени </w:t>
      </w:r>
      <w:proofErr w:type="spellStart"/>
      <w:r w:rsidRPr="00075C20">
        <w:rPr>
          <w:rFonts w:ascii="Times New Roman" w:eastAsia="DejaVuSerif" w:hAnsi="Times New Roman" w:cs="Times New Roman"/>
          <w:sz w:val="28"/>
          <w:szCs w:val="28"/>
        </w:rPr>
        <w:t>инвентарности</w:t>
      </w:r>
      <w:proofErr w:type="spellEnd"/>
      <w:r w:rsidRPr="00075C20">
        <w:rPr>
          <w:rFonts w:ascii="Times New Roman" w:eastAsia="DejaVuSerif" w:hAnsi="Times New Roman" w:cs="Times New Roman"/>
          <w:sz w:val="28"/>
          <w:szCs w:val="28"/>
        </w:rPr>
        <w:t xml:space="preserve"> установки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подразделяются на три типа: стационарные, сборно-разборные 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075C20">
        <w:rPr>
          <w:rFonts w:ascii="Times New Roman" w:eastAsia="DejaVuSerif" w:hAnsi="Times New Roman" w:cs="Times New Roman"/>
          <w:sz w:val="28"/>
          <w:szCs w:val="28"/>
        </w:rPr>
        <w:t>мобильные.</w:t>
      </w:r>
    </w:p>
    <w:p w:rsidR="00B41767" w:rsidRPr="002130E8" w:rsidRDefault="00B41767" w:rsidP="00B41767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b/>
          <w:sz w:val="28"/>
          <w:szCs w:val="28"/>
        </w:rPr>
      </w:pPr>
      <w:r w:rsidRPr="002130E8">
        <w:rPr>
          <w:rFonts w:ascii="Times New Roman" w:eastAsia="DejaVuSerif" w:hAnsi="Times New Roman" w:cs="Times New Roman"/>
          <w:b/>
          <w:sz w:val="28"/>
          <w:szCs w:val="28"/>
        </w:rPr>
        <w:t>Технологическ</w:t>
      </w:r>
      <w:r w:rsidR="004A0755">
        <w:rPr>
          <w:rFonts w:ascii="Times New Roman" w:eastAsia="DejaVuSerif" w:hAnsi="Times New Roman" w:cs="Times New Roman"/>
          <w:b/>
          <w:sz w:val="28"/>
          <w:szCs w:val="28"/>
        </w:rPr>
        <w:t>о</w:t>
      </w:r>
      <w:r w:rsidRPr="002130E8">
        <w:rPr>
          <w:rFonts w:ascii="Times New Roman" w:eastAsia="DejaVuSerif" w:hAnsi="Times New Roman" w:cs="Times New Roman"/>
          <w:b/>
          <w:sz w:val="28"/>
          <w:szCs w:val="28"/>
        </w:rPr>
        <w:t xml:space="preserve">е </w:t>
      </w:r>
      <w:r w:rsidR="004A0755">
        <w:rPr>
          <w:rFonts w:ascii="Times New Roman" w:eastAsia="DejaVuSerif" w:hAnsi="Times New Roman" w:cs="Times New Roman"/>
          <w:b/>
          <w:sz w:val="28"/>
          <w:szCs w:val="28"/>
        </w:rPr>
        <w:t>оборудование</w:t>
      </w:r>
    </w:p>
    <w:p w:rsidR="00B41767" w:rsidRPr="00B41767" w:rsidRDefault="00B41767" w:rsidP="00B41767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B41767">
        <w:rPr>
          <w:rFonts w:ascii="Times New Roman" w:eastAsia="DejaVuSerif" w:hAnsi="Times New Roman" w:cs="Times New Roman"/>
          <w:sz w:val="28"/>
          <w:szCs w:val="28"/>
        </w:rPr>
        <w:t>Приготовление цементобетонной смеси складывается из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B41767">
        <w:rPr>
          <w:rFonts w:ascii="Times New Roman" w:eastAsia="DejaVuSerif" w:hAnsi="Times New Roman" w:cs="Times New Roman"/>
          <w:sz w:val="28"/>
          <w:szCs w:val="28"/>
        </w:rPr>
        <w:t>следующих операций: сортировки каменных материалов;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B41767">
        <w:rPr>
          <w:rFonts w:ascii="Times New Roman" w:eastAsia="DejaVuSerif" w:hAnsi="Times New Roman" w:cs="Times New Roman"/>
          <w:sz w:val="28"/>
          <w:szCs w:val="28"/>
        </w:rPr>
        <w:t>дозирования каменных матери</w:t>
      </w:r>
      <w:r w:rsidRPr="00B41767">
        <w:rPr>
          <w:rFonts w:ascii="Times New Roman" w:eastAsia="DejaVuSerif" w:hAnsi="Times New Roman" w:cs="Times New Roman"/>
          <w:sz w:val="28"/>
          <w:szCs w:val="28"/>
        </w:rPr>
        <w:t>а</w:t>
      </w:r>
      <w:r w:rsidRPr="00B41767">
        <w:rPr>
          <w:rFonts w:ascii="Times New Roman" w:eastAsia="DejaVuSerif" w:hAnsi="Times New Roman" w:cs="Times New Roman"/>
          <w:sz w:val="28"/>
          <w:szCs w:val="28"/>
        </w:rPr>
        <w:t>лов, цемента и воды;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B41767">
        <w:rPr>
          <w:rFonts w:ascii="Times New Roman" w:eastAsia="DejaVuSerif" w:hAnsi="Times New Roman" w:cs="Times New Roman"/>
          <w:sz w:val="28"/>
          <w:szCs w:val="28"/>
        </w:rPr>
        <w:t>перемешивания каменных материалов с цементом, водой 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B41767">
        <w:rPr>
          <w:rFonts w:ascii="Times New Roman" w:eastAsia="DejaVuSerif" w:hAnsi="Times New Roman" w:cs="Times New Roman"/>
          <w:sz w:val="28"/>
          <w:szCs w:val="28"/>
        </w:rPr>
        <w:t>специальными добавками поверхностно-активных веществ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(для улучшения свойств бетона и снижения расхода цемента)</w:t>
      </w:r>
      <w:r w:rsidRPr="00B41767">
        <w:rPr>
          <w:rFonts w:ascii="Times New Roman" w:eastAsia="DejaVuSerif" w:hAnsi="Times New Roman" w:cs="Times New Roman"/>
          <w:sz w:val="28"/>
          <w:szCs w:val="28"/>
        </w:rPr>
        <w:t>.</w:t>
      </w:r>
    </w:p>
    <w:p w:rsidR="00B41767" w:rsidRDefault="00B41767" w:rsidP="00B41767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B41767">
        <w:rPr>
          <w:rFonts w:ascii="Times New Roman" w:eastAsia="DejaVuSerif" w:hAnsi="Times New Roman" w:cs="Times New Roman"/>
          <w:sz w:val="28"/>
          <w:szCs w:val="28"/>
        </w:rPr>
        <w:t>Бетонную смесь на ЦБЗ приготавливают в автоматизированных</w:t>
      </w:r>
      <w:r w:rsidR="00522D5C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B41767">
        <w:rPr>
          <w:rFonts w:ascii="Times New Roman" w:eastAsia="DejaVuSerif" w:hAnsi="Times New Roman" w:cs="Times New Roman"/>
          <w:sz w:val="28"/>
          <w:szCs w:val="28"/>
        </w:rPr>
        <w:t>уст</w:t>
      </w:r>
      <w:r w:rsidRPr="00B41767">
        <w:rPr>
          <w:rFonts w:ascii="Times New Roman" w:eastAsia="DejaVuSerif" w:hAnsi="Times New Roman" w:cs="Times New Roman"/>
          <w:sz w:val="28"/>
          <w:szCs w:val="28"/>
        </w:rPr>
        <w:t>а</w:t>
      </w:r>
      <w:r w:rsidRPr="00B41767">
        <w:rPr>
          <w:rFonts w:ascii="Times New Roman" w:eastAsia="DejaVuSerif" w:hAnsi="Times New Roman" w:cs="Times New Roman"/>
          <w:sz w:val="28"/>
          <w:szCs w:val="28"/>
        </w:rPr>
        <w:t>новках циклического и непрерывного действия с</w:t>
      </w:r>
      <w:r w:rsidR="00522D5C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B41767">
        <w:rPr>
          <w:rFonts w:ascii="Times New Roman" w:eastAsia="DejaVuSerif" w:hAnsi="Times New Roman" w:cs="Times New Roman"/>
          <w:sz w:val="28"/>
          <w:szCs w:val="28"/>
        </w:rPr>
        <w:t>гравитационным или прин</w:t>
      </w:r>
      <w:r w:rsidRPr="00B41767">
        <w:rPr>
          <w:rFonts w:ascii="Times New Roman" w:eastAsia="DejaVuSerif" w:hAnsi="Times New Roman" w:cs="Times New Roman"/>
          <w:sz w:val="28"/>
          <w:szCs w:val="28"/>
        </w:rPr>
        <w:t>у</w:t>
      </w:r>
      <w:r w:rsidRPr="00B41767">
        <w:rPr>
          <w:rFonts w:ascii="Times New Roman" w:eastAsia="DejaVuSerif" w:hAnsi="Times New Roman" w:cs="Times New Roman"/>
          <w:sz w:val="28"/>
          <w:szCs w:val="28"/>
        </w:rPr>
        <w:t>дительным сме</w:t>
      </w:r>
      <w:r w:rsidR="00A162C1">
        <w:rPr>
          <w:rFonts w:ascii="Times New Roman" w:eastAsia="DejaVuSerif" w:hAnsi="Times New Roman" w:cs="Times New Roman"/>
          <w:sz w:val="28"/>
          <w:szCs w:val="28"/>
        </w:rPr>
        <w:t>ш</w:t>
      </w:r>
      <w:r w:rsidRPr="00B41767">
        <w:rPr>
          <w:rFonts w:ascii="Times New Roman" w:eastAsia="DejaVuSerif" w:hAnsi="Times New Roman" w:cs="Times New Roman"/>
          <w:sz w:val="28"/>
          <w:szCs w:val="28"/>
        </w:rPr>
        <w:t>ением материалов.</w:t>
      </w:r>
    </w:p>
    <w:p w:rsidR="00C25128" w:rsidRPr="00B41767" w:rsidRDefault="00C25128" w:rsidP="00C25128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B41767">
        <w:rPr>
          <w:rFonts w:ascii="Times New Roman" w:eastAsia="DejaVuSerif" w:hAnsi="Times New Roman" w:cs="Times New Roman"/>
          <w:sz w:val="28"/>
          <w:szCs w:val="28"/>
        </w:rPr>
        <w:t>При возможности выбора предпочтительнее применять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B41767">
        <w:rPr>
          <w:rFonts w:ascii="Times New Roman" w:eastAsia="DejaVuSerif" w:hAnsi="Times New Roman" w:cs="Times New Roman"/>
          <w:sz w:val="28"/>
          <w:szCs w:val="28"/>
        </w:rPr>
        <w:t>бетоносмес</w:t>
      </w:r>
      <w:r w:rsidRPr="00B41767">
        <w:rPr>
          <w:rFonts w:ascii="Times New Roman" w:eastAsia="DejaVuSerif" w:hAnsi="Times New Roman" w:cs="Times New Roman"/>
          <w:sz w:val="28"/>
          <w:szCs w:val="28"/>
        </w:rPr>
        <w:t>и</w:t>
      </w:r>
      <w:r w:rsidRPr="00B41767">
        <w:rPr>
          <w:rFonts w:ascii="Times New Roman" w:eastAsia="DejaVuSerif" w:hAnsi="Times New Roman" w:cs="Times New Roman"/>
          <w:sz w:val="28"/>
          <w:szCs w:val="28"/>
        </w:rPr>
        <w:t>тельные установки циклического действия, затем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B41767">
        <w:rPr>
          <w:rFonts w:ascii="Times New Roman" w:eastAsia="DejaVuSerif" w:hAnsi="Times New Roman" w:cs="Times New Roman"/>
          <w:sz w:val="28"/>
          <w:szCs w:val="28"/>
        </w:rPr>
        <w:t>непрерывного</w:t>
      </w:r>
      <w:r w:rsidR="00E836A3">
        <w:rPr>
          <w:rFonts w:ascii="Times New Roman" w:eastAsia="DejaVuSerif" w:hAnsi="Times New Roman" w:cs="Times New Roman"/>
          <w:sz w:val="28"/>
          <w:szCs w:val="28"/>
        </w:rPr>
        <w:t xml:space="preserve"> –</w:t>
      </w:r>
      <w:r w:rsidRPr="00B41767">
        <w:rPr>
          <w:rFonts w:ascii="Times New Roman" w:eastAsia="DejaVuSerif" w:hAnsi="Times New Roman" w:cs="Times New Roman"/>
          <w:sz w:val="28"/>
          <w:szCs w:val="28"/>
        </w:rPr>
        <w:t xml:space="preserve"> с принуд</w:t>
      </w:r>
      <w:r w:rsidRPr="00B41767">
        <w:rPr>
          <w:rFonts w:ascii="Times New Roman" w:eastAsia="DejaVuSerif" w:hAnsi="Times New Roman" w:cs="Times New Roman"/>
          <w:sz w:val="28"/>
          <w:szCs w:val="28"/>
        </w:rPr>
        <w:t>и</w:t>
      </w:r>
      <w:r w:rsidRPr="00B41767">
        <w:rPr>
          <w:rFonts w:ascii="Times New Roman" w:eastAsia="DejaVuSerif" w:hAnsi="Times New Roman" w:cs="Times New Roman"/>
          <w:sz w:val="28"/>
          <w:szCs w:val="28"/>
        </w:rPr>
        <w:t>тельным перемешиванием и в последнюю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B41767">
        <w:rPr>
          <w:rFonts w:ascii="Times New Roman" w:eastAsia="DejaVuSerif" w:hAnsi="Times New Roman" w:cs="Times New Roman"/>
          <w:sz w:val="28"/>
          <w:szCs w:val="28"/>
        </w:rPr>
        <w:t>очередь непрерывного действия</w:t>
      </w:r>
      <w:r w:rsidR="00E836A3">
        <w:rPr>
          <w:rFonts w:ascii="Times New Roman" w:eastAsia="DejaVuSerif" w:hAnsi="Times New Roman" w:cs="Times New Roman"/>
          <w:sz w:val="28"/>
          <w:szCs w:val="28"/>
        </w:rPr>
        <w:t xml:space="preserve"> –</w:t>
      </w:r>
      <w:r w:rsidRPr="00B41767">
        <w:rPr>
          <w:rFonts w:ascii="Times New Roman" w:eastAsia="DejaVuSerif" w:hAnsi="Times New Roman" w:cs="Times New Roman"/>
          <w:sz w:val="28"/>
          <w:szCs w:val="28"/>
        </w:rPr>
        <w:t xml:space="preserve"> с гравитационным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B41767">
        <w:rPr>
          <w:rFonts w:ascii="Times New Roman" w:eastAsia="DejaVuSerif" w:hAnsi="Times New Roman" w:cs="Times New Roman"/>
          <w:sz w:val="28"/>
          <w:szCs w:val="28"/>
        </w:rPr>
        <w:t>перемешиванием.</w:t>
      </w:r>
    </w:p>
    <w:p w:rsidR="00C25128" w:rsidRPr="00B41767" w:rsidRDefault="00C25128" w:rsidP="00C25128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B41767">
        <w:rPr>
          <w:rFonts w:ascii="Times New Roman" w:eastAsia="DejaVuSerif" w:hAnsi="Times New Roman" w:cs="Times New Roman"/>
          <w:sz w:val="28"/>
          <w:szCs w:val="28"/>
        </w:rPr>
        <w:t>У бетоносмесительных установок циклического действия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B41767">
        <w:rPr>
          <w:rFonts w:ascii="Times New Roman" w:eastAsia="DejaVuSerif" w:hAnsi="Times New Roman" w:cs="Times New Roman"/>
          <w:sz w:val="28"/>
          <w:szCs w:val="28"/>
        </w:rPr>
        <w:t>процесс пр</w:t>
      </w:r>
      <w:r w:rsidRPr="00B41767">
        <w:rPr>
          <w:rFonts w:ascii="Times New Roman" w:eastAsia="DejaVuSerif" w:hAnsi="Times New Roman" w:cs="Times New Roman"/>
          <w:sz w:val="28"/>
          <w:szCs w:val="28"/>
        </w:rPr>
        <w:t>и</w:t>
      </w:r>
      <w:r w:rsidRPr="00B41767">
        <w:rPr>
          <w:rFonts w:ascii="Times New Roman" w:eastAsia="DejaVuSerif" w:hAnsi="Times New Roman" w:cs="Times New Roman"/>
          <w:sz w:val="28"/>
          <w:szCs w:val="28"/>
        </w:rPr>
        <w:t>готовления представляет собой цикл последовательно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B41767">
        <w:rPr>
          <w:rFonts w:ascii="Times New Roman" w:eastAsia="DejaVuSerif" w:hAnsi="Times New Roman" w:cs="Times New Roman"/>
          <w:sz w:val="28"/>
          <w:szCs w:val="28"/>
        </w:rPr>
        <w:t>чередующихся операций. При этом дозируют по массе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B41767">
        <w:rPr>
          <w:rFonts w:ascii="Times New Roman" w:eastAsia="DejaVuSerif" w:hAnsi="Times New Roman" w:cs="Times New Roman"/>
          <w:sz w:val="28"/>
          <w:szCs w:val="28"/>
        </w:rPr>
        <w:t>определенные дозы составляющих смеси, соотве</w:t>
      </w:r>
      <w:r w:rsidRPr="00B41767">
        <w:rPr>
          <w:rFonts w:ascii="Times New Roman" w:eastAsia="DejaVuSerif" w:hAnsi="Times New Roman" w:cs="Times New Roman"/>
          <w:sz w:val="28"/>
          <w:szCs w:val="28"/>
        </w:rPr>
        <w:t>т</w:t>
      </w:r>
      <w:r w:rsidRPr="00B41767">
        <w:rPr>
          <w:rFonts w:ascii="Times New Roman" w:eastAsia="DejaVuSerif" w:hAnsi="Times New Roman" w:cs="Times New Roman"/>
          <w:sz w:val="28"/>
          <w:szCs w:val="28"/>
        </w:rPr>
        <w:t>ствующие объему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B41767">
        <w:rPr>
          <w:rFonts w:ascii="Times New Roman" w:eastAsia="DejaVuSerif" w:hAnsi="Times New Roman" w:cs="Times New Roman"/>
          <w:sz w:val="28"/>
          <w:szCs w:val="28"/>
        </w:rPr>
        <w:t xml:space="preserve">смесителя. </w:t>
      </w:r>
      <w:proofErr w:type="spellStart"/>
      <w:r w:rsidRPr="00B41767">
        <w:rPr>
          <w:rFonts w:ascii="Times New Roman" w:eastAsia="DejaVuSerif" w:hAnsi="Times New Roman" w:cs="Times New Roman"/>
          <w:sz w:val="28"/>
          <w:szCs w:val="28"/>
        </w:rPr>
        <w:t>Отдозированные</w:t>
      </w:r>
      <w:proofErr w:type="spellEnd"/>
      <w:r w:rsidRPr="00B41767">
        <w:rPr>
          <w:rFonts w:ascii="Times New Roman" w:eastAsia="DejaVuSerif" w:hAnsi="Times New Roman" w:cs="Times New Roman"/>
          <w:sz w:val="28"/>
          <w:szCs w:val="28"/>
        </w:rPr>
        <w:t xml:space="preserve"> материалы поступают в смес</w:t>
      </w:r>
      <w:r w:rsidRPr="00B41767">
        <w:rPr>
          <w:rFonts w:ascii="Times New Roman" w:eastAsia="DejaVuSerif" w:hAnsi="Times New Roman" w:cs="Times New Roman"/>
          <w:sz w:val="28"/>
          <w:szCs w:val="28"/>
        </w:rPr>
        <w:t>и</w:t>
      </w:r>
      <w:r w:rsidRPr="00B41767">
        <w:rPr>
          <w:rFonts w:ascii="Times New Roman" w:eastAsia="DejaVuSerif" w:hAnsi="Times New Roman" w:cs="Times New Roman"/>
          <w:sz w:val="28"/>
          <w:szCs w:val="28"/>
        </w:rPr>
        <w:t>тель.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B41767">
        <w:rPr>
          <w:rFonts w:ascii="Times New Roman" w:eastAsia="DejaVuSerif" w:hAnsi="Times New Roman" w:cs="Times New Roman"/>
          <w:sz w:val="28"/>
          <w:szCs w:val="28"/>
        </w:rPr>
        <w:t>Продолжительность перемешивания в установках циклического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B41767">
        <w:rPr>
          <w:rFonts w:ascii="Times New Roman" w:eastAsia="DejaVuSerif" w:hAnsi="Times New Roman" w:cs="Times New Roman"/>
          <w:sz w:val="28"/>
          <w:szCs w:val="28"/>
        </w:rPr>
        <w:t>действия устанавливает экспериментально лаборатория ЦБЗ.</w:t>
      </w:r>
    </w:p>
    <w:p w:rsidR="00C25128" w:rsidRPr="00B41767" w:rsidRDefault="00C25128" w:rsidP="00C25128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B41767">
        <w:rPr>
          <w:rFonts w:ascii="Times New Roman" w:eastAsia="DejaVuSerif" w:hAnsi="Times New Roman" w:cs="Times New Roman"/>
          <w:sz w:val="28"/>
          <w:szCs w:val="28"/>
        </w:rPr>
        <w:t>В установках непрерывного действия операции дозирования,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B41767">
        <w:rPr>
          <w:rFonts w:ascii="Times New Roman" w:eastAsia="DejaVuSerif" w:hAnsi="Times New Roman" w:cs="Times New Roman"/>
          <w:sz w:val="28"/>
          <w:szCs w:val="28"/>
        </w:rPr>
        <w:t>смешения и выдачи готовой смеси совмещены по времени. Смесь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B41767">
        <w:rPr>
          <w:rFonts w:ascii="Times New Roman" w:eastAsia="DejaVuSerif" w:hAnsi="Times New Roman" w:cs="Times New Roman"/>
          <w:sz w:val="28"/>
          <w:szCs w:val="28"/>
        </w:rPr>
        <w:t>непрерывным потоком поступает в смеситель, где по мере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B41767">
        <w:rPr>
          <w:rFonts w:ascii="Times New Roman" w:eastAsia="DejaVuSerif" w:hAnsi="Times New Roman" w:cs="Times New Roman"/>
          <w:sz w:val="28"/>
          <w:szCs w:val="28"/>
        </w:rPr>
        <w:t xml:space="preserve">прохождения от загрузочного отверстия к </w:t>
      </w:r>
      <w:proofErr w:type="gramStart"/>
      <w:r w:rsidRPr="00B41767">
        <w:rPr>
          <w:rFonts w:ascii="Times New Roman" w:eastAsia="DejaVuSerif" w:hAnsi="Times New Roman" w:cs="Times New Roman"/>
          <w:sz w:val="28"/>
          <w:szCs w:val="28"/>
        </w:rPr>
        <w:t>разгрузочному</w:t>
      </w:r>
      <w:proofErr w:type="gramEnd"/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B41767">
        <w:rPr>
          <w:rFonts w:ascii="Times New Roman" w:eastAsia="DejaVuSerif" w:hAnsi="Times New Roman" w:cs="Times New Roman"/>
          <w:sz w:val="28"/>
          <w:szCs w:val="28"/>
        </w:rPr>
        <w:t>смешивается, и затем непрерывным потоком готовая смесь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B41767">
        <w:rPr>
          <w:rFonts w:ascii="Times New Roman" w:eastAsia="DejaVuSerif" w:hAnsi="Times New Roman" w:cs="Times New Roman"/>
          <w:sz w:val="28"/>
          <w:szCs w:val="28"/>
        </w:rPr>
        <w:t>в</w:t>
      </w:r>
      <w:r w:rsidRPr="00B41767">
        <w:rPr>
          <w:rFonts w:ascii="Times New Roman" w:eastAsia="DejaVuSerif" w:hAnsi="Times New Roman" w:cs="Times New Roman"/>
          <w:sz w:val="28"/>
          <w:szCs w:val="28"/>
        </w:rPr>
        <w:t>ы</w:t>
      </w:r>
      <w:r w:rsidRPr="00B41767">
        <w:rPr>
          <w:rFonts w:ascii="Times New Roman" w:eastAsia="DejaVuSerif" w:hAnsi="Times New Roman" w:cs="Times New Roman"/>
          <w:sz w:val="28"/>
          <w:szCs w:val="28"/>
        </w:rPr>
        <w:t>ходит из смесителя.</w:t>
      </w:r>
    </w:p>
    <w:p w:rsidR="00C25128" w:rsidRPr="004A0755" w:rsidRDefault="00C25128" w:rsidP="00C25128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proofErr w:type="spellStart"/>
      <w:r w:rsidRPr="004A0755">
        <w:rPr>
          <w:rFonts w:ascii="Times New Roman" w:eastAsia="DejaVuSerif" w:hAnsi="Times New Roman" w:cs="Times New Roman"/>
          <w:sz w:val="28"/>
          <w:szCs w:val="28"/>
        </w:rPr>
        <w:t>Бетоносмесители</w:t>
      </w:r>
      <w:proofErr w:type="spellEnd"/>
      <w:r w:rsidRPr="004A0755">
        <w:rPr>
          <w:rFonts w:ascii="Times New Roman" w:eastAsia="DejaVuSerif" w:hAnsi="Times New Roman" w:cs="Times New Roman"/>
          <w:sz w:val="28"/>
          <w:szCs w:val="28"/>
        </w:rPr>
        <w:t xml:space="preserve"> циклического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действия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(рис.3.16)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 xml:space="preserve"> проще по констру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к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ции, позволяют быстро перестроиться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на выпуск бетона любой марки и жес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т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 xml:space="preserve">кости. </w:t>
      </w:r>
      <w:proofErr w:type="spellStart"/>
      <w:r w:rsidRPr="004A0755">
        <w:rPr>
          <w:rFonts w:ascii="Times New Roman" w:eastAsia="DejaVuSerif" w:hAnsi="Times New Roman" w:cs="Times New Roman"/>
          <w:sz w:val="28"/>
          <w:szCs w:val="28"/>
        </w:rPr>
        <w:t>Бетоносмесители</w:t>
      </w:r>
      <w:proofErr w:type="spellEnd"/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непрерывного действия компактнее, их металлое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м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кость меньше,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 xml:space="preserve">они больше приспособлены к работе </w:t>
      </w:r>
      <w:proofErr w:type="gramStart"/>
      <w:r w:rsidRPr="004A0755">
        <w:rPr>
          <w:rFonts w:ascii="Times New Roman" w:eastAsia="DejaVuSerif" w:hAnsi="Times New Roman" w:cs="Times New Roman"/>
          <w:sz w:val="28"/>
          <w:szCs w:val="28"/>
        </w:rPr>
        <w:t>на</w:t>
      </w:r>
      <w:proofErr w:type="gramEnd"/>
      <w:r w:rsidRPr="004A0755">
        <w:rPr>
          <w:rFonts w:ascii="Times New Roman" w:eastAsia="DejaVuSerif" w:hAnsi="Times New Roman" w:cs="Times New Roman"/>
          <w:sz w:val="28"/>
          <w:szCs w:val="28"/>
        </w:rPr>
        <w:t xml:space="preserve"> автоматизированных ЦБЗ.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Этот тип смесителей хорошо зарекомендовал себя при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 xml:space="preserve">производстве </w:t>
      </w:r>
      <w:proofErr w:type="spellStart"/>
      <w:r w:rsidRPr="004A0755">
        <w:rPr>
          <w:rFonts w:ascii="Times New Roman" w:eastAsia="DejaVuSerif" w:hAnsi="Times New Roman" w:cs="Times New Roman"/>
          <w:sz w:val="28"/>
          <w:szCs w:val="28"/>
        </w:rPr>
        <w:t>о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д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номарочного</w:t>
      </w:r>
      <w:proofErr w:type="spellEnd"/>
      <w:r w:rsidRPr="004A0755">
        <w:rPr>
          <w:rFonts w:ascii="Times New Roman" w:eastAsia="DejaVuSerif" w:hAnsi="Times New Roman" w:cs="Times New Roman"/>
          <w:sz w:val="28"/>
          <w:szCs w:val="28"/>
        </w:rPr>
        <w:t xml:space="preserve"> дорожного бетона.</w:t>
      </w:r>
    </w:p>
    <w:p w:rsidR="00C25128" w:rsidRDefault="00C25128" w:rsidP="00B41767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</w:p>
    <w:p w:rsidR="00621659" w:rsidRDefault="00621659" w:rsidP="00621659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3F111F4" wp14:editId="524A7E27">
            <wp:extent cx="4604385" cy="3646805"/>
            <wp:effectExtent l="0" t="0" r="5715" b="0"/>
            <wp:docPr id="84" name="Рисунок 84" descr="C:\ПРЕПОДАВАНИЕ\Грант_Учебное пособие\Рис_3.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ПРЕПОДАВАНИЕ\Грант_Учебное пособие\Рис_3.13.jpg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4385" cy="3646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1659" w:rsidRPr="00E836A3" w:rsidRDefault="00621659" w:rsidP="00621659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E836A3">
        <w:rPr>
          <w:rFonts w:ascii="Times New Roman" w:eastAsia="DejaVuSerif" w:hAnsi="Times New Roman" w:cs="Times New Roman"/>
          <w:sz w:val="24"/>
          <w:szCs w:val="28"/>
        </w:rPr>
        <w:t>Рис.</w:t>
      </w:r>
      <w:r w:rsidR="00C25128" w:rsidRPr="00E836A3">
        <w:rPr>
          <w:rFonts w:ascii="Times New Roman" w:eastAsia="DejaVuSerif" w:hAnsi="Times New Roman" w:cs="Times New Roman"/>
          <w:sz w:val="24"/>
          <w:szCs w:val="28"/>
        </w:rPr>
        <w:t xml:space="preserve"> 3.16.</w:t>
      </w:r>
      <w:r w:rsidRPr="00E836A3">
        <w:rPr>
          <w:rFonts w:ascii="Times New Roman" w:eastAsia="DejaVuSerif" w:hAnsi="Times New Roman" w:cs="Times New Roman"/>
          <w:sz w:val="24"/>
          <w:szCs w:val="28"/>
        </w:rPr>
        <w:t xml:space="preserve"> Бетоносмесительная установка циклического действия</w:t>
      </w:r>
      <w:r w:rsidR="00E836A3" w:rsidRPr="00E836A3">
        <w:rPr>
          <w:rFonts w:ascii="Times New Roman" w:eastAsia="DejaVuSerif" w:hAnsi="Times New Roman" w:cs="Times New Roman"/>
          <w:sz w:val="24"/>
          <w:szCs w:val="28"/>
        </w:rPr>
        <w:t>:</w:t>
      </w:r>
    </w:p>
    <w:p w:rsidR="00621659" w:rsidRPr="00C25128" w:rsidRDefault="00621659" w:rsidP="00621659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C25128">
        <w:rPr>
          <w:rFonts w:ascii="Times New Roman" w:eastAsia="DejaVuSerif" w:hAnsi="Times New Roman" w:cs="Times New Roman"/>
          <w:sz w:val="24"/>
          <w:szCs w:val="28"/>
        </w:rPr>
        <w:t xml:space="preserve">1 – пандус, 2 – фронтальный погрузчик, 3 – агрегат питания, 4 – ленточный транспортер, 5 – смеситель, 6 – силосы цемента, 7 – бетоновоз, 8 – </w:t>
      </w:r>
      <w:proofErr w:type="gramStart"/>
      <w:r w:rsidRPr="00C25128">
        <w:rPr>
          <w:rFonts w:ascii="Times New Roman" w:eastAsia="DejaVuSerif" w:hAnsi="Times New Roman" w:cs="Times New Roman"/>
          <w:sz w:val="24"/>
          <w:szCs w:val="28"/>
        </w:rPr>
        <w:t>операторская</w:t>
      </w:r>
      <w:proofErr w:type="gramEnd"/>
      <w:r w:rsidRPr="00C25128">
        <w:rPr>
          <w:rFonts w:ascii="Times New Roman" w:eastAsia="DejaVuSerif" w:hAnsi="Times New Roman" w:cs="Times New Roman"/>
          <w:sz w:val="24"/>
          <w:szCs w:val="28"/>
        </w:rPr>
        <w:t>, 9 – дозатор воды, 10 – доз</w:t>
      </w:r>
      <w:r w:rsidRPr="00C25128">
        <w:rPr>
          <w:rFonts w:ascii="Times New Roman" w:eastAsia="DejaVuSerif" w:hAnsi="Times New Roman" w:cs="Times New Roman"/>
          <w:sz w:val="24"/>
          <w:szCs w:val="28"/>
        </w:rPr>
        <w:t>а</w:t>
      </w:r>
      <w:r w:rsidRPr="00C25128">
        <w:rPr>
          <w:rFonts w:ascii="Times New Roman" w:eastAsia="DejaVuSerif" w:hAnsi="Times New Roman" w:cs="Times New Roman"/>
          <w:sz w:val="24"/>
          <w:szCs w:val="28"/>
        </w:rPr>
        <w:t xml:space="preserve">тор добавок </w:t>
      </w:r>
    </w:p>
    <w:p w:rsidR="00621659" w:rsidRPr="00B41767" w:rsidRDefault="00621659" w:rsidP="00621659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8"/>
          <w:szCs w:val="28"/>
        </w:rPr>
      </w:pPr>
    </w:p>
    <w:p w:rsidR="00C245B6" w:rsidRDefault="00522D5C" w:rsidP="004A0755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4A0755">
        <w:rPr>
          <w:rFonts w:ascii="Times New Roman" w:eastAsia="DejaVuSerif" w:hAnsi="Times New Roman" w:cs="Times New Roman"/>
          <w:sz w:val="28"/>
          <w:szCs w:val="28"/>
        </w:rPr>
        <w:t>В зависимости от способа перемешивания компонентов</w:t>
      </w:r>
      <w:r w:rsidR="004A0755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 xml:space="preserve">бетонной смеси </w:t>
      </w:r>
      <w:proofErr w:type="spellStart"/>
      <w:r w:rsidRPr="004A0755">
        <w:rPr>
          <w:rFonts w:ascii="Times New Roman" w:eastAsia="DejaVuSerif" w:hAnsi="Times New Roman" w:cs="Times New Roman"/>
          <w:sz w:val="28"/>
          <w:szCs w:val="28"/>
        </w:rPr>
        <w:t>бетоносмесители</w:t>
      </w:r>
      <w:proofErr w:type="spellEnd"/>
      <w:r w:rsidRPr="004A0755">
        <w:rPr>
          <w:rFonts w:ascii="Times New Roman" w:eastAsia="DejaVuSerif" w:hAnsi="Times New Roman" w:cs="Times New Roman"/>
          <w:sz w:val="28"/>
          <w:szCs w:val="28"/>
        </w:rPr>
        <w:t xml:space="preserve"> подразделяют на два основных</w:t>
      </w:r>
      <w:r w:rsidR="004A0755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типа: гравитационные и пр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и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нудительного действия</w:t>
      </w:r>
      <w:r w:rsidR="00C25128">
        <w:rPr>
          <w:rFonts w:ascii="Times New Roman" w:eastAsia="DejaVuSerif" w:hAnsi="Times New Roman" w:cs="Times New Roman"/>
          <w:sz w:val="28"/>
          <w:szCs w:val="28"/>
        </w:rPr>
        <w:t xml:space="preserve"> (рис. 3.17)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 xml:space="preserve">. </w:t>
      </w:r>
    </w:p>
    <w:p w:rsidR="00C245B6" w:rsidRDefault="00522D5C" w:rsidP="004A0755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4A0755">
        <w:rPr>
          <w:rFonts w:ascii="Times New Roman" w:eastAsia="DejaVuSerif" w:hAnsi="Times New Roman" w:cs="Times New Roman"/>
          <w:sz w:val="28"/>
          <w:szCs w:val="28"/>
        </w:rPr>
        <w:t>В</w:t>
      </w:r>
      <w:r w:rsidR="004A0755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гравитационных смесителях</w:t>
      </w:r>
      <w:r w:rsidR="00C25128">
        <w:rPr>
          <w:rFonts w:ascii="Times New Roman" w:eastAsia="DejaVuSerif" w:hAnsi="Times New Roman" w:cs="Times New Roman"/>
          <w:sz w:val="28"/>
          <w:szCs w:val="28"/>
        </w:rPr>
        <w:t xml:space="preserve"> (рис. 3.17</w:t>
      </w:r>
      <w:r w:rsidR="00E836A3">
        <w:rPr>
          <w:rFonts w:ascii="Times New Roman" w:eastAsia="DejaVuSerif" w:hAnsi="Times New Roman" w:cs="Times New Roman"/>
          <w:sz w:val="28"/>
          <w:szCs w:val="28"/>
        </w:rPr>
        <w:t>,</w:t>
      </w:r>
      <w:r w:rsidR="00C25128">
        <w:rPr>
          <w:rFonts w:ascii="Times New Roman" w:eastAsia="DejaVuSerif" w:hAnsi="Times New Roman" w:cs="Times New Roman"/>
          <w:sz w:val="28"/>
          <w:szCs w:val="28"/>
        </w:rPr>
        <w:t xml:space="preserve"> а)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 xml:space="preserve"> материалы смешиваются во</w:t>
      </w:r>
      <w:r w:rsidR="004A0755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вращающихся барабанах, на внутренних поверхностях которых</w:t>
      </w:r>
      <w:r w:rsidR="004A0755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закреплены л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о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пасти.</w:t>
      </w:r>
      <w:r w:rsidR="00C245B6">
        <w:rPr>
          <w:rFonts w:ascii="Times New Roman" w:eastAsia="DejaVuSerif" w:hAnsi="Times New Roman" w:cs="Times New Roman"/>
          <w:sz w:val="28"/>
          <w:szCs w:val="28"/>
        </w:rPr>
        <w:t xml:space="preserve"> При вращении барабана материал силами трения, а также лопастями поднимается на некоторую высоту и затем свободно падает вниз. При этом о</w:t>
      </w:r>
      <w:r w:rsidR="00C245B6">
        <w:rPr>
          <w:rFonts w:ascii="Times New Roman" w:eastAsia="DejaVuSerif" w:hAnsi="Times New Roman" w:cs="Times New Roman"/>
          <w:sz w:val="28"/>
          <w:szCs w:val="28"/>
        </w:rPr>
        <w:t>б</w:t>
      </w:r>
      <w:r w:rsidR="00C245B6">
        <w:rPr>
          <w:rFonts w:ascii="Times New Roman" w:eastAsia="DejaVuSerif" w:hAnsi="Times New Roman" w:cs="Times New Roman"/>
          <w:sz w:val="28"/>
          <w:szCs w:val="28"/>
        </w:rPr>
        <w:t xml:space="preserve">разуются определенные </w:t>
      </w:r>
      <w:proofErr w:type="gramStart"/>
      <w:r w:rsidR="00C245B6">
        <w:rPr>
          <w:rFonts w:ascii="Times New Roman" w:eastAsia="DejaVuSerif" w:hAnsi="Times New Roman" w:cs="Times New Roman"/>
          <w:sz w:val="28"/>
          <w:szCs w:val="28"/>
        </w:rPr>
        <w:t>радиальные</w:t>
      </w:r>
      <w:proofErr w:type="gramEnd"/>
      <w:r w:rsidR="00C245B6">
        <w:rPr>
          <w:rFonts w:ascii="Times New Roman" w:eastAsia="DejaVuSerif" w:hAnsi="Times New Roman" w:cs="Times New Roman"/>
          <w:sz w:val="28"/>
          <w:szCs w:val="28"/>
        </w:rPr>
        <w:t xml:space="preserve"> и осевые потоки движения смеси, в кот</w:t>
      </w:r>
      <w:r w:rsidR="00C245B6">
        <w:rPr>
          <w:rFonts w:ascii="Times New Roman" w:eastAsia="DejaVuSerif" w:hAnsi="Times New Roman" w:cs="Times New Roman"/>
          <w:sz w:val="28"/>
          <w:szCs w:val="28"/>
        </w:rPr>
        <w:t>о</w:t>
      </w:r>
      <w:r w:rsidR="00C245B6">
        <w:rPr>
          <w:rFonts w:ascii="Times New Roman" w:eastAsia="DejaVuSerif" w:hAnsi="Times New Roman" w:cs="Times New Roman"/>
          <w:sz w:val="28"/>
          <w:szCs w:val="28"/>
        </w:rPr>
        <w:t>рых различные материалы смеси сталкиваются между собой и равномерно п</w:t>
      </w:r>
      <w:r w:rsidR="00C245B6">
        <w:rPr>
          <w:rFonts w:ascii="Times New Roman" w:eastAsia="DejaVuSerif" w:hAnsi="Times New Roman" w:cs="Times New Roman"/>
          <w:sz w:val="28"/>
          <w:szCs w:val="28"/>
        </w:rPr>
        <w:t>е</w:t>
      </w:r>
      <w:r w:rsidR="00C245B6">
        <w:rPr>
          <w:rFonts w:ascii="Times New Roman" w:eastAsia="DejaVuSerif" w:hAnsi="Times New Roman" w:cs="Times New Roman"/>
          <w:sz w:val="28"/>
          <w:szCs w:val="28"/>
        </w:rPr>
        <w:t>рераспределяются по объему замеса.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 xml:space="preserve"> </w:t>
      </w:r>
    </w:p>
    <w:p w:rsidR="00522D5C" w:rsidRPr="004A0755" w:rsidRDefault="00522D5C" w:rsidP="004A0755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4A0755">
        <w:rPr>
          <w:rFonts w:ascii="Times New Roman" w:eastAsia="DejaVuSerif" w:hAnsi="Times New Roman" w:cs="Times New Roman"/>
          <w:sz w:val="28"/>
          <w:szCs w:val="28"/>
        </w:rPr>
        <w:t>В смесителях</w:t>
      </w:r>
      <w:r w:rsidR="004A0755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принудительного действия</w:t>
      </w:r>
      <w:r w:rsidR="00C25128">
        <w:rPr>
          <w:rFonts w:ascii="Times New Roman" w:eastAsia="DejaVuSerif" w:hAnsi="Times New Roman" w:cs="Times New Roman"/>
          <w:sz w:val="28"/>
          <w:szCs w:val="28"/>
        </w:rPr>
        <w:t xml:space="preserve"> (рис. 3.17</w:t>
      </w:r>
      <w:r w:rsidR="00E836A3">
        <w:rPr>
          <w:rFonts w:ascii="Times New Roman" w:eastAsia="DejaVuSerif" w:hAnsi="Times New Roman" w:cs="Times New Roman"/>
          <w:sz w:val="28"/>
          <w:szCs w:val="28"/>
        </w:rPr>
        <w:t>,</w:t>
      </w:r>
      <w:r w:rsidR="00C25128">
        <w:rPr>
          <w:rFonts w:ascii="Times New Roman" w:eastAsia="DejaVuSerif" w:hAnsi="Times New Roman" w:cs="Times New Roman"/>
          <w:sz w:val="28"/>
          <w:szCs w:val="28"/>
        </w:rPr>
        <w:t xml:space="preserve"> б)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 xml:space="preserve"> перемешивание осуществляется с</w:t>
      </w:r>
      <w:r w:rsidR="004A0755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 xml:space="preserve">помощью движущихся внутри корпуса </w:t>
      </w:r>
      <w:proofErr w:type="spellStart"/>
      <w:r w:rsidRPr="004A0755">
        <w:rPr>
          <w:rFonts w:ascii="Times New Roman" w:eastAsia="DejaVuSerif" w:hAnsi="Times New Roman" w:cs="Times New Roman"/>
          <w:sz w:val="28"/>
          <w:szCs w:val="28"/>
        </w:rPr>
        <w:t>бетоносмесителя</w:t>
      </w:r>
      <w:proofErr w:type="spellEnd"/>
      <w:r w:rsidRPr="004A0755">
        <w:rPr>
          <w:rFonts w:ascii="Times New Roman" w:eastAsia="DejaVuSerif" w:hAnsi="Times New Roman" w:cs="Times New Roman"/>
          <w:sz w:val="28"/>
          <w:szCs w:val="28"/>
        </w:rPr>
        <w:t xml:space="preserve"> л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о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пастей,</w:t>
      </w:r>
      <w:r w:rsidR="004A0755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интенсивно перелопачивающих смесь.</w:t>
      </w:r>
    </w:p>
    <w:p w:rsidR="002A52BB" w:rsidRDefault="00E70EB8" w:rsidP="002A52BB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8"/>
          <w:szCs w:val="28"/>
        </w:rPr>
      </w:pPr>
      <w:r w:rsidRPr="00E70EB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а</w:t>
      </w:r>
      <w:r>
        <w:rPr>
          <w:noProof/>
          <w:lang w:eastAsia="ru-RU"/>
        </w:rPr>
        <w:t xml:space="preserve"> </w:t>
      </w:r>
      <w:r w:rsidR="002A52BB">
        <w:rPr>
          <w:noProof/>
          <w:lang w:eastAsia="ru-RU"/>
        </w:rPr>
        <w:drawing>
          <wp:inline distT="0" distB="0" distL="0" distR="0" wp14:anchorId="58D3F5B6" wp14:editId="5686381C">
            <wp:extent cx="2069988" cy="2057400"/>
            <wp:effectExtent l="0" t="0" r="6985" b="0"/>
            <wp:docPr id="75" name="Рисунок 75" descr="http://st.nestorexpo.com/img/pages/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t.nestorexpo.com/img/pages/61.jpg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9988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</w:t>
      </w:r>
      <w:r w:rsidRPr="00E70EB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б</w:t>
      </w:r>
      <w:r>
        <w:rPr>
          <w:noProof/>
          <w:lang w:eastAsia="ru-RU"/>
        </w:rPr>
        <w:t xml:space="preserve">   </w:t>
      </w:r>
      <w:r>
        <w:rPr>
          <w:noProof/>
          <w:lang w:eastAsia="ru-RU"/>
        </w:rPr>
        <w:drawing>
          <wp:inline distT="0" distB="0" distL="0" distR="0" wp14:anchorId="762360B6" wp14:editId="46421E74">
            <wp:extent cx="1981200" cy="1981200"/>
            <wp:effectExtent l="0" t="0" r="0" b="0"/>
            <wp:docPr id="77" name="Рисунок 77" descr="http://www.filamos.ru/wp-content/blogs.dir/4/files/michacky-s-nucenym-obehem/m-250-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filamos.ru/wp-content/blogs.dir/4/files/michacky-s-nucenym-obehem/m-250-h.jpg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086" cy="1981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52BB" w:rsidRPr="004A0755" w:rsidRDefault="00E70EB8" w:rsidP="002A52BB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197170A" wp14:editId="4C5BBEBD">
            <wp:extent cx="1989666" cy="1777434"/>
            <wp:effectExtent l="0" t="0" r="0" b="0"/>
            <wp:docPr id="76" name="Рисунок 76" descr="http://upload.wikimedia.org/wikipedia/ru/0/08/%D0%93%D0%A0%D0%90%D0%92%D0%98%D0%A2%D0%90%D0%A6%D0%98%D0%9E%D0%9D%D0%9D%D0%AB%D0%99_%D0%91%D0%95%D0%A2%D0%9E%D0%9D%D0%9E%D0%A1%D0%9C%D0%95%D0%A1%D0%98%D0%A2%D0%95%D0%9B%D0%A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upload.wikimedia.org/wikipedia/ru/0/08/%D0%93%D0%A0%D0%90%D0%92%D0%98%D0%A2%D0%90%D0%A6%D0%98%D0%9E%D0%9D%D0%9D%D0%AB%D0%99_%D0%91%D0%95%D0%A2%D0%9E%D0%9D%D0%9E%D0%A1%D0%9C%D0%95%D0%A1%D0%98%D0%A2%D0%95%D0%9B%D0%AC.GIF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485" cy="177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          </w:t>
      </w:r>
      <w:r>
        <w:rPr>
          <w:noProof/>
          <w:lang w:eastAsia="ru-RU"/>
        </w:rPr>
        <w:drawing>
          <wp:inline distT="0" distB="0" distL="0" distR="0" wp14:anchorId="76B125E9" wp14:editId="05083FE7">
            <wp:extent cx="2059289" cy="1545772"/>
            <wp:effectExtent l="0" t="0" r="0" b="0"/>
            <wp:docPr id="82" name="Рисунок 82" descr="http://www.filamos.ru/wp-content/blogs.dir/4/files/michaci-lopatky-standardni/michaci_lopatky_vylozeni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filamos.ru/wp-content/blogs.dir/4/files/michaci-lopatky-standardni/michaci_lopatky_vylozeni_0.jpg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270" cy="154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0EB8" w:rsidRDefault="00E70EB8" w:rsidP="00E70EB8">
      <w:pPr>
        <w:autoSpaceDE w:val="0"/>
        <w:autoSpaceDN w:val="0"/>
        <w:adjustRightInd w:val="0"/>
        <w:spacing w:after="0"/>
        <w:ind w:firstLine="851"/>
        <w:jc w:val="center"/>
        <w:rPr>
          <w:rFonts w:ascii="Times New Roman" w:eastAsia="DejaVuSerif" w:hAnsi="Times New Roman" w:cs="Times New Roman"/>
          <w:sz w:val="28"/>
          <w:szCs w:val="28"/>
        </w:rPr>
      </w:pPr>
    </w:p>
    <w:p w:rsidR="00E70EB8" w:rsidRPr="00E836A3" w:rsidRDefault="00E70EB8" w:rsidP="00E70EB8">
      <w:pPr>
        <w:autoSpaceDE w:val="0"/>
        <w:autoSpaceDN w:val="0"/>
        <w:adjustRightInd w:val="0"/>
        <w:spacing w:after="0"/>
        <w:ind w:firstLine="851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E836A3">
        <w:rPr>
          <w:rFonts w:ascii="Times New Roman" w:eastAsia="DejaVuSerif" w:hAnsi="Times New Roman" w:cs="Times New Roman"/>
          <w:sz w:val="24"/>
          <w:szCs w:val="28"/>
        </w:rPr>
        <w:t>Рис.</w:t>
      </w:r>
      <w:r w:rsidR="007F406A" w:rsidRPr="00E836A3">
        <w:rPr>
          <w:rFonts w:ascii="Times New Roman" w:eastAsia="DejaVuSerif" w:hAnsi="Times New Roman" w:cs="Times New Roman"/>
          <w:sz w:val="24"/>
          <w:szCs w:val="28"/>
        </w:rPr>
        <w:t xml:space="preserve"> 3.17.</w:t>
      </w:r>
      <w:r w:rsidRPr="00E836A3">
        <w:rPr>
          <w:rFonts w:ascii="Times New Roman" w:eastAsia="DejaVuSerif" w:hAnsi="Times New Roman" w:cs="Times New Roman"/>
          <w:sz w:val="24"/>
          <w:szCs w:val="28"/>
        </w:rPr>
        <w:t xml:space="preserve"> </w:t>
      </w:r>
      <w:proofErr w:type="spellStart"/>
      <w:r w:rsidRPr="00E836A3">
        <w:rPr>
          <w:rFonts w:ascii="Times New Roman" w:eastAsia="DejaVuSerif" w:hAnsi="Times New Roman" w:cs="Times New Roman"/>
          <w:sz w:val="24"/>
          <w:szCs w:val="28"/>
        </w:rPr>
        <w:t>Бетоносмеситель</w:t>
      </w:r>
      <w:proofErr w:type="spellEnd"/>
      <w:r w:rsidRPr="00E836A3">
        <w:rPr>
          <w:rFonts w:ascii="Times New Roman" w:eastAsia="DejaVuSerif" w:hAnsi="Times New Roman" w:cs="Times New Roman"/>
          <w:sz w:val="24"/>
          <w:szCs w:val="28"/>
        </w:rPr>
        <w:t>:</w:t>
      </w:r>
    </w:p>
    <w:p w:rsidR="00E70EB8" w:rsidRPr="00E836A3" w:rsidRDefault="00E70EB8" w:rsidP="00E70EB8">
      <w:pPr>
        <w:autoSpaceDE w:val="0"/>
        <w:autoSpaceDN w:val="0"/>
        <w:adjustRightInd w:val="0"/>
        <w:spacing w:after="0"/>
        <w:ind w:firstLine="851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E836A3">
        <w:rPr>
          <w:rFonts w:ascii="Times New Roman" w:eastAsia="DejaVuSerif" w:hAnsi="Times New Roman" w:cs="Times New Roman"/>
          <w:sz w:val="24"/>
          <w:szCs w:val="28"/>
        </w:rPr>
        <w:t>а – гр</w:t>
      </w:r>
      <w:r w:rsidR="00C25128" w:rsidRPr="00E836A3">
        <w:rPr>
          <w:rFonts w:ascii="Times New Roman" w:eastAsia="DejaVuSerif" w:hAnsi="Times New Roman" w:cs="Times New Roman"/>
          <w:sz w:val="24"/>
          <w:szCs w:val="28"/>
        </w:rPr>
        <w:t xml:space="preserve">авитационного действия СБ-153А; </w:t>
      </w:r>
      <w:r w:rsidRPr="00E836A3">
        <w:rPr>
          <w:rFonts w:ascii="Times New Roman" w:eastAsia="DejaVuSerif" w:hAnsi="Times New Roman" w:cs="Times New Roman"/>
          <w:sz w:val="24"/>
          <w:szCs w:val="28"/>
        </w:rPr>
        <w:t>б – принудительного действия М 250 Н</w:t>
      </w:r>
    </w:p>
    <w:p w:rsidR="00E70EB8" w:rsidRPr="00E836A3" w:rsidRDefault="00E70EB8" w:rsidP="004A0755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</w:p>
    <w:p w:rsidR="00C25128" w:rsidRDefault="00C25128" w:rsidP="00C25128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proofErr w:type="spellStart"/>
      <w:r w:rsidRPr="004A0755">
        <w:rPr>
          <w:rFonts w:ascii="Times New Roman" w:eastAsia="DejaVuSerif" w:hAnsi="Times New Roman" w:cs="Times New Roman"/>
          <w:sz w:val="28"/>
          <w:szCs w:val="28"/>
        </w:rPr>
        <w:t>Бетоносмесители</w:t>
      </w:r>
      <w:proofErr w:type="spellEnd"/>
      <w:r w:rsidRPr="004A0755">
        <w:rPr>
          <w:rFonts w:ascii="Times New Roman" w:eastAsia="DejaVuSerif" w:hAnsi="Times New Roman" w:cs="Times New Roman"/>
          <w:sz w:val="28"/>
          <w:szCs w:val="28"/>
        </w:rPr>
        <w:t xml:space="preserve"> принудительного действия, как правило,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обеспечивают эффективное перемешивание малоподвижных 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жестких бетонных смесей. Применение смесителей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принудительного действия связано со значительным износом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рабочих органов и повышенным расходом энергии. Однако это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ко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м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пенсируется значительным увеличением производительности,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возможностью приготовления смесей любой подвижности и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 xml:space="preserve">жесткости, полной выгрузкой смеси из </w:t>
      </w:r>
      <w:proofErr w:type="spellStart"/>
      <w:r w:rsidRPr="004A0755">
        <w:rPr>
          <w:rFonts w:ascii="Times New Roman" w:eastAsia="DejaVuSerif" w:hAnsi="Times New Roman" w:cs="Times New Roman"/>
          <w:sz w:val="28"/>
          <w:szCs w:val="28"/>
        </w:rPr>
        <w:t>бетоносмесителя</w:t>
      </w:r>
      <w:proofErr w:type="spellEnd"/>
      <w:r w:rsidRPr="004A0755">
        <w:rPr>
          <w:rFonts w:ascii="Times New Roman" w:eastAsia="DejaVuSerif" w:hAnsi="Times New Roman" w:cs="Times New Roman"/>
          <w:sz w:val="28"/>
          <w:szCs w:val="28"/>
        </w:rPr>
        <w:t>,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безопасностью обслуживания и т.д.</w:t>
      </w:r>
    </w:p>
    <w:p w:rsidR="00B41767" w:rsidRPr="004A0755" w:rsidRDefault="00522D5C" w:rsidP="004A0755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4A0755">
        <w:rPr>
          <w:rFonts w:ascii="Times New Roman" w:eastAsia="DejaVuSerif" w:hAnsi="Times New Roman" w:cs="Times New Roman"/>
          <w:sz w:val="28"/>
          <w:szCs w:val="28"/>
        </w:rPr>
        <w:t xml:space="preserve">По способу установки </w:t>
      </w:r>
      <w:proofErr w:type="spellStart"/>
      <w:r w:rsidRPr="004A0755">
        <w:rPr>
          <w:rFonts w:ascii="Times New Roman" w:eastAsia="DejaVuSerif" w:hAnsi="Times New Roman" w:cs="Times New Roman"/>
          <w:sz w:val="28"/>
          <w:szCs w:val="28"/>
        </w:rPr>
        <w:t>бетоносмесители</w:t>
      </w:r>
      <w:proofErr w:type="spellEnd"/>
      <w:r w:rsidRPr="004A0755">
        <w:rPr>
          <w:rFonts w:ascii="Times New Roman" w:eastAsia="DejaVuSerif" w:hAnsi="Times New Roman" w:cs="Times New Roman"/>
          <w:sz w:val="28"/>
          <w:szCs w:val="28"/>
        </w:rPr>
        <w:t xml:space="preserve"> бывают передвижные и</w:t>
      </w:r>
      <w:r w:rsidR="004A0755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стаци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о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 xml:space="preserve">нарные. </w:t>
      </w:r>
      <w:proofErr w:type="gramStart"/>
      <w:r w:rsidRPr="004A0755">
        <w:rPr>
          <w:rFonts w:ascii="Times New Roman" w:eastAsia="DejaVuSerif" w:hAnsi="Times New Roman" w:cs="Times New Roman"/>
          <w:sz w:val="28"/>
          <w:szCs w:val="28"/>
        </w:rPr>
        <w:t xml:space="preserve">Гравитационные </w:t>
      </w:r>
      <w:proofErr w:type="spellStart"/>
      <w:r w:rsidRPr="004A0755">
        <w:rPr>
          <w:rFonts w:ascii="Times New Roman" w:eastAsia="DejaVuSerif" w:hAnsi="Times New Roman" w:cs="Times New Roman"/>
          <w:sz w:val="28"/>
          <w:szCs w:val="28"/>
        </w:rPr>
        <w:t>бетоносмесители</w:t>
      </w:r>
      <w:proofErr w:type="spellEnd"/>
      <w:r w:rsidRPr="004A0755">
        <w:rPr>
          <w:rFonts w:ascii="Times New Roman" w:eastAsia="DejaVuSerif" w:hAnsi="Times New Roman" w:cs="Times New Roman"/>
          <w:sz w:val="28"/>
          <w:szCs w:val="28"/>
        </w:rPr>
        <w:t xml:space="preserve"> передвижного</w:t>
      </w:r>
      <w:r w:rsidR="007F406A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типа, предназначе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н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ные для обслуживания объектов с малым</w:t>
      </w:r>
      <w:r w:rsidR="004A0755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объемом работ, используются в д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о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рожном строительстве</w:t>
      </w:r>
      <w:r w:rsidR="004A0755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ограниченно.</w:t>
      </w:r>
      <w:proofErr w:type="gramEnd"/>
      <w:r w:rsidRPr="004A0755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proofErr w:type="gramStart"/>
      <w:r w:rsidRPr="004A0755">
        <w:rPr>
          <w:rFonts w:ascii="Times New Roman" w:eastAsia="DejaVuSerif" w:hAnsi="Times New Roman" w:cs="Times New Roman"/>
          <w:sz w:val="28"/>
          <w:szCs w:val="28"/>
        </w:rPr>
        <w:t xml:space="preserve">Гравитационные стационарные </w:t>
      </w:r>
      <w:proofErr w:type="spellStart"/>
      <w:r w:rsidRPr="004A0755">
        <w:rPr>
          <w:rFonts w:ascii="Times New Roman" w:eastAsia="DejaVuSerif" w:hAnsi="Times New Roman" w:cs="Times New Roman"/>
          <w:sz w:val="28"/>
          <w:szCs w:val="28"/>
        </w:rPr>
        <w:t>бетоно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с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месители</w:t>
      </w:r>
      <w:proofErr w:type="spellEnd"/>
      <w:r w:rsidR="004A0755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циклического действия используют при оборудовании</w:t>
      </w:r>
      <w:r w:rsidR="004A0755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стационарных цементобетонных заводов и установок, а также</w:t>
      </w:r>
      <w:r w:rsidR="004A0755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иногда для работы в качестве отдельных установок на мелких</w:t>
      </w:r>
      <w:r w:rsidR="004A0755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дорожно-строительных объектах.</w:t>
      </w:r>
      <w:proofErr w:type="gramEnd"/>
    </w:p>
    <w:p w:rsidR="00E70EB8" w:rsidRPr="004A0755" w:rsidRDefault="00522D5C" w:rsidP="007F406A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proofErr w:type="spellStart"/>
      <w:r w:rsidRPr="004A0755">
        <w:rPr>
          <w:rFonts w:ascii="Times New Roman" w:eastAsia="DejaVuSerif,Bold" w:hAnsi="Times New Roman" w:cs="Times New Roman"/>
          <w:b/>
          <w:bCs/>
          <w:sz w:val="28"/>
          <w:szCs w:val="28"/>
        </w:rPr>
        <w:t>Бетоносмесители</w:t>
      </w:r>
      <w:proofErr w:type="spellEnd"/>
      <w:r w:rsidRPr="004A0755">
        <w:rPr>
          <w:rFonts w:ascii="Times New Roman" w:eastAsia="DejaVuSerif,Bold" w:hAnsi="Times New Roman" w:cs="Times New Roman"/>
          <w:b/>
          <w:bCs/>
          <w:sz w:val="28"/>
          <w:szCs w:val="28"/>
        </w:rPr>
        <w:t xml:space="preserve"> непрерывного действия 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>выпускаются со</w:t>
      </w:r>
      <w:r w:rsidR="004A0755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4A0755">
        <w:rPr>
          <w:rFonts w:ascii="Times New Roman" w:eastAsia="DejaVuSerif" w:hAnsi="Times New Roman" w:cs="Times New Roman"/>
          <w:sz w:val="28"/>
          <w:szCs w:val="28"/>
        </w:rPr>
        <w:t xml:space="preserve">свободным и принудительным перемешиванием составляющих. </w:t>
      </w:r>
    </w:p>
    <w:p w:rsidR="00C33D2F" w:rsidRDefault="00C33D2F" w:rsidP="00C33D2F">
      <w:pPr>
        <w:ind w:firstLine="851"/>
        <w:jc w:val="both"/>
        <w:rPr>
          <w:rFonts w:asciiTheme="majorHAnsi" w:hAnsiTheme="majorHAnsi" w:cs="Times New Roman"/>
          <w:b/>
          <w:sz w:val="28"/>
          <w:szCs w:val="28"/>
        </w:rPr>
      </w:pPr>
    </w:p>
    <w:p w:rsidR="007F406A" w:rsidRDefault="007F406A" w:rsidP="00C33D2F">
      <w:pPr>
        <w:ind w:firstLine="851"/>
        <w:jc w:val="both"/>
        <w:rPr>
          <w:rFonts w:asciiTheme="majorHAnsi" w:hAnsiTheme="majorHAnsi" w:cs="Times New Roman"/>
          <w:b/>
          <w:sz w:val="28"/>
          <w:szCs w:val="28"/>
        </w:rPr>
      </w:pPr>
    </w:p>
    <w:p w:rsidR="00C33D2F" w:rsidRPr="008C1BB4" w:rsidRDefault="00C33D2F" w:rsidP="008C1BB4">
      <w:pPr>
        <w:pStyle w:val="2"/>
        <w:jc w:val="center"/>
        <w:rPr>
          <w:color w:val="auto"/>
          <w:sz w:val="28"/>
          <w:szCs w:val="28"/>
        </w:rPr>
      </w:pPr>
      <w:bookmarkStart w:id="14" w:name="_Toc338514012"/>
      <w:r w:rsidRPr="008C1BB4">
        <w:rPr>
          <w:color w:val="auto"/>
          <w:sz w:val="28"/>
          <w:szCs w:val="28"/>
        </w:rPr>
        <w:t>3.5 Камнедробильные заводы</w:t>
      </w:r>
      <w:bookmarkEnd w:id="14"/>
    </w:p>
    <w:p w:rsidR="00C33D2F" w:rsidRPr="00C33D2F" w:rsidRDefault="00C33D2F" w:rsidP="00C33D2F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C33D2F" w:rsidRPr="00C33D2F" w:rsidRDefault="00C33D2F" w:rsidP="00C33D2F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C33D2F">
        <w:rPr>
          <w:rFonts w:ascii="Times New Roman" w:eastAsia="DejaVuSerif" w:hAnsi="Times New Roman" w:cs="Times New Roman"/>
          <w:sz w:val="28"/>
          <w:szCs w:val="28"/>
        </w:rPr>
        <w:t>Основные каменные дорожно-строительные материалы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>получают путем переработки горных пород на камнедробильных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>заводах (КДЗ). Переработка состоит из дробления</w:t>
      </w:r>
      <w:r w:rsidR="004D07D5">
        <w:rPr>
          <w:rFonts w:ascii="Times New Roman" w:eastAsia="DejaVuSerif" w:hAnsi="Times New Roman" w:cs="Times New Roman"/>
          <w:sz w:val="28"/>
          <w:szCs w:val="28"/>
        </w:rPr>
        <w:t xml:space="preserve"> и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 xml:space="preserve"> сортировки,</w:t>
      </w:r>
      <w:r w:rsidR="004D07D5">
        <w:rPr>
          <w:rFonts w:ascii="Times New Roman" w:eastAsia="DejaVuSerif" w:hAnsi="Times New Roman" w:cs="Times New Roman"/>
          <w:sz w:val="28"/>
          <w:szCs w:val="28"/>
        </w:rPr>
        <w:t xml:space="preserve"> а также может включать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>промывк</w:t>
      </w:r>
      <w:r w:rsidR="004D07D5">
        <w:rPr>
          <w:rFonts w:ascii="Times New Roman" w:eastAsia="DejaVuSerif" w:hAnsi="Times New Roman" w:cs="Times New Roman"/>
          <w:sz w:val="28"/>
          <w:szCs w:val="28"/>
        </w:rPr>
        <w:t>у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 xml:space="preserve"> и об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>о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>гащения щебня, гравия, песка.</w:t>
      </w:r>
    </w:p>
    <w:p w:rsidR="00C33D2F" w:rsidRDefault="00C33D2F" w:rsidP="00C33D2F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C33D2F">
        <w:rPr>
          <w:rFonts w:ascii="Times New Roman" w:eastAsia="DejaVuSerif" w:hAnsi="Times New Roman" w:cs="Times New Roman"/>
          <w:sz w:val="28"/>
          <w:szCs w:val="28"/>
        </w:rPr>
        <w:t>Промывку щебня и гравия производят с целью удаления комовой</w:t>
      </w:r>
      <w:r w:rsidR="0044352C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>глины, пылеватых и глинистых частиц. Промывку производят на</w:t>
      </w:r>
      <w:r w:rsidR="0044352C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>грохотах или в м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>а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 xml:space="preserve">шинах </w:t>
      </w:r>
      <w:r w:rsidR="0044352C">
        <w:rPr>
          <w:rFonts w:ascii="Times New Roman" w:eastAsia="DejaVuSerif" w:hAnsi="Times New Roman" w:cs="Times New Roman"/>
          <w:sz w:val="28"/>
          <w:szCs w:val="28"/>
        </w:rPr>
        <w:t>–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 xml:space="preserve"> мойках</w:t>
      </w:r>
      <w:r w:rsidR="00F75D90">
        <w:rPr>
          <w:rFonts w:ascii="Times New Roman" w:eastAsia="DejaVuSerif" w:hAnsi="Times New Roman" w:cs="Times New Roman"/>
          <w:sz w:val="28"/>
          <w:szCs w:val="28"/>
        </w:rPr>
        <w:t xml:space="preserve"> (рис. 3.18)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>.</w:t>
      </w:r>
    </w:p>
    <w:p w:rsidR="00F75D90" w:rsidRDefault="00F75D90" w:rsidP="00F75D90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05500" cy="3552825"/>
            <wp:effectExtent l="0" t="0" r="0" b="9525"/>
            <wp:docPr id="100" name="Рисунок 100" descr="http://komtehmash.by/Katalogi/Finlay/hydrasanderpi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komtehmash.by/Katalogi/Finlay/hydrasanderpic.jpg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355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5D90" w:rsidRPr="00E836A3" w:rsidRDefault="00F75D90" w:rsidP="00F75D90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E836A3">
        <w:rPr>
          <w:rFonts w:ascii="Times New Roman" w:eastAsia="DejaVuSerif" w:hAnsi="Times New Roman" w:cs="Times New Roman"/>
          <w:sz w:val="24"/>
          <w:szCs w:val="28"/>
        </w:rPr>
        <w:t xml:space="preserve">Рис. 3.18. Оборудование фирмы </w:t>
      </w:r>
      <w:r w:rsidRPr="00E836A3">
        <w:rPr>
          <w:rFonts w:ascii="Times New Roman" w:eastAsia="DejaVuSerif" w:hAnsi="Times New Roman" w:cs="Times New Roman"/>
          <w:sz w:val="24"/>
          <w:szCs w:val="28"/>
          <w:lang w:val="en-US"/>
        </w:rPr>
        <w:t>Terex</w:t>
      </w:r>
      <w:r w:rsidRPr="00E836A3">
        <w:rPr>
          <w:rFonts w:ascii="Times New Roman" w:eastAsia="DejaVuSerif" w:hAnsi="Times New Roman" w:cs="Times New Roman"/>
          <w:sz w:val="24"/>
          <w:szCs w:val="28"/>
        </w:rPr>
        <w:t xml:space="preserve"> [</w:t>
      </w:r>
      <w:r w:rsidRPr="00E836A3">
        <w:rPr>
          <w:rFonts w:ascii="Times New Roman" w:eastAsia="DejaVuSerif" w:hAnsi="Times New Roman" w:cs="Times New Roman"/>
          <w:sz w:val="24"/>
          <w:szCs w:val="28"/>
          <w:lang w:val="en-US"/>
        </w:rPr>
        <w:fldChar w:fldCharType="begin"/>
      </w:r>
      <w:r w:rsidRPr="00E836A3">
        <w:rPr>
          <w:rFonts w:ascii="Times New Roman" w:eastAsia="DejaVuSerif" w:hAnsi="Times New Roman" w:cs="Times New Roman"/>
          <w:sz w:val="24"/>
          <w:szCs w:val="28"/>
        </w:rPr>
        <w:instrText xml:space="preserve"> </w:instrText>
      </w:r>
      <w:r w:rsidRPr="00E836A3">
        <w:rPr>
          <w:rFonts w:ascii="Times New Roman" w:eastAsia="DejaVuSerif" w:hAnsi="Times New Roman" w:cs="Times New Roman"/>
          <w:sz w:val="24"/>
          <w:szCs w:val="28"/>
          <w:lang w:val="en-US"/>
        </w:rPr>
        <w:instrText>REF</w:instrText>
      </w:r>
      <w:r w:rsidRPr="00E836A3">
        <w:rPr>
          <w:rFonts w:ascii="Times New Roman" w:eastAsia="DejaVuSerif" w:hAnsi="Times New Roman" w:cs="Times New Roman"/>
          <w:sz w:val="24"/>
          <w:szCs w:val="28"/>
        </w:rPr>
        <w:instrText xml:space="preserve"> _</w:instrText>
      </w:r>
      <w:r w:rsidRPr="00E836A3">
        <w:rPr>
          <w:rFonts w:ascii="Times New Roman" w:eastAsia="DejaVuSerif" w:hAnsi="Times New Roman" w:cs="Times New Roman"/>
          <w:sz w:val="24"/>
          <w:szCs w:val="28"/>
          <w:lang w:val="en-US"/>
        </w:rPr>
        <w:instrText>Ref</w:instrText>
      </w:r>
      <w:r w:rsidRPr="00E836A3">
        <w:rPr>
          <w:rFonts w:ascii="Times New Roman" w:eastAsia="DejaVuSerif" w:hAnsi="Times New Roman" w:cs="Times New Roman"/>
          <w:sz w:val="24"/>
          <w:szCs w:val="28"/>
        </w:rPr>
        <w:instrText>338443546 \</w:instrText>
      </w:r>
      <w:r w:rsidRPr="00E836A3">
        <w:rPr>
          <w:rFonts w:ascii="Times New Roman" w:eastAsia="DejaVuSerif" w:hAnsi="Times New Roman" w:cs="Times New Roman"/>
          <w:sz w:val="24"/>
          <w:szCs w:val="28"/>
          <w:lang w:val="en-US"/>
        </w:rPr>
        <w:instrText>r</w:instrText>
      </w:r>
      <w:r w:rsidRPr="00E836A3">
        <w:rPr>
          <w:rFonts w:ascii="Times New Roman" w:eastAsia="DejaVuSerif" w:hAnsi="Times New Roman" w:cs="Times New Roman"/>
          <w:sz w:val="24"/>
          <w:szCs w:val="28"/>
        </w:rPr>
        <w:instrText xml:space="preserve"> \</w:instrText>
      </w:r>
      <w:r w:rsidRPr="00E836A3">
        <w:rPr>
          <w:rFonts w:ascii="Times New Roman" w:eastAsia="DejaVuSerif" w:hAnsi="Times New Roman" w:cs="Times New Roman"/>
          <w:sz w:val="24"/>
          <w:szCs w:val="28"/>
          <w:lang w:val="en-US"/>
        </w:rPr>
        <w:instrText>h</w:instrText>
      </w:r>
      <w:r w:rsidRPr="00E836A3">
        <w:rPr>
          <w:rFonts w:ascii="Times New Roman" w:eastAsia="DejaVuSerif" w:hAnsi="Times New Roman" w:cs="Times New Roman"/>
          <w:sz w:val="24"/>
          <w:szCs w:val="28"/>
        </w:rPr>
        <w:instrText xml:space="preserve"> </w:instrText>
      </w:r>
      <w:r w:rsidR="00E836A3" w:rsidRPr="00E836A3">
        <w:rPr>
          <w:rFonts w:ascii="Times New Roman" w:eastAsia="DejaVuSerif" w:hAnsi="Times New Roman" w:cs="Times New Roman"/>
          <w:sz w:val="24"/>
          <w:szCs w:val="28"/>
        </w:rPr>
        <w:instrText xml:space="preserve"> \* </w:instrText>
      </w:r>
      <w:r w:rsidR="00E836A3">
        <w:rPr>
          <w:rFonts w:ascii="Times New Roman" w:eastAsia="DejaVuSerif" w:hAnsi="Times New Roman" w:cs="Times New Roman"/>
          <w:sz w:val="24"/>
          <w:szCs w:val="28"/>
          <w:lang w:val="en-US"/>
        </w:rPr>
        <w:instrText>MERGEFORMAT</w:instrText>
      </w:r>
      <w:r w:rsidR="00E836A3" w:rsidRPr="00E836A3">
        <w:rPr>
          <w:rFonts w:ascii="Times New Roman" w:eastAsia="DejaVuSerif" w:hAnsi="Times New Roman" w:cs="Times New Roman"/>
          <w:sz w:val="24"/>
          <w:szCs w:val="28"/>
        </w:rPr>
        <w:instrText xml:space="preserve"> </w:instrText>
      </w:r>
      <w:r w:rsidRPr="00E836A3">
        <w:rPr>
          <w:rFonts w:ascii="Times New Roman" w:eastAsia="DejaVuSerif" w:hAnsi="Times New Roman" w:cs="Times New Roman"/>
          <w:sz w:val="24"/>
          <w:szCs w:val="28"/>
          <w:lang w:val="en-US"/>
        </w:rPr>
      </w:r>
      <w:r w:rsidRPr="00E836A3">
        <w:rPr>
          <w:rFonts w:ascii="Times New Roman" w:eastAsia="DejaVuSerif" w:hAnsi="Times New Roman" w:cs="Times New Roman"/>
          <w:sz w:val="24"/>
          <w:szCs w:val="28"/>
          <w:lang w:val="en-US"/>
        </w:rPr>
        <w:fldChar w:fldCharType="separate"/>
      </w:r>
      <w:r w:rsidRPr="00E836A3">
        <w:rPr>
          <w:rFonts w:ascii="Times New Roman" w:eastAsia="DejaVuSerif" w:hAnsi="Times New Roman" w:cs="Times New Roman"/>
          <w:sz w:val="24"/>
          <w:szCs w:val="28"/>
        </w:rPr>
        <w:t>37</w:t>
      </w:r>
      <w:r w:rsidRPr="00E836A3">
        <w:rPr>
          <w:rFonts w:ascii="Times New Roman" w:eastAsia="DejaVuSerif" w:hAnsi="Times New Roman" w:cs="Times New Roman"/>
          <w:sz w:val="24"/>
          <w:szCs w:val="28"/>
          <w:lang w:val="en-US"/>
        </w:rPr>
        <w:fldChar w:fldCharType="end"/>
      </w:r>
      <w:r w:rsidRPr="00E836A3">
        <w:rPr>
          <w:rFonts w:ascii="Times New Roman" w:eastAsia="DejaVuSerif" w:hAnsi="Times New Roman" w:cs="Times New Roman"/>
          <w:sz w:val="24"/>
          <w:szCs w:val="28"/>
        </w:rPr>
        <w:t xml:space="preserve">] для мойки </w:t>
      </w:r>
      <w:r w:rsidR="00AF6EBC" w:rsidRPr="00E836A3">
        <w:rPr>
          <w:rFonts w:ascii="Times New Roman" w:eastAsia="DejaVuSerif" w:hAnsi="Times New Roman" w:cs="Times New Roman"/>
          <w:sz w:val="24"/>
          <w:szCs w:val="28"/>
        </w:rPr>
        <w:t>и с</w:t>
      </w:r>
      <w:r w:rsidRPr="00E836A3">
        <w:rPr>
          <w:rFonts w:ascii="Times New Roman" w:eastAsia="DejaVuSerif" w:hAnsi="Times New Roman" w:cs="Times New Roman"/>
          <w:sz w:val="24"/>
          <w:szCs w:val="28"/>
        </w:rPr>
        <w:t>ортировки щебня</w:t>
      </w:r>
    </w:p>
    <w:p w:rsidR="00F75D90" w:rsidRPr="00E836A3" w:rsidRDefault="00F75D90" w:rsidP="00F75D90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8"/>
          <w:szCs w:val="28"/>
        </w:rPr>
      </w:pPr>
    </w:p>
    <w:p w:rsidR="00C33D2F" w:rsidRDefault="00C33D2F" w:rsidP="00C33D2F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C33D2F">
        <w:rPr>
          <w:rFonts w:ascii="Times New Roman" w:eastAsia="DejaVuSerif" w:hAnsi="Times New Roman" w:cs="Times New Roman"/>
          <w:sz w:val="28"/>
          <w:szCs w:val="28"/>
        </w:rPr>
        <w:t>Классификацию и обогащение песков используют для доведения</w:t>
      </w:r>
      <w:r w:rsidR="0044352C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>зерн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>о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>вого состава до требований Государственных стандартов,</w:t>
      </w:r>
      <w:r w:rsidR="0044352C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>выполняя эти опер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>а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 xml:space="preserve">ции в </w:t>
      </w:r>
      <w:proofErr w:type="spellStart"/>
      <w:r w:rsidRPr="00C33D2F">
        <w:rPr>
          <w:rFonts w:ascii="Times New Roman" w:eastAsia="DejaVuSerif" w:hAnsi="Times New Roman" w:cs="Times New Roman"/>
          <w:sz w:val="28"/>
          <w:szCs w:val="28"/>
        </w:rPr>
        <w:t>гидроклассификаторах</w:t>
      </w:r>
      <w:proofErr w:type="spellEnd"/>
      <w:r w:rsidRPr="00C33D2F">
        <w:rPr>
          <w:rFonts w:ascii="Times New Roman" w:eastAsia="DejaVuSerif" w:hAnsi="Times New Roman" w:cs="Times New Roman"/>
          <w:sz w:val="28"/>
          <w:szCs w:val="28"/>
        </w:rPr>
        <w:t xml:space="preserve"> и гидроциклонах.</w:t>
      </w:r>
    </w:p>
    <w:p w:rsidR="00AF6EBC" w:rsidRPr="00AF6EBC" w:rsidRDefault="00AF6EBC" w:rsidP="00AF6EBC">
      <w:pPr>
        <w:shd w:val="clear" w:color="auto" w:fill="FFFFFF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AF6EBC">
        <w:rPr>
          <w:rFonts w:ascii="Times New Roman" w:eastAsia="DejaVuSerif" w:hAnsi="Times New Roman" w:cs="Times New Roman"/>
          <w:sz w:val="28"/>
          <w:szCs w:val="28"/>
        </w:rPr>
        <w:t>Гидравлическая классификация основана на разности в скоростях пад</w:t>
      </w:r>
      <w:r w:rsidRPr="00AF6EBC">
        <w:rPr>
          <w:rFonts w:ascii="Times New Roman" w:eastAsia="DejaVuSerif" w:hAnsi="Times New Roman" w:cs="Times New Roman"/>
          <w:sz w:val="28"/>
          <w:szCs w:val="28"/>
        </w:rPr>
        <w:t>е</w:t>
      </w:r>
      <w:r w:rsidRPr="00AF6EBC">
        <w:rPr>
          <w:rFonts w:ascii="Times New Roman" w:eastAsia="DejaVuSerif" w:hAnsi="Times New Roman" w:cs="Times New Roman"/>
          <w:sz w:val="28"/>
          <w:szCs w:val="28"/>
        </w:rPr>
        <w:t>ния частиц (зерен) материала неодинаковой величины и плотности, находящи</w:t>
      </w:r>
      <w:r w:rsidRPr="00AF6EBC">
        <w:rPr>
          <w:rFonts w:ascii="Times New Roman" w:eastAsia="DejaVuSerif" w:hAnsi="Times New Roman" w:cs="Times New Roman"/>
          <w:sz w:val="28"/>
          <w:szCs w:val="28"/>
        </w:rPr>
        <w:t>х</w:t>
      </w:r>
      <w:r w:rsidRPr="00AF6EBC">
        <w:rPr>
          <w:rFonts w:ascii="Times New Roman" w:eastAsia="DejaVuSerif" w:hAnsi="Times New Roman" w:cs="Times New Roman"/>
          <w:sz w:val="28"/>
          <w:szCs w:val="28"/>
        </w:rPr>
        <w:t>ся во взвешенном состоянии в водной среде</w:t>
      </w:r>
      <w:r w:rsidR="004A7DF3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4A7DF3" w:rsidRPr="004A7DF3">
        <w:rPr>
          <w:rFonts w:ascii="Times New Roman" w:eastAsia="DejaVuSerif" w:hAnsi="Times New Roman" w:cs="Times New Roman"/>
          <w:sz w:val="28"/>
          <w:szCs w:val="28"/>
        </w:rPr>
        <w:t>[</w:t>
      </w:r>
      <w:r w:rsidR="004A7DF3">
        <w:rPr>
          <w:rFonts w:ascii="Times New Roman" w:eastAsia="DejaVuSerif" w:hAnsi="Times New Roman" w:cs="Times New Roman"/>
          <w:sz w:val="28"/>
          <w:szCs w:val="28"/>
        </w:rPr>
        <w:fldChar w:fldCharType="begin"/>
      </w:r>
      <w:r w:rsidR="004A7DF3">
        <w:rPr>
          <w:rFonts w:ascii="Times New Roman" w:eastAsia="DejaVuSerif" w:hAnsi="Times New Roman" w:cs="Times New Roman"/>
          <w:sz w:val="28"/>
          <w:szCs w:val="28"/>
        </w:rPr>
        <w:instrText xml:space="preserve"> REF _Ref338083275 \r \h </w:instrText>
      </w:r>
      <w:r w:rsidR="004A7DF3">
        <w:rPr>
          <w:rFonts w:ascii="Times New Roman" w:eastAsia="DejaVuSerif" w:hAnsi="Times New Roman" w:cs="Times New Roman"/>
          <w:sz w:val="28"/>
          <w:szCs w:val="28"/>
        </w:rPr>
      </w:r>
      <w:r w:rsidR="004A7DF3">
        <w:rPr>
          <w:rFonts w:ascii="Times New Roman" w:eastAsia="DejaVuSerif" w:hAnsi="Times New Roman" w:cs="Times New Roman"/>
          <w:sz w:val="28"/>
          <w:szCs w:val="28"/>
        </w:rPr>
        <w:fldChar w:fldCharType="separate"/>
      </w:r>
      <w:r w:rsidR="004A7DF3">
        <w:rPr>
          <w:rFonts w:ascii="Times New Roman" w:eastAsia="DejaVuSerif" w:hAnsi="Times New Roman" w:cs="Times New Roman"/>
          <w:sz w:val="28"/>
          <w:szCs w:val="28"/>
        </w:rPr>
        <w:t>4</w:t>
      </w:r>
      <w:r w:rsidR="004A7DF3">
        <w:rPr>
          <w:rFonts w:ascii="Times New Roman" w:eastAsia="DejaVuSerif" w:hAnsi="Times New Roman" w:cs="Times New Roman"/>
          <w:sz w:val="28"/>
          <w:szCs w:val="28"/>
        </w:rPr>
        <w:fldChar w:fldCharType="end"/>
      </w:r>
      <w:r w:rsidR="004A7DF3" w:rsidRPr="004A7DF3">
        <w:rPr>
          <w:rFonts w:ascii="Times New Roman" w:eastAsia="DejaVuSerif" w:hAnsi="Times New Roman" w:cs="Times New Roman"/>
          <w:sz w:val="28"/>
          <w:szCs w:val="28"/>
        </w:rPr>
        <w:t>]</w:t>
      </w:r>
      <w:r w:rsidRPr="00AF6EBC">
        <w:rPr>
          <w:rFonts w:ascii="Times New Roman" w:eastAsia="DejaVuSerif" w:hAnsi="Times New Roman" w:cs="Times New Roman"/>
          <w:sz w:val="28"/>
          <w:szCs w:val="28"/>
        </w:rPr>
        <w:t>. Частицы классифицируются в основном в условиях их стесненного падения, при этом одновременно ос</w:t>
      </w:r>
      <w:r w:rsidRPr="00AF6EBC">
        <w:rPr>
          <w:rFonts w:ascii="Times New Roman" w:eastAsia="DejaVuSerif" w:hAnsi="Times New Roman" w:cs="Times New Roman"/>
          <w:sz w:val="28"/>
          <w:szCs w:val="28"/>
        </w:rPr>
        <w:t>у</w:t>
      </w:r>
      <w:r w:rsidRPr="00AF6EBC">
        <w:rPr>
          <w:rFonts w:ascii="Times New Roman" w:eastAsia="DejaVuSerif" w:hAnsi="Times New Roman" w:cs="Times New Roman"/>
          <w:sz w:val="28"/>
          <w:szCs w:val="28"/>
        </w:rPr>
        <w:t>ществляется и очистка (промывка, обогащение) материалов от примесей, резко отличающихся от основного материала величиной частиц (зерна) и плотностью.</w:t>
      </w:r>
    </w:p>
    <w:p w:rsidR="00AF6EBC" w:rsidRPr="00AF6EBC" w:rsidRDefault="00AF6EBC" w:rsidP="00AF6EBC">
      <w:pPr>
        <w:shd w:val="clear" w:color="auto" w:fill="FFFFFF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AF6EBC">
        <w:rPr>
          <w:rFonts w:ascii="Times New Roman" w:eastAsia="DejaVuSerif" w:hAnsi="Times New Roman" w:cs="Times New Roman"/>
          <w:sz w:val="28"/>
          <w:szCs w:val="28"/>
        </w:rPr>
        <w:t>Процессы гидравлической классификации и промывки основаны на з</w:t>
      </w:r>
      <w:r w:rsidRPr="00AF6EBC">
        <w:rPr>
          <w:rFonts w:ascii="Times New Roman" w:eastAsia="DejaVuSerif" w:hAnsi="Times New Roman" w:cs="Times New Roman"/>
          <w:sz w:val="28"/>
          <w:szCs w:val="28"/>
        </w:rPr>
        <w:t>а</w:t>
      </w:r>
      <w:r w:rsidRPr="00AF6EBC">
        <w:rPr>
          <w:rFonts w:ascii="Times New Roman" w:eastAsia="DejaVuSerif" w:hAnsi="Times New Roman" w:cs="Times New Roman"/>
          <w:sz w:val="28"/>
          <w:szCs w:val="28"/>
        </w:rPr>
        <w:t>конах падения твердых тел в спокойном или движущемся в различных напра</w:t>
      </w:r>
      <w:r w:rsidRPr="00AF6EBC">
        <w:rPr>
          <w:rFonts w:ascii="Times New Roman" w:eastAsia="DejaVuSerif" w:hAnsi="Times New Roman" w:cs="Times New Roman"/>
          <w:sz w:val="28"/>
          <w:szCs w:val="28"/>
        </w:rPr>
        <w:t>в</w:t>
      </w:r>
      <w:r w:rsidRPr="00AF6EBC">
        <w:rPr>
          <w:rFonts w:ascii="Times New Roman" w:eastAsia="DejaVuSerif" w:hAnsi="Times New Roman" w:cs="Times New Roman"/>
          <w:sz w:val="28"/>
          <w:szCs w:val="28"/>
        </w:rPr>
        <w:t>лениях потоке воды. При падении частиц в воде (жидкости) они преодолевают динамическое сопротивление среды и сопротивление трения, обусловленное вязкостью жидкости.</w:t>
      </w:r>
    </w:p>
    <w:p w:rsidR="00AF6EBC" w:rsidRPr="00AF6EBC" w:rsidRDefault="00AF6EBC" w:rsidP="00AF6EBC">
      <w:pPr>
        <w:shd w:val="clear" w:color="auto" w:fill="FFFFFF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AF6EBC">
        <w:rPr>
          <w:rFonts w:ascii="Times New Roman" w:eastAsia="DejaVuSerif" w:hAnsi="Times New Roman" w:cs="Times New Roman"/>
          <w:sz w:val="28"/>
          <w:szCs w:val="28"/>
        </w:rPr>
        <w:t>Размер частиц материала, по которому происходит разделение, принято называть граничным.</w:t>
      </w:r>
    </w:p>
    <w:p w:rsidR="00AF6EBC" w:rsidRDefault="00AF6EBC" w:rsidP="00AF6EBC">
      <w:pPr>
        <w:shd w:val="clear" w:color="auto" w:fill="FFFFFF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AF6EBC">
        <w:rPr>
          <w:rFonts w:ascii="Times New Roman" w:eastAsia="DejaVuSerif" w:hAnsi="Times New Roman" w:cs="Times New Roman"/>
          <w:sz w:val="28"/>
          <w:szCs w:val="28"/>
        </w:rPr>
        <w:t>По принципу действия различают гидравлические классификаторы с г</w:t>
      </w:r>
      <w:r w:rsidRPr="00AF6EBC">
        <w:rPr>
          <w:rFonts w:ascii="Times New Roman" w:eastAsia="DejaVuSerif" w:hAnsi="Times New Roman" w:cs="Times New Roman"/>
          <w:sz w:val="28"/>
          <w:szCs w:val="28"/>
        </w:rPr>
        <w:t>о</w:t>
      </w:r>
      <w:r w:rsidRPr="00AF6EBC">
        <w:rPr>
          <w:rFonts w:ascii="Times New Roman" w:eastAsia="DejaVuSerif" w:hAnsi="Times New Roman" w:cs="Times New Roman"/>
          <w:sz w:val="28"/>
          <w:szCs w:val="28"/>
        </w:rPr>
        <w:t>ризонтальным или восходящим потоком воды; центробежные (гидроциклоны); механические (спиральные, реечные); многокамерные.</w:t>
      </w:r>
    </w:p>
    <w:p w:rsidR="00F36F6F" w:rsidRPr="00F36F6F" w:rsidRDefault="00F36F6F" w:rsidP="00F36F6F">
      <w:pPr>
        <w:shd w:val="clear" w:color="auto" w:fill="FFFFFF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F36F6F">
        <w:rPr>
          <w:rFonts w:ascii="Times New Roman" w:eastAsia="DejaVuSerif" w:hAnsi="Times New Roman" w:cs="Times New Roman"/>
          <w:b/>
          <w:sz w:val="28"/>
          <w:szCs w:val="28"/>
        </w:rPr>
        <w:t>Гидравлический классификатор с восходящей струей воды.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F36F6F">
        <w:rPr>
          <w:rFonts w:ascii="Times New Roman" w:eastAsia="DejaVuSerif" w:hAnsi="Times New Roman" w:cs="Times New Roman"/>
          <w:sz w:val="28"/>
          <w:szCs w:val="28"/>
        </w:rPr>
        <w:t xml:space="preserve">Подача </w:t>
      </w:r>
      <w:proofErr w:type="spellStart"/>
      <w:r w:rsidRPr="00F36F6F">
        <w:rPr>
          <w:rFonts w:ascii="Times New Roman" w:eastAsia="DejaVuSerif" w:hAnsi="Times New Roman" w:cs="Times New Roman"/>
          <w:sz w:val="28"/>
          <w:szCs w:val="28"/>
        </w:rPr>
        <w:t>гидросмеси</w:t>
      </w:r>
      <w:proofErr w:type="spellEnd"/>
      <w:r w:rsidRPr="00F36F6F">
        <w:rPr>
          <w:rFonts w:ascii="Times New Roman" w:eastAsia="DejaVuSerif" w:hAnsi="Times New Roman" w:cs="Times New Roman"/>
          <w:sz w:val="28"/>
          <w:szCs w:val="28"/>
        </w:rPr>
        <w:t xml:space="preserve"> по подводящему трубопроводу в диффузор (приемно-разделительную камеру) может осуществляться в центре сверху, радиально, тангенциально, в центре снизу. В диффузоре и классификационной камере </w:t>
      </w:r>
      <w:proofErr w:type="spellStart"/>
      <w:r w:rsidRPr="00F36F6F">
        <w:rPr>
          <w:rFonts w:ascii="Times New Roman" w:eastAsia="DejaVuSerif" w:hAnsi="Times New Roman" w:cs="Times New Roman"/>
          <w:sz w:val="28"/>
          <w:szCs w:val="28"/>
        </w:rPr>
        <w:t>ги</w:t>
      </w:r>
      <w:r w:rsidRPr="00F36F6F">
        <w:rPr>
          <w:rFonts w:ascii="Times New Roman" w:eastAsia="DejaVuSerif" w:hAnsi="Times New Roman" w:cs="Times New Roman"/>
          <w:sz w:val="28"/>
          <w:szCs w:val="28"/>
        </w:rPr>
        <w:t>д</w:t>
      </w:r>
      <w:r w:rsidRPr="00F36F6F">
        <w:rPr>
          <w:rFonts w:ascii="Times New Roman" w:eastAsia="DejaVuSerif" w:hAnsi="Times New Roman" w:cs="Times New Roman"/>
          <w:sz w:val="28"/>
          <w:szCs w:val="28"/>
        </w:rPr>
        <w:t>росмесь</w:t>
      </w:r>
      <w:proofErr w:type="spellEnd"/>
      <w:r w:rsidRPr="00F36F6F">
        <w:rPr>
          <w:rFonts w:ascii="Times New Roman" w:eastAsia="DejaVuSerif" w:hAnsi="Times New Roman" w:cs="Times New Roman"/>
          <w:sz w:val="28"/>
          <w:szCs w:val="28"/>
        </w:rPr>
        <w:t xml:space="preserve"> или пульпа встречается с потоком чистой воды, подаваемой по труб</w:t>
      </w:r>
      <w:r w:rsidRPr="00F36F6F">
        <w:rPr>
          <w:rFonts w:ascii="Times New Roman" w:eastAsia="DejaVuSerif" w:hAnsi="Times New Roman" w:cs="Times New Roman"/>
          <w:sz w:val="28"/>
          <w:szCs w:val="28"/>
        </w:rPr>
        <w:t>о</w:t>
      </w:r>
      <w:r w:rsidRPr="00F36F6F">
        <w:rPr>
          <w:rFonts w:ascii="Times New Roman" w:eastAsia="DejaVuSerif" w:hAnsi="Times New Roman" w:cs="Times New Roman"/>
          <w:sz w:val="28"/>
          <w:szCs w:val="28"/>
        </w:rPr>
        <w:t xml:space="preserve">проводу, и поднимается вверх. В вертикальном потоке более крупные частицы, имеющие больший вес, оседают и выгружаются через разгрузочное устройство, а мелкие фракции через сливное устройство отводятся из </w:t>
      </w:r>
      <w:proofErr w:type="spellStart"/>
      <w:r w:rsidRPr="00F36F6F">
        <w:rPr>
          <w:rFonts w:ascii="Times New Roman" w:eastAsia="DejaVuSerif" w:hAnsi="Times New Roman" w:cs="Times New Roman"/>
          <w:sz w:val="28"/>
          <w:szCs w:val="28"/>
        </w:rPr>
        <w:t>гидроклассификатора</w:t>
      </w:r>
      <w:proofErr w:type="spellEnd"/>
      <w:r w:rsidRPr="00F36F6F">
        <w:rPr>
          <w:rFonts w:ascii="Times New Roman" w:eastAsia="DejaVuSerif" w:hAnsi="Times New Roman" w:cs="Times New Roman"/>
          <w:sz w:val="28"/>
          <w:szCs w:val="28"/>
        </w:rPr>
        <w:t>.</w:t>
      </w:r>
    </w:p>
    <w:p w:rsidR="00F36F6F" w:rsidRPr="00F36F6F" w:rsidRDefault="00F36F6F" w:rsidP="00F36F6F">
      <w:pPr>
        <w:shd w:val="clear" w:color="auto" w:fill="FFFFFF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F36F6F">
        <w:rPr>
          <w:rFonts w:ascii="Times New Roman" w:eastAsia="DejaVuSerif" w:hAnsi="Times New Roman" w:cs="Times New Roman"/>
          <w:sz w:val="28"/>
          <w:szCs w:val="28"/>
        </w:rPr>
        <w:t>В случае необходимости разделения пульпы на несколько фракций п</w:t>
      </w:r>
      <w:r w:rsidRPr="00F36F6F">
        <w:rPr>
          <w:rFonts w:ascii="Times New Roman" w:eastAsia="DejaVuSerif" w:hAnsi="Times New Roman" w:cs="Times New Roman"/>
          <w:sz w:val="28"/>
          <w:szCs w:val="28"/>
        </w:rPr>
        <w:t>о</w:t>
      </w:r>
      <w:r w:rsidRPr="00F36F6F">
        <w:rPr>
          <w:rFonts w:ascii="Times New Roman" w:eastAsia="DejaVuSerif" w:hAnsi="Times New Roman" w:cs="Times New Roman"/>
          <w:sz w:val="28"/>
          <w:szCs w:val="28"/>
        </w:rPr>
        <w:t xml:space="preserve">следовательно включают несколько </w:t>
      </w:r>
      <w:proofErr w:type="spellStart"/>
      <w:r w:rsidRPr="00F36F6F">
        <w:rPr>
          <w:rFonts w:ascii="Times New Roman" w:eastAsia="DejaVuSerif" w:hAnsi="Times New Roman" w:cs="Times New Roman"/>
          <w:sz w:val="28"/>
          <w:szCs w:val="28"/>
        </w:rPr>
        <w:t>гидроклассификаторов</w:t>
      </w:r>
      <w:proofErr w:type="spellEnd"/>
      <w:r w:rsidRPr="00F36F6F">
        <w:rPr>
          <w:rFonts w:ascii="Times New Roman" w:eastAsia="DejaVuSerif" w:hAnsi="Times New Roman" w:cs="Times New Roman"/>
          <w:sz w:val="28"/>
          <w:szCs w:val="28"/>
        </w:rPr>
        <w:t>.</w:t>
      </w:r>
    </w:p>
    <w:p w:rsidR="00F36F6F" w:rsidRPr="00F36F6F" w:rsidRDefault="00F36F6F" w:rsidP="00F36F6F">
      <w:pPr>
        <w:shd w:val="clear" w:color="auto" w:fill="FFFFFF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F36F6F">
        <w:rPr>
          <w:rFonts w:ascii="Times New Roman" w:eastAsia="DejaVuSerif" w:hAnsi="Times New Roman" w:cs="Times New Roman"/>
          <w:b/>
          <w:sz w:val="28"/>
          <w:szCs w:val="28"/>
        </w:rPr>
        <w:t>Классификаторы центробежные (гидроциклоны)</w:t>
      </w:r>
      <w:r w:rsidRPr="00F36F6F">
        <w:rPr>
          <w:rFonts w:ascii="Times New Roman" w:eastAsia="DejaVuSerif" w:hAnsi="Times New Roman" w:cs="Times New Roman"/>
          <w:sz w:val="28"/>
          <w:szCs w:val="28"/>
        </w:rPr>
        <w:t>. В промышленн</w:t>
      </w:r>
      <w:r w:rsidRPr="00F36F6F">
        <w:rPr>
          <w:rFonts w:ascii="Times New Roman" w:eastAsia="DejaVuSerif" w:hAnsi="Times New Roman" w:cs="Times New Roman"/>
          <w:sz w:val="28"/>
          <w:szCs w:val="28"/>
        </w:rPr>
        <w:t>о</w:t>
      </w:r>
      <w:r w:rsidRPr="00F36F6F">
        <w:rPr>
          <w:rFonts w:ascii="Times New Roman" w:eastAsia="DejaVuSerif" w:hAnsi="Times New Roman" w:cs="Times New Roman"/>
          <w:sz w:val="28"/>
          <w:szCs w:val="28"/>
        </w:rPr>
        <w:t>сти нерудных материалов и цементной широкое распространение получили центробежные классификаторы (гидроциклоны). Этому способствовали их в</w:t>
      </w:r>
      <w:r w:rsidRPr="00F36F6F">
        <w:rPr>
          <w:rFonts w:ascii="Times New Roman" w:eastAsia="DejaVuSerif" w:hAnsi="Times New Roman" w:cs="Times New Roman"/>
          <w:sz w:val="28"/>
          <w:szCs w:val="28"/>
        </w:rPr>
        <w:t>ы</w:t>
      </w:r>
      <w:r w:rsidRPr="00F36F6F">
        <w:rPr>
          <w:rFonts w:ascii="Times New Roman" w:eastAsia="DejaVuSerif" w:hAnsi="Times New Roman" w:cs="Times New Roman"/>
          <w:sz w:val="28"/>
          <w:szCs w:val="28"/>
        </w:rPr>
        <w:t>сокая производительность и простота конструкции.</w:t>
      </w:r>
    </w:p>
    <w:p w:rsidR="00F36F6F" w:rsidRPr="00F36F6F" w:rsidRDefault="00F36F6F" w:rsidP="00F36F6F">
      <w:pPr>
        <w:shd w:val="clear" w:color="auto" w:fill="FFFFFF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F36F6F">
        <w:rPr>
          <w:rFonts w:ascii="Times New Roman" w:eastAsia="DejaVuSerif" w:hAnsi="Times New Roman" w:cs="Times New Roman"/>
          <w:sz w:val="28"/>
          <w:szCs w:val="28"/>
        </w:rPr>
        <w:t xml:space="preserve">Гидроциклон (рис. </w:t>
      </w:r>
      <w:r>
        <w:rPr>
          <w:rFonts w:ascii="Times New Roman" w:eastAsia="DejaVuSerif" w:hAnsi="Times New Roman" w:cs="Times New Roman"/>
          <w:sz w:val="28"/>
          <w:szCs w:val="28"/>
        </w:rPr>
        <w:t>3.1</w:t>
      </w:r>
      <w:r w:rsidRPr="00F36F6F">
        <w:rPr>
          <w:rFonts w:ascii="Times New Roman" w:eastAsia="DejaVuSerif" w:hAnsi="Times New Roman" w:cs="Times New Roman"/>
          <w:sz w:val="28"/>
          <w:szCs w:val="28"/>
        </w:rPr>
        <w:t xml:space="preserve">9) состоит из двух частей: </w:t>
      </w:r>
      <w:proofErr w:type="gramStart"/>
      <w:r w:rsidRPr="00F36F6F">
        <w:rPr>
          <w:rFonts w:ascii="Times New Roman" w:eastAsia="DejaVuSerif" w:hAnsi="Times New Roman" w:cs="Times New Roman"/>
          <w:sz w:val="28"/>
          <w:szCs w:val="28"/>
        </w:rPr>
        <w:t>верхней</w:t>
      </w:r>
      <w:proofErr w:type="gramEnd"/>
      <w:r w:rsidRPr="00F36F6F">
        <w:rPr>
          <w:rFonts w:ascii="Times New Roman" w:eastAsia="DejaVuSerif" w:hAnsi="Times New Roman" w:cs="Times New Roman"/>
          <w:sz w:val="28"/>
          <w:szCs w:val="28"/>
        </w:rPr>
        <w:t xml:space="preserve"> цилиндрич</w:t>
      </w:r>
      <w:r w:rsidRPr="00F36F6F">
        <w:rPr>
          <w:rFonts w:ascii="Times New Roman" w:eastAsia="DejaVuSerif" w:hAnsi="Times New Roman" w:cs="Times New Roman"/>
          <w:sz w:val="28"/>
          <w:szCs w:val="28"/>
        </w:rPr>
        <w:t>е</w:t>
      </w:r>
      <w:r w:rsidRPr="00F36F6F">
        <w:rPr>
          <w:rFonts w:ascii="Times New Roman" w:eastAsia="DejaVuSerif" w:hAnsi="Times New Roman" w:cs="Times New Roman"/>
          <w:sz w:val="28"/>
          <w:szCs w:val="28"/>
        </w:rPr>
        <w:t>ской и конической. Внутренняя часть корпуса футерована резиной или каме</w:t>
      </w:r>
      <w:r w:rsidRPr="00F36F6F">
        <w:rPr>
          <w:rFonts w:ascii="Times New Roman" w:eastAsia="DejaVuSerif" w:hAnsi="Times New Roman" w:cs="Times New Roman"/>
          <w:sz w:val="28"/>
          <w:szCs w:val="28"/>
        </w:rPr>
        <w:t>н</w:t>
      </w:r>
      <w:r w:rsidRPr="00F36F6F">
        <w:rPr>
          <w:rFonts w:ascii="Times New Roman" w:eastAsia="DejaVuSerif" w:hAnsi="Times New Roman" w:cs="Times New Roman"/>
          <w:sz w:val="28"/>
          <w:szCs w:val="28"/>
        </w:rPr>
        <w:t>ным литьем.</w:t>
      </w:r>
    </w:p>
    <w:p w:rsidR="00F36F6F" w:rsidRPr="00F36F6F" w:rsidRDefault="00F36F6F" w:rsidP="00F36F6F">
      <w:pPr>
        <w:shd w:val="clear" w:color="auto" w:fill="FFFFFF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F36F6F">
        <w:rPr>
          <w:rFonts w:ascii="Times New Roman" w:eastAsia="DejaVuSerif" w:hAnsi="Times New Roman" w:cs="Times New Roman"/>
          <w:sz w:val="28"/>
          <w:szCs w:val="28"/>
        </w:rPr>
        <w:t>Пульпа (или шлам) подводящим трубопроводом тангенциально, под давлением, направляется в цилиндрическую часть гидроциклона, при этом она приобретает вращательное движение. Вследствие этого внутри циклона возн</w:t>
      </w:r>
      <w:r w:rsidRPr="00F36F6F">
        <w:rPr>
          <w:rFonts w:ascii="Times New Roman" w:eastAsia="DejaVuSerif" w:hAnsi="Times New Roman" w:cs="Times New Roman"/>
          <w:sz w:val="28"/>
          <w:szCs w:val="28"/>
        </w:rPr>
        <w:t>и</w:t>
      </w:r>
      <w:r w:rsidRPr="00F36F6F">
        <w:rPr>
          <w:rFonts w:ascii="Times New Roman" w:eastAsia="DejaVuSerif" w:hAnsi="Times New Roman" w:cs="Times New Roman"/>
          <w:sz w:val="28"/>
          <w:szCs w:val="28"/>
        </w:rPr>
        <w:t>кают значительные центробежные силы и образуются два потока, движущиеся в противоположных направлениях. Под действием центробежных сил более крупные частицы отбрасываются к стенкам и по спиральной траектории дв</w:t>
      </w:r>
      <w:r w:rsidRPr="00F36F6F">
        <w:rPr>
          <w:rFonts w:ascii="Times New Roman" w:eastAsia="DejaVuSerif" w:hAnsi="Times New Roman" w:cs="Times New Roman"/>
          <w:sz w:val="28"/>
          <w:szCs w:val="28"/>
        </w:rPr>
        <w:t>и</w:t>
      </w:r>
      <w:r w:rsidRPr="00F36F6F">
        <w:rPr>
          <w:rFonts w:ascii="Times New Roman" w:eastAsia="DejaVuSerif" w:hAnsi="Times New Roman" w:cs="Times New Roman"/>
          <w:sz w:val="28"/>
          <w:szCs w:val="28"/>
        </w:rPr>
        <w:t>жутся вниз, а затем удаляются через нижний сливной патрубок. Мелкие част</w:t>
      </w:r>
      <w:r w:rsidRPr="00F36F6F">
        <w:rPr>
          <w:rFonts w:ascii="Times New Roman" w:eastAsia="DejaVuSerif" w:hAnsi="Times New Roman" w:cs="Times New Roman"/>
          <w:sz w:val="28"/>
          <w:szCs w:val="28"/>
        </w:rPr>
        <w:t>и</w:t>
      </w:r>
      <w:r w:rsidRPr="00F36F6F">
        <w:rPr>
          <w:rFonts w:ascii="Times New Roman" w:eastAsia="DejaVuSerif" w:hAnsi="Times New Roman" w:cs="Times New Roman"/>
          <w:sz w:val="28"/>
          <w:szCs w:val="28"/>
        </w:rPr>
        <w:t>цы движутся во внутреннем спиральном потоке вверх и отводятся через вер</w:t>
      </w:r>
      <w:r w:rsidRPr="00F36F6F">
        <w:rPr>
          <w:rFonts w:ascii="Times New Roman" w:eastAsia="DejaVuSerif" w:hAnsi="Times New Roman" w:cs="Times New Roman"/>
          <w:sz w:val="28"/>
          <w:szCs w:val="28"/>
        </w:rPr>
        <w:t>х</w:t>
      </w:r>
      <w:r w:rsidRPr="00F36F6F">
        <w:rPr>
          <w:rFonts w:ascii="Times New Roman" w:eastAsia="DejaVuSerif" w:hAnsi="Times New Roman" w:cs="Times New Roman"/>
          <w:sz w:val="28"/>
          <w:szCs w:val="28"/>
        </w:rPr>
        <w:t>ний сливной патрубок.</w:t>
      </w:r>
    </w:p>
    <w:p w:rsidR="00F75D90" w:rsidRPr="00AF6EBC" w:rsidRDefault="00F75D90" w:rsidP="00F75D90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926091" cy="3646715"/>
            <wp:effectExtent l="0" t="0" r="0" b="0"/>
            <wp:docPr id="101" name="Рисунок 101" descr="http://www.polyur.org/img/categories/small/Gcpu360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polyur.org/img/categories/small/Gcpu360m.jpg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6274" cy="3647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F6EBC">
        <w:rPr>
          <w:rFonts w:ascii="Times New Roman" w:eastAsia="DejaVuSerif" w:hAnsi="Times New Roman" w:cs="Times New Roman"/>
          <w:sz w:val="28"/>
          <w:szCs w:val="28"/>
        </w:rPr>
        <w:t xml:space="preserve">        </w:t>
      </w:r>
      <w:r>
        <w:rPr>
          <w:noProof/>
          <w:lang w:eastAsia="ru-RU"/>
        </w:rPr>
        <w:drawing>
          <wp:inline distT="0" distB="0" distL="0" distR="0">
            <wp:extent cx="2139741" cy="3461658"/>
            <wp:effectExtent l="0" t="0" r="0" b="5715"/>
            <wp:docPr id="102" name="Рисунок 102" descr="ГЦД-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ГЦД-360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783" cy="3461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5D90" w:rsidRPr="00E836A3" w:rsidRDefault="00F75D90" w:rsidP="00F75D90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E836A3">
        <w:rPr>
          <w:rFonts w:ascii="Times New Roman" w:eastAsia="DejaVuSerif" w:hAnsi="Times New Roman" w:cs="Times New Roman"/>
          <w:sz w:val="24"/>
          <w:szCs w:val="28"/>
        </w:rPr>
        <w:t>Рис. 3.19. Гидроциклон</w:t>
      </w:r>
      <w:r w:rsidR="00E836A3" w:rsidRPr="00E836A3">
        <w:rPr>
          <w:rFonts w:ascii="Times New Roman" w:eastAsia="DejaVuSerif" w:hAnsi="Times New Roman" w:cs="Times New Roman"/>
          <w:sz w:val="24"/>
          <w:szCs w:val="28"/>
        </w:rPr>
        <w:t>:</w:t>
      </w:r>
    </w:p>
    <w:p w:rsidR="00F75D90" w:rsidRPr="00D941D7" w:rsidRDefault="00F75D90" w:rsidP="00F75D90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4"/>
          <w:szCs w:val="28"/>
        </w:rPr>
      </w:pPr>
      <w:r w:rsidRPr="00D941D7">
        <w:rPr>
          <w:rFonts w:ascii="Times New Roman" w:eastAsia="DejaVuSerif" w:hAnsi="Times New Roman" w:cs="Times New Roman"/>
          <w:sz w:val="24"/>
          <w:szCs w:val="28"/>
        </w:rPr>
        <w:t xml:space="preserve">1 – отвод легкой фракции, 2 – крышка, 3 </w:t>
      </w:r>
      <w:r w:rsidR="00D941D7" w:rsidRPr="00D941D7">
        <w:rPr>
          <w:rFonts w:ascii="Times New Roman" w:eastAsia="DejaVuSerif" w:hAnsi="Times New Roman" w:cs="Times New Roman"/>
          <w:sz w:val="24"/>
          <w:szCs w:val="28"/>
        </w:rPr>
        <w:t>–</w:t>
      </w:r>
      <w:r w:rsidRPr="00D941D7">
        <w:rPr>
          <w:rFonts w:ascii="Times New Roman" w:eastAsia="DejaVuSerif" w:hAnsi="Times New Roman" w:cs="Times New Roman"/>
          <w:sz w:val="24"/>
          <w:szCs w:val="28"/>
        </w:rPr>
        <w:t xml:space="preserve"> </w:t>
      </w:r>
      <w:r w:rsidR="00D941D7" w:rsidRPr="00D941D7">
        <w:rPr>
          <w:rFonts w:ascii="Times New Roman" w:eastAsia="DejaVuSerif" w:hAnsi="Times New Roman" w:cs="Times New Roman"/>
          <w:sz w:val="24"/>
          <w:szCs w:val="28"/>
        </w:rPr>
        <w:t>насадка сливная, 4 – камера питательная со сп</w:t>
      </w:r>
      <w:r w:rsidR="00D941D7" w:rsidRPr="00D941D7">
        <w:rPr>
          <w:rFonts w:ascii="Times New Roman" w:eastAsia="DejaVuSerif" w:hAnsi="Times New Roman" w:cs="Times New Roman"/>
          <w:sz w:val="24"/>
          <w:szCs w:val="28"/>
        </w:rPr>
        <w:t>и</w:t>
      </w:r>
      <w:r w:rsidR="00D941D7" w:rsidRPr="00D941D7">
        <w:rPr>
          <w:rFonts w:ascii="Times New Roman" w:eastAsia="DejaVuSerif" w:hAnsi="Times New Roman" w:cs="Times New Roman"/>
          <w:sz w:val="24"/>
          <w:szCs w:val="28"/>
        </w:rPr>
        <w:t xml:space="preserve">ральным вводом, 5 – большой конус, 6 – малый конус, 7 </w:t>
      </w:r>
      <w:r w:rsidR="00916D8D" w:rsidRPr="00D941D7">
        <w:rPr>
          <w:rFonts w:ascii="Times New Roman" w:eastAsia="DejaVuSerif" w:hAnsi="Times New Roman" w:cs="Times New Roman"/>
          <w:sz w:val="24"/>
          <w:szCs w:val="28"/>
        </w:rPr>
        <w:t>–</w:t>
      </w:r>
      <w:r w:rsidR="00D941D7" w:rsidRPr="00D941D7">
        <w:rPr>
          <w:rFonts w:ascii="Times New Roman" w:eastAsia="DejaVuSerif" w:hAnsi="Times New Roman" w:cs="Times New Roman"/>
          <w:sz w:val="24"/>
          <w:szCs w:val="28"/>
        </w:rPr>
        <w:t xml:space="preserve"> насадка </w:t>
      </w:r>
      <w:proofErr w:type="spellStart"/>
      <w:r w:rsidR="00D941D7" w:rsidRPr="00D941D7">
        <w:rPr>
          <w:rFonts w:ascii="Times New Roman" w:eastAsia="DejaVuSerif" w:hAnsi="Times New Roman" w:cs="Times New Roman"/>
          <w:sz w:val="24"/>
          <w:szCs w:val="28"/>
        </w:rPr>
        <w:t>песковая</w:t>
      </w:r>
      <w:proofErr w:type="spellEnd"/>
      <w:r w:rsidR="00D941D7" w:rsidRPr="00D941D7">
        <w:rPr>
          <w:rFonts w:ascii="Times New Roman" w:eastAsia="DejaVuSerif" w:hAnsi="Times New Roman" w:cs="Times New Roman"/>
          <w:sz w:val="24"/>
          <w:szCs w:val="28"/>
        </w:rPr>
        <w:t>, 8 – переходник, 9 – футеровка полиуретановая</w:t>
      </w:r>
    </w:p>
    <w:p w:rsidR="00D941D7" w:rsidRPr="00F75D90" w:rsidRDefault="00D941D7" w:rsidP="00F75D90">
      <w:pPr>
        <w:autoSpaceDE w:val="0"/>
        <w:autoSpaceDN w:val="0"/>
        <w:adjustRightInd w:val="0"/>
        <w:spacing w:after="0"/>
        <w:jc w:val="center"/>
        <w:rPr>
          <w:rFonts w:ascii="Times New Roman" w:eastAsia="DejaVuSerif" w:hAnsi="Times New Roman" w:cs="Times New Roman"/>
          <w:sz w:val="28"/>
          <w:szCs w:val="28"/>
        </w:rPr>
      </w:pPr>
    </w:p>
    <w:p w:rsidR="00F36F6F" w:rsidRPr="00F36F6F" w:rsidRDefault="00F36F6F" w:rsidP="00F36F6F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F36F6F">
        <w:rPr>
          <w:rFonts w:ascii="Times New Roman" w:eastAsia="DejaVuSerif" w:hAnsi="Times New Roman" w:cs="Times New Roman"/>
          <w:b/>
          <w:sz w:val="28"/>
          <w:szCs w:val="28"/>
        </w:rPr>
        <w:t>Классификаторы механические (спиральные и реечные).</w:t>
      </w:r>
      <w:r w:rsidRPr="00F36F6F">
        <w:rPr>
          <w:rFonts w:ascii="Times New Roman" w:eastAsia="DejaVuSerif" w:hAnsi="Times New Roman" w:cs="Times New Roman"/>
          <w:sz w:val="28"/>
          <w:szCs w:val="28"/>
        </w:rPr>
        <w:t xml:space="preserve"> В этих а</w:t>
      </w:r>
      <w:r w:rsidRPr="00F36F6F">
        <w:rPr>
          <w:rFonts w:ascii="Times New Roman" w:eastAsia="DejaVuSerif" w:hAnsi="Times New Roman" w:cs="Times New Roman"/>
          <w:sz w:val="28"/>
          <w:szCs w:val="28"/>
        </w:rPr>
        <w:t>п</w:t>
      </w:r>
      <w:r w:rsidRPr="00F36F6F">
        <w:rPr>
          <w:rFonts w:ascii="Times New Roman" w:eastAsia="DejaVuSerif" w:hAnsi="Times New Roman" w:cs="Times New Roman"/>
          <w:sz w:val="28"/>
          <w:szCs w:val="28"/>
        </w:rPr>
        <w:t>паратах материал классифицируется в результате разности скоростей падения частиц в горизонтальном потоке пульпы при одновременном его взмучивании. Крупность разделяемого материала — не более 10 мм, крупность частиц слива колеблется в больших пределах.</w:t>
      </w:r>
    </w:p>
    <w:p w:rsidR="00F36F6F" w:rsidRPr="00F36F6F" w:rsidRDefault="00F36F6F" w:rsidP="00F36F6F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F36F6F">
        <w:rPr>
          <w:rFonts w:ascii="Times New Roman" w:eastAsia="DejaVuSerif" w:hAnsi="Times New Roman" w:cs="Times New Roman"/>
          <w:sz w:val="28"/>
          <w:szCs w:val="28"/>
        </w:rPr>
        <w:t>Классификаторы отличаются друг от друга механическими разгрузо</w:t>
      </w:r>
      <w:r w:rsidRPr="00F36F6F">
        <w:rPr>
          <w:rFonts w:ascii="Times New Roman" w:eastAsia="DejaVuSerif" w:hAnsi="Times New Roman" w:cs="Times New Roman"/>
          <w:sz w:val="28"/>
          <w:szCs w:val="28"/>
        </w:rPr>
        <w:t>ч</w:t>
      </w:r>
      <w:r w:rsidRPr="00F36F6F">
        <w:rPr>
          <w:rFonts w:ascii="Times New Roman" w:eastAsia="DejaVuSerif" w:hAnsi="Times New Roman" w:cs="Times New Roman"/>
          <w:sz w:val="28"/>
          <w:szCs w:val="28"/>
        </w:rPr>
        <w:t xml:space="preserve">ными устройствами: спиралью </w:t>
      </w:r>
      <w:r>
        <w:rPr>
          <w:rFonts w:ascii="Times New Roman" w:eastAsia="DejaVuSerif" w:hAnsi="Times New Roman" w:cs="Times New Roman"/>
          <w:sz w:val="28"/>
          <w:szCs w:val="28"/>
        </w:rPr>
        <w:t>–</w:t>
      </w:r>
      <w:r w:rsidRPr="00F36F6F">
        <w:rPr>
          <w:rFonts w:ascii="Times New Roman" w:eastAsia="DejaVuSerif" w:hAnsi="Times New Roman" w:cs="Times New Roman"/>
          <w:sz w:val="28"/>
          <w:szCs w:val="28"/>
        </w:rPr>
        <w:t xml:space="preserve"> в спиральных классификаторах, бесконечной гребковой цепью </w:t>
      </w:r>
      <w:r>
        <w:rPr>
          <w:rFonts w:ascii="Times New Roman" w:eastAsia="DejaVuSerif" w:hAnsi="Times New Roman" w:cs="Times New Roman"/>
          <w:sz w:val="28"/>
          <w:szCs w:val="28"/>
        </w:rPr>
        <w:t>–</w:t>
      </w:r>
      <w:r w:rsidRPr="00F36F6F">
        <w:rPr>
          <w:rFonts w:ascii="Times New Roman" w:eastAsia="DejaVuSerif" w:hAnsi="Times New Roman" w:cs="Times New Roman"/>
          <w:sz w:val="28"/>
          <w:szCs w:val="28"/>
        </w:rPr>
        <w:t xml:space="preserve"> в дражных классификаторах, гребковой рейкой </w:t>
      </w:r>
      <w:r>
        <w:rPr>
          <w:rFonts w:ascii="Times New Roman" w:eastAsia="DejaVuSerif" w:hAnsi="Times New Roman" w:cs="Times New Roman"/>
          <w:sz w:val="28"/>
          <w:szCs w:val="28"/>
        </w:rPr>
        <w:t>–</w:t>
      </w:r>
      <w:r w:rsidRPr="00F36F6F">
        <w:rPr>
          <w:rFonts w:ascii="Times New Roman" w:eastAsia="DejaVuSerif" w:hAnsi="Times New Roman" w:cs="Times New Roman"/>
          <w:sz w:val="28"/>
          <w:szCs w:val="28"/>
        </w:rPr>
        <w:t xml:space="preserve"> в реечных и </w:t>
      </w:r>
      <w:proofErr w:type="spellStart"/>
      <w:r w:rsidRPr="00F36F6F">
        <w:rPr>
          <w:rFonts w:ascii="Times New Roman" w:eastAsia="DejaVuSerif" w:hAnsi="Times New Roman" w:cs="Times New Roman"/>
          <w:sz w:val="28"/>
          <w:szCs w:val="28"/>
        </w:rPr>
        <w:t>чашевых</w:t>
      </w:r>
      <w:proofErr w:type="spellEnd"/>
      <w:r w:rsidRPr="00F36F6F">
        <w:rPr>
          <w:rFonts w:ascii="Times New Roman" w:eastAsia="DejaVuSerif" w:hAnsi="Times New Roman" w:cs="Times New Roman"/>
          <w:sz w:val="28"/>
          <w:szCs w:val="28"/>
        </w:rPr>
        <w:t xml:space="preserve"> классификаторах.</w:t>
      </w:r>
    </w:p>
    <w:p w:rsidR="00F36F6F" w:rsidRPr="00F36F6F" w:rsidRDefault="00F36F6F" w:rsidP="00F36F6F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F36F6F">
        <w:rPr>
          <w:rFonts w:ascii="Times New Roman" w:eastAsia="DejaVuSerif" w:hAnsi="Times New Roman" w:cs="Times New Roman"/>
          <w:sz w:val="28"/>
          <w:szCs w:val="28"/>
        </w:rPr>
        <w:t>Благодаря наклонному корпусу (лотку), в котором движется пульпа и классифицируется материал, осевшие на дно крупные частицы извлекаются с помощью разгрузочных устройств и транспортируются наружу. Мелкие же ч</w:t>
      </w:r>
      <w:r w:rsidRPr="00F36F6F">
        <w:rPr>
          <w:rFonts w:ascii="Times New Roman" w:eastAsia="DejaVuSerif" w:hAnsi="Times New Roman" w:cs="Times New Roman"/>
          <w:sz w:val="28"/>
          <w:szCs w:val="28"/>
        </w:rPr>
        <w:t>а</w:t>
      </w:r>
      <w:r w:rsidRPr="00F36F6F">
        <w:rPr>
          <w:rFonts w:ascii="Times New Roman" w:eastAsia="DejaVuSerif" w:hAnsi="Times New Roman" w:cs="Times New Roman"/>
          <w:sz w:val="28"/>
          <w:szCs w:val="28"/>
        </w:rPr>
        <w:t>стицы выдаются из классификатора вместе со сливом.</w:t>
      </w:r>
    </w:p>
    <w:p w:rsidR="00F36F6F" w:rsidRPr="00AF6EBC" w:rsidRDefault="00F36F6F" w:rsidP="00F36F6F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C33D2F">
        <w:rPr>
          <w:rFonts w:ascii="Times New Roman" w:eastAsia="DejaVuSerif" w:hAnsi="Times New Roman" w:cs="Times New Roman"/>
          <w:sz w:val="28"/>
          <w:szCs w:val="28"/>
        </w:rPr>
        <w:t>Обогащение щебня и гравия по прочности производят в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>отсадочных м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>а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>шинах, механических классификаторах, установках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>для обогащения в тяжелых средах. Обогащение щебня по форме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>зерен предназначено для получения ще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>б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>ня кубовидной формы.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>Эту операцию производят избирательно сортировкой на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>щелевидных ситах, грануляцией щебня в роторных дробилках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>ударного де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>й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>ствия и в барабанах-</w:t>
      </w:r>
      <w:proofErr w:type="spellStart"/>
      <w:r w:rsidRPr="00C33D2F">
        <w:rPr>
          <w:rFonts w:ascii="Times New Roman" w:eastAsia="DejaVuSerif" w:hAnsi="Times New Roman" w:cs="Times New Roman"/>
          <w:sz w:val="28"/>
          <w:szCs w:val="28"/>
        </w:rPr>
        <w:t>грануляторах</w:t>
      </w:r>
      <w:proofErr w:type="spellEnd"/>
      <w:r w:rsidRPr="00C33D2F">
        <w:rPr>
          <w:rFonts w:ascii="Times New Roman" w:eastAsia="DejaVuSerif" w:hAnsi="Times New Roman" w:cs="Times New Roman"/>
          <w:sz w:val="28"/>
          <w:szCs w:val="28"/>
        </w:rPr>
        <w:t>.</w:t>
      </w:r>
    </w:p>
    <w:p w:rsidR="00C33D2F" w:rsidRDefault="00C33D2F" w:rsidP="00C33D2F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C33D2F">
        <w:rPr>
          <w:rFonts w:ascii="Times New Roman" w:eastAsia="DejaVuSerif" w:hAnsi="Times New Roman" w:cs="Times New Roman"/>
          <w:sz w:val="28"/>
          <w:szCs w:val="28"/>
        </w:rPr>
        <w:t>Обезвоживание каменных материалов производится для</w:t>
      </w:r>
      <w:r w:rsidR="0044352C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>снижения влажности материала до заданного значения,</w:t>
      </w:r>
      <w:r w:rsidR="0044352C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>определяемого местом операции обезвоживания в</w:t>
      </w:r>
      <w:r w:rsidR="0044352C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>технологическом процессе. Песок обезвоживают в спирал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>ь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>ных</w:t>
      </w:r>
      <w:r w:rsidR="0044352C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 xml:space="preserve">классификаторах, а щебень и гравий на </w:t>
      </w:r>
      <w:proofErr w:type="spellStart"/>
      <w:r w:rsidRPr="00C33D2F">
        <w:rPr>
          <w:rFonts w:ascii="Times New Roman" w:eastAsia="DejaVuSerif" w:hAnsi="Times New Roman" w:cs="Times New Roman"/>
          <w:sz w:val="28"/>
          <w:szCs w:val="28"/>
        </w:rPr>
        <w:t>виброгрохотах</w:t>
      </w:r>
      <w:proofErr w:type="spellEnd"/>
      <w:r w:rsidRPr="00C33D2F">
        <w:rPr>
          <w:rFonts w:ascii="Times New Roman" w:eastAsia="DejaVuSerif" w:hAnsi="Times New Roman" w:cs="Times New Roman"/>
          <w:sz w:val="28"/>
          <w:szCs w:val="28"/>
        </w:rPr>
        <w:t>.</w:t>
      </w:r>
    </w:p>
    <w:p w:rsidR="00830FB6" w:rsidRDefault="009A3871" w:rsidP="00C33D2F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830FB6">
        <w:rPr>
          <w:rFonts w:ascii="Times New Roman" w:eastAsia="DejaVuSerif" w:hAnsi="Times New Roman" w:cs="Times New Roman"/>
          <w:b/>
          <w:sz w:val="28"/>
          <w:szCs w:val="28"/>
        </w:rPr>
        <w:t>Основное технологическое оборудование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 xml:space="preserve"> для производства щебня из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>природного камня: камнедробилки, дробильно-сортировочные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>установки, гр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>о</w:t>
      </w:r>
      <w:r w:rsidR="00830FB6">
        <w:rPr>
          <w:rFonts w:ascii="Times New Roman" w:eastAsia="DejaVuSerif" w:hAnsi="Times New Roman" w:cs="Times New Roman"/>
          <w:sz w:val="28"/>
          <w:szCs w:val="28"/>
        </w:rPr>
        <w:t>хоты, мельницы. Дробильно-сортировочные установки принято классифицир</w:t>
      </w:r>
      <w:r w:rsidR="00830FB6">
        <w:rPr>
          <w:rFonts w:ascii="Times New Roman" w:eastAsia="DejaVuSerif" w:hAnsi="Times New Roman" w:cs="Times New Roman"/>
          <w:sz w:val="28"/>
          <w:szCs w:val="28"/>
        </w:rPr>
        <w:t>о</w:t>
      </w:r>
      <w:r w:rsidR="00830FB6">
        <w:rPr>
          <w:rFonts w:ascii="Times New Roman" w:eastAsia="DejaVuSerif" w:hAnsi="Times New Roman" w:cs="Times New Roman"/>
          <w:sz w:val="28"/>
          <w:szCs w:val="28"/>
        </w:rPr>
        <w:t xml:space="preserve">вать </w:t>
      </w:r>
      <w:proofErr w:type="gramStart"/>
      <w:r w:rsidR="00830FB6">
        <w:rPr>
          <w:rFonts w:ascii="Times New Roman" w:eastAsia="DejaVuSerif" w:hAnsi="Times New Roman" w:cs="Times New Roman"/>
          <w:sz w:val="28"/>
          <w:szCs w:val="28"/>
        </w:rPr>
        <w:t>на</w:t>
      </w:r>
      <w:proofErr w:type="gramEnd"/>
      <w:r w:rsidR="00830FB6">
        <w:rPr>
          <w:rFonts w:ascii="Times New Roman" w:eastAsia="DejaVuSerif" w:hAnsi="Times New Roman" w:cs="Times New Roman"/>
          <w:sz w:val="28"/>
          <w:szCs w:val="28"/>
        </w:rPr>
        <w:t xml:space="preserve"> стационарные, полустационарные и передвижные.</w:t>
      </w:r>
    </w:p>
    <w:p w:rsidR="009A3871" w:rsidRPr="00C33D2F" w:rsidRDefault="009A3871" w:rsidP="00C33D2F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C33D2F">
        <w:rPr>
          <w:rFonts w:ascii="Times New Roman" w:eastAsia="DejaVuSerif" w:hAnsi="Times New Roman" w:cs="Times New Roman"/>
          <w:sz w:val="28"/>
          <w:szCs w:val="28"/>
        </w:rPr>
        <w:t>К вспомогательному оборудованию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>относят бункеры, течки и др.</w:t>
      </w:r>
    </w:p>
    <w:p w:rsidR="00C33D2F" w:rsidRDefault="00C33D2F" w:rsidP="00C33D2F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 w:rsidRPr="00C33D2F">
        <w:rPr>
          <w:rFonts w:ascii="Times New Roman" w:eastAsia="DejaVuSerif" w:hAnsi="Times New Roman" w:cs="Times New Roman"/>
          <w:sz w:val="28"/>
          <w:szCs w:val="28"/>
        </w:rPr>
        <w:t>Выпуск ассортимента готовой продукции зависит от включения</w:t>
      </w:r>
      <w:r w:rsidR="0044352C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>в техн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>о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>логическую схему определенного количества операций</w:t>
      </w:r>
      <w:r w:rsidR="0044352C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>сортировки и класс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>и</w:t>
      </w:r>
      <w:r w:rsidRPr="00C33D2F">
        <w:rPr>
          <w:rFonts w:ascii="Times New Roman" w:eastAsia="DejaVuSerif" w:hAnsi="Times New Roman" w:cs="Times New Roman"/>
          <w:sz w:val="28"/>
          <w:szCs w:val="28"/>
        </w:rPr>
        <w:t>фикации, дробления, промывки и обогащения.</w:t>
      </w:r>
    </w:p>
    <w:p w:rsidR="00830FB6" w:rsidRDefault="00830FB6" w:rsidP="00C33D2F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>Таким образом, основными элементами генерального плана камнедр</w:t>
      </w:r>
      <w:r>
        <w:rPr>
          <w:rFonts w:ascii="Times New Roman" w:eastAsia="DejaVuSerif" w:hAnsi="Times New Roman" w:cs="Times New Roman"/>
          <w:sz w:val="28"/>
          <w:szCs w:val="28"/>
        </w:rPr>
        <w:t>о</w:t>
      </w:r>
      <w:r>
        <w:rPr>
          <w:rFonts w:ascii="Times New Roman" w:eastAsia="DejaVuSerif" w:hAnsi="Times New Roman" w:cs="Times New Roman"/>
          <w:sz w:val="28"/>
          <w:szCs w:val="28"/>
        </w:rPr>
        <w:t>бильных заводов являются:</w:t>
      </w:r>
    </w:p>
    <w:p w:rsidR="00830FB6" w:rsidRDefault="008C457C" w:rsidP="00C33D2F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– </w:t>
      </w:r>
      <w:r w:rsidR="00830FB6">
        <w:rPr>
          <w:rFonts w:ascii="Times New Roman" w:eastAsia="DejaVuSerif" w:hAnsi="Times New Roman" w:cs="Times New Roman"/>
          <w:sz w:val="28"/>
          <w:szCs w:val="28"/>
        </w:rPr>
        <w:t>установки для дробления;</w:t>
      </w:r>
    </w:p>
    <w:p w:rsidR="00830FB6" w:rsidRDefault="008C457C" w:rsidP="00C33D2F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– </w:t>
      </w:r>
      <w:r w:rsidR="00830FB6">
        <w:rPr>
          <w:rFonts w:ascii="Times New Roman" w:eastAsia="DejaVuSerif" w:hAnsi="Times New Roman" w:cs="Times New Roman"/>
          <w:sz w:val="28"/>
          <w:szCs w:val="28"/>
        </w:rPr>
        <w:t>установки для классификации;</w:t>
      </w:r>
    </w:p>
    <w:p w:rsidR="00830FB6" w:rsidRDefault="008C457C" w:rsidP="00C33D2F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– </w:t>
      </w:r>
      <w:r w:rsidR="00830FB6">
        <w:rPr>
          <w:rFonts w:ascii="Times New Roman" w:eastAsia="DejaVuSerif" w:hAnsi="Times New Roman" w:cs="Times New Roman"/>
          <w:sz w:val="28"/>
          <w:szCs w:val="28"/>
        </w:rPr>
        <w:t>установки для обогащения материала;</w:t>
      </w:r>
    </w:p>
    <w:p w:rsidR="00830FB6" w:rsidRDefault="008C457C" w:rsidP="00C33D2F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– </w:t>
      </w:r>
      <w:r w:rsidR="00830FB6">
        <w:rPr>
          <w:rFonts w:ascii="Times New Roman" w:eastAsia="DejaVuSerif" w:hAnsi="Times New Roman" w:cs="Times New Roman"/>
          <w:sz w:val="28"/>
          <w:szCs w:val="28"/>
        </w:rPr>
        <w:t>бытовые и вспомогательные сооружения.</w:t>
      </w:r>
    </w:p>
    <w:p w:rsidR="00830FB6" w:rsidRDefault="00830FB6" w:rsidP="00C33D2F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</w:p>
    <w:p w:rsidR="009A3871" w:rsidRDefault="009A3871" w:rsidP="00C33D2F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</w:p>
    <w:p w:rsidR="009A3871" w:rsidRDefault="009A3871" w:rsidP="00C33D2F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DejaVuSerif" w:hAnsi="Times New Roman" w:cs="Times New Roman"/>
          <w:sz w:val="28"/>
          <w:szCs w:val="28"/>
        </w:rPr>
      </w:pPr>
    </w:p>
    <w:p w:rsidR="00A43866" w:rsidRPr="00C33D2F" w:rsidRDefault="00A43866" w:rsidP="0044352C">
      <w:pPr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33D2F"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F343CD" w:rsidRPr="008C1BB4" w:rsidRDefault="00F343CD" w:rsidP="008C1BB4">
      <w:pPr>
        <w:pStyle w:val="1"/>
        <w:jc w:val="center"/>
        <w:rPr>
          <w:rFonts w:cs="Times New Roman"/>
          <w:color w:val="auto"/>
        </w:rPr>
      </w:pPr>
      <w:bookmarkStart w:id="15" w:name="_Toc338514013"/>
      <w:bookmarkStart w:id="16" w:name="_GoBack"/>
      <w:r w:rsidRPr="008C1BB4">
        <w:rPr>
          <w:color w:val="auto"/>
        </w:rPr>
        <w:t>Л</w:t>
      </w:r>
      <w:r w:rsidR="00E259D6">
        <w:rPr>
          <w:color w:val="auto"/>
        </w:rPr>
        <w:t>ИТЕРАТУРА</w:t>
      </w:r>
      <w:bookmarkEnd w:id="15"/>
    </w:p>
    <w:p w:rsidR="00F343CD" w:rsidRPr="00BD4151" w:rsidRDefault="00F343CD" w:rsidP="00F343CD">
      <w:pPr>
        <w:pStyle w:val="a3"/>
        <w:ind w:left="0"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F343CD" w:rsidRPr="00BD4151" w:rsidRDefault="00F343CD" w:rsidP="00F343CD">
      <w:pPr>
        <w:pStyle w:val="a3"/>
        <w:numPr>
          <w:ilvl w:val="0"/>
          <w:numId w:val="4"/>
        </w:numPr>
        <w:ind w:left="426"/>
        <w:jc w:val="both"/>
        <w:rPr>
          <w:rFonts w:ascii="Times New Roman" w:hAnsi="Times New Roman" w:cs="Times New Roman"/>
          <w:sz w:val="28"/>
          <w:szCs w:val="28"/>
        </w:rPr>
      </w:pPr>
      <w:bookmarkStart w:id="17" w:name="_Ref335473006"/>
      <w:r w:rsidRPr="00BD4151">
        <w:rPr>
          <w:rFonts w:ascii="Times New Roman" w:hAnsi="Times New Roman" w:cs="Times New Roman"/>
          <w:sz w:val="28"/>
          <w:szCs w:val="28"/>
        </w:rPr>
        <w:t>Берлин Н.П. Механизация погрузочно-разгрузочных и складских операций на железнодорожном транспорте: пособие по курсовому и дипломному пр</w:t>
      </w:r>
      <w:r w:rsidRPr="00BD4151">
        <w:rPr>
          <w:rFonts w:ascii="Times New Roman" w:hAnsi="Times New Roman" w:cs="Times New Roman"/>
          <w:sz w:val="28"/>
          <w:szCs w:val="28"/>
        </w:rPr>
        <w:t>о</w:t>
      </w:r>
      <w:r w:rsidRPr="00BD4151">
        <w:rPr>
          <w:rFonts w:ascii="Times New Roman" w:hAnsi="Times New Roman" w:cs="Times New Roman"/>
          <w:sz w:val="28"/>
          <w:szCs w:val="28"/>
        </w:rPr>
        <w:t>ектированию</w:t>
      </w:r>
      <w:r w:rsidR="008C457C">
        <w:rPr>
          <w:rFonts w:ascii="Times New Roman" w:hAnsi="Times New Roman" w:cs="Times New Roman"/>
          <w:sz w:val="28"/>
          <w:szCs w:val="28"/>
        </w:rPr>
        <w:t xml:space="preserve">. </w:t>
      </w:r>
      <w:r w:rsidRPr="00BD4151">
        <w:rPr>
          <w:rFonts w:ascii="Times New Roman" w:hAnsi="Times New Roman" w:cs="Times New Roman"/>
          <w:sz w:val="28"/>
          <w:szCs w:val="28"/>
        </w:rPr>
        <w:t xml:space="preserve">– Гомель: </w:t>
      </w:r>
      <w:proofErr w:type="spellStart"/>
      <w:r w:rsidRPr="00BD4151">
        <w:rPr>
          <w:rFonts w:ascii="Times New Roman" w:hAnsi="Times New Roman" w:cs="Times New Roman"/>
          <w:sz w:val="28"/>
          <w:szCs w:val="28"/>
        </w:rPr>
        <w:t>УО</w:t>
      </w:r>
      <w:proofErr w:type="spellEnd"/>
      <w:r w:rsidRPr="00BD4151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BD4151">
        <w:rPr>
          <w:rFonts w:ascii="Times New Roman" w:hAnsi="Times New Roman" w:cs="Times New Roman"/>
          <w:sz w:val="28"/>
          <w:szCs w:val="28"/>
        </w:rPr>
        <w:t>БелГУТ</w:t>
      </w:r>
      <w:proofErr w:type="spellEnd"/>
      <w:r w:rsidRPr="00BD4151">
        <w:rPr>
          <w:rFonts w:ascii="Times New Roman" w:hAnsi="Times New Roman" w:cs="Times New Roman"/>
          <w:sz w:val="28"/>
          <w:szCs w:val="28"/>
        </w:rPr>
        <w:t>», 2007. 146 с.</w:t>
      </w:r>
      <w:bookmarkEnd w:id="17"/>
    </w:p>
    <w:p w:rsidR="00BD4151" w:rsidRPr="00BD4151" w:rsidRDefault="00A61453" w:rsidP="00F343CD">
      <w:pPr>
        <w:pStyle w:val="a3"/>
        <w:numPr>
          <w:ilvl w:val="0"/>
          <w:numId w:val="4"/>
        </w:numPr>
        <w:ind w:left="426"/>
        <w:jc w:val="both"/>
        <w:rPr>
          <w:rFonts w:ascii="Times New Roman" w:hAnsi="Times New Roman" w:cs="Times New Roman"/>
        </w:rPr>
      </w:pPr>
      <w:proofErr w:type="spellStart"/>
      <w:r w:rsidRPr="00BD4151">
        <w:rPr>
          <w:rFonts w:ascii="Times New Roman" w:hAnsi="Times New Roman" w:cs="Times New Roman"/>
          <w:sz w:val="28"/>
          <w:szCs w:val="28"/>
        </w:rPr>
        <w:t>Силоса</w:t>
      </w:r>
      <w:proofErr w:type="gramStart"/>
      <w:r w:rsidRPr="00BD4151">
        <w:rPr>
          <w:rFonts w:ascii="Times New Roman" w:hAnsi="Times New Roman" w:cs="Times New Roman"/>
          <w:sz w:val="28"/>
          <w:szCs w:val="28"/>
        </w:rPr>
        <w:t>.Р</w:t>
      </w:r>
      <w:proofErr w:type="gramEnd"/>
      <w:r w:rsidRPr="00BD4151">
        <w:rPr>
          <w:rFonts w:ascii="Times New Roman" w:hAnsi="Times New Roman" w:cs="Times New Roman"/>
          <w:sz w:val="28"/>
          <w:szCs w:val="28"/>
        </w:rPr>
        <w:t>у</w:t>
      </w:r>
      <w:proofErr w:type="spellEnd"/>
      <w:r w:rsidRPr="00BD4151">
        <w:rPr>
          <w:rFonts w:ascii="Times New Roman" w:hAnsi="Times New Roman" w:cs="Times New Roman"/>
          <w:sz w:val="28"/>
          <w:szCs w:val="28"/>
        </w:rPr>
        <w:t xml:space="preserve"> [электронный ресурс] </w:t>
      </w:r>
      <w:r w:rsidRPr="00BD4151">
        <w:rPr>
          <w:rFonts w:ascii="Times New Roman" w:hAnsi="Times New Roman" w:cs="Times New Roman"/>
          <w:sz w:val="28"/>
          <w:szCs w:val="28"/>
          <w:lang w:val="en-US"/>
        </w:rPr>
        <w:t>URL</w:t>
      </w:r>
      <w:r w:rsidRPr="00BD4151">
        <w:rPr>
          <w:rFonts w:ascii="Times New Roman" w:hAnsi="Times New Roman" w:cs="Times New Roman"/>
          <w:sz w:val="28"/>
          <w:szCs w:val="28"/>
        </w:rPr>
        <w:t xml:space="preserve">: </w:t>
      </w:r>
      <w:bookmarkStart w:id="18" w:name="_Ref335572874"/>
      <w:r w:rsidRPr="00BD4151">
        <w:rPr>
          <w:rFonts w:ascii="Times New Roman" w:hAnsi="Times New Roman" w:cs="Times New Roman"/>
          <w:sz w:val="28"/>
          <w:szCs w:val="28"/>
        </w:rPr>
        <w:fldChar w:fldCharType="begin"/>
      </w:r>
      <w:r w:rsidRPr="00BD4151">
        <w:rPr>
          <w:rFonts w:ascii="Times New Roman" w:hAnsi="Times New Roman" w:cs="Times New Roman"/>
          <w:sz w:val="28"/>
          <w:szCs w:val="28"/>
        </w:rPr>
        <w:instrText xml:space="preserve"> HYPERLINK "http://www.silosa.ru" </w:instrText>
      </w:r>
      <w:r w:rsidRPr="00BD4151">
        <w:rPr>
          <w:rFonts w:ascii="Times New Roman" w:hAnsi="Times New Roman" w:cs="Times New Roman"/>
          <w:sz w:val="28"/>
          <w:szCs w:val="28"/>
        </w:rPr>
        <w:fldChar w:fldCharType="separate"/>
      </w:r>
      <w:r w:rsidRPr="00BD4151">
        <w:rPr>
          <w:rFonts w:ascii="Times New Roman" w:hAnsi="Times New Roman" w:cs="Times New Roman"/>
          <w:sz w:val="28"/>
          <w:szCs w:val="28"/>
        </w:rPr>
        <w:t>http://www.silosa.ru</w:t>
      </w:r>
      <w:bookmarkEnd w:id="18"/>
      <w:r w:rsidRPr="00BD4151">
        <w:rPr>
          <w:rFonts w:ascii="Times New Roman" w:hAnsi="Times New Roman" w:cs="Times New Roman"/>
          <w:sz w:val="28"/>
          <w:szCs w:val="28"/>
        </w:rPr>
        <w:fldChar w:fldCharType="end"/>
      </w:r>
      <w:r w:rsidRPr="00BD4151">
        <w:rPr>
          <w:rFonts w:ascii="Times New Roman" w:hAnsi="Times New Roman" w:cs="Times New Roman"/>
          <w:sz w:val="28"/>
          <w:szCs w:val="28"/>
        </w:rPr>
        <w:t xml:space="preserve"> (дата обращения: 15.10.2012).</w:t>
      </w:r>
    </w:p>
    <w:p w:rsidR="00BD4151" w:rsidRDefault="00BD4151" w:rsidP="00F343CD">
      <w:pPr>
        <w:pStyle w:val="a3"/>
        <w:numPr>
          <w:ilvl w:val="0"/>
          <w:numId w:val="4"/>
        </w:numPr>
        <w:ind w:left="426"/>
        <w:jc w:val="both"/>
        <w:rPr>
          <w:rFonts w:ascii="Times New Roman" w:hAnsi="Times New Roman" w:cs="Times New Roman"/>
          <w:sz w:val="28"/>
          <w:szCs w:val="28"/>
        </w:rPr>
      </w:pPr>
      <w:bookmarkStart w:id="19" w:name="_Ref338083273"/>
      <w:proofErr w:type="spellStart"/>
      <w:r>
        <w:rPr>
          <w:rFonts w:ascii="Times New Roman" w:hAnsi="Times New Roman" w:cs="Times New Roman"/>
          <w:sz w:val="28"/>
          <w:szCs w:val="28"/>
        </w:rPr>
        <w:t>Стройтехника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D4151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электронный ресурс</w:t>
      </w:r>
      <w:r w:rsidRPr="00BD4151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URL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hyperlink r:id="rId138" w:history="1">
        <w:r w:rsidR="00D02D33" w:rsidRPr="00D02D33">
          <w:rPr>
            <w:rFonts w:ascii="Times New Roman" w:hAnsi="Times New Roman" w:cs="Times New Roman"/>
            <w:sz w:val="28"/>
            <w:szCs w:val="28"/>
          </w:rPr>
          <w:t>http://www.str-t.ru</w:t>
        </w:r>
      </w:hyperlink>
      <w:r w:rsidR="00D02D3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</w:t>
      </w:r>
      <w:r w:rsidRPr="00BD4151">
        <w:rPr>
          <w:rFonts w:ascii="Times New Roman" w:hAnsi="Times New Roman" w:cs="Times New Roman"/>
          <w:sz w:val="28"/>
          <w:szCs w:val="28"/>
        </w:rPr>
        <w:t>дата обращ</w:t>
      </w:r>
      <w:r w:rsidRPr="00BD4151">
        <w:rPr>
          <w:rFonts w:ascii="Times New Roman" w:hAnsi="Times New Roman" w:cs="Times New Roman"/>
          <w:sz w:val="28"/>
          <w:szCs w:val="28"/>
        </w:rPr>
        <w:t>е</w:t>
      </w:r>
      <w:r w:rsidRPr="00BD4151">
        <w:rPr>
          <w:rFonts w:ascii="Times New Roman" w:hAnsi="Times New Roman" w:cs="Times New Roman"/>
          <w:sz w:val="28"/>
          <w:szCs w:val="28"/>
        </w:rPr>
        <w:t>ния: 15.10.2012).</w:t>
      </w:r>
      <w:bookmarkEnd w:id="19"/>
    </w:p>
    <w:p w:rsidR="00BD4151" w:rsidRDefault="00BD4151" w:rsidP="00F343CD">
      <w:pPr>
        <w:pStyle w:val="a3"/>
        <w:numPr>
          <w:ilvl w:val="0"/>
          <w:numId w:val="4"/>
        </w:numPr>
        <w:ind w:left="426"/>
        <w:jc w:val="both"/>
        <w:rPr>
          <w:rFonts w:ascii="Times New Roman" w:hAnsi="Times New Roman" w:cs="Times New Roman"/>
          <w:sz w:val="28"/>
          <w:szCs w:val="28"/>
        </w:rPr>
      </w:pPr>
      <w:bookmarkStart w:id="20" w:name="_Ref338083275"/>
      <w:r>
        <w:rPr>
          <w:rFonts w:ascii="Times New Roman" w:hAnsi="Times New Roman" w:cs="Times New Roman"/>
          <w:sz w:val="28"/>
          <w:szCs w:val="28"/>
        </w:rPr>
        <w:t>Строй-</w:t>
      </w:r>
      <w:proofErr w:type="spellStart"/>
      <w:r>
        <w:rPr>
          <w:rFonts w:ascii="Times New Roman" w:hAnsi="Times New Roman" w:cs="Times New Roman"/>
          <w:sz w:val="28"/>
          <w:szCs w:val="28"/>
        </w:rPr>
        <w:t>техника</w:t>
      </w:r>
      <w:proofErr w:type="gramStart"/>
      <w:r>
        <w:rPr>
          <w:rFonts w:ascii="Times New Roman" w:hAnsi="Times New Roman" w:cs="Times New Roman"/>
          <w:sz w:val="28"/>
          <w:szCs w:val="28"/>
        </w:rPr>
        <w:t>.Р</w:t>
      </w:r>
      <w:proofErr w:type="gramEnd"/>
      <w:r>
        <w:rPr>
          <w:rFonts w:ascii="Times New Roman" w:hAnsi="Times New Roman" w:cs="Times New Roman"/>
          <w:sz w:val="28"/>
          <w:szCs w:val="28"/>
        </w:rPr>
        <w:t>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D4151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электронный ресурс</w:t>
      </w:r>
      <w:r w:rsidRPr="00BD4151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02D33">
        <w:rPr>
          <w:rFonts w:ascii="Times New Roman" w:hAnsi="Times New Roman" w:cs="Times New Roman"/>
          <w:sz w:val="28"/>
          <w:szCs w:val="28"/>
        </w:rPr>
        <w:t>URL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hyperlink r:id="rId139" w:history="1">
        <w:r w:rsidRPr="00BD4151">
          <w:rPr>
            <w:rFonts w:ascii="Times New Roman" w:hAnsi="Times New Roman" w:cs="Times New Roman"/>
            <w:sz w:val="28"/>
            <w:szCs w:val="28"/>
          </w:rPr>
          <w:t>http://stroy-technics.ru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(</w:t>
      </w:r>
      <w:r w:rsidRPr="00BD4151">
        <w:rPr>
          <w:rFonts w:ascii="Times New Roman" w:hAnsi="Times New Roman" w:cs="Times New Roman"/>
          <w:sz w:val="28"/>
          <w:szCs w:val="28"/>
        </w:rPr>
        <w:t>дата обращения: 15.10.2012).</w:t>
      </w:r>
      <w:bookmarkEnd w:id="20"/>
    </w:p>
    <w:p w:rsidR="00D02D33" w:rsidRPr="00A116D2" w:rsidRDefault="00D02D33" w:rsidP="00F343CD">
      <w:pPr>
        <w:pStyle w:val="a3"/>
        <w:numPr>
          <w:ilvl w:val="0"/>
          <w:numId w:val="4"/>
        </w:numPr>
        <w:ind w:left="426"/>
        <w:jc w:val="both"/>
        <w:rPr>
          <w:rFonts w:ascii="Times New Roman" w:hAnsi="Times New Roman" w:cs="Times New Roman"/>
          <w:sz w:val="28"/>
          <w:szCs w:val="28"/>
        </w:rPr>
      </w:pPr>
      <w:bookmarkStart w:id="21" w:name="_Ref338083669"/>
      <w:r>
        <w:rPr>
          <w:rFonts w:ascii="Times New Roman" w:hAnsi="Times New Roman" w:cs="Times New Roman"/>
          <w:sz w:val="28"/>
          <w:szCs w:val="28"/>
        </w:rPr>
        <w:t xml:space="preserve">Машиностроительный завод </w:t>
      </w:r>
      <w:proofErr w:type="spellStart"/>
      <w:r>
        <w:rPr>
          <w:rFonts w:ascii="Times New Roman" w:hAnsi="Times New Roman" w:cs="Times New Roman"/>
          <w:sz w:val="28"/>
          <w:szCs w:val="28"/>
        </w:rPr>
        <w:t>Бецема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D4151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электронный ресурс</w:t>
      </w:r>
      <w:r w:rsidRPr="00BD4151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02D33">
        <w:rPr>
          <w:rFonts w:ascii="Times New Roman" w:hAnsi="Times New Roman" w:cs="Times New Roman"/>
          <w:sz w:val="28"/>
          <w:szCs w:val="28"/>
        </w:rPr>
        <w:t>URL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hyperlink r:id="rId140" w:history="1">
        <w:r w:rsidR="00A116D2" w:rsidRPr="00A116D2">
          <w:rPr>
            <w:rFonts w:ascii="Times New Roman" w:hAnsi="Times New Roman" w:cs="Times New Roman"/>
            <w:sz w:val="28"/>
            <w:szCs w:val="28"/>
          </w:rPr>
          <w:t>http://www.becema.ru</w:t>
        </w:r>
      </w:hyperlink>
      <w:r w:rsidRPr="00A116D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</w:t>
      </w:r>
      <w:r w:rsidRPr="00BD4151">
        <w:rPr>
          <w:rFonts w:ascii="Times New Roman" w:hAnsi="Times New Roman" w:cs="Times New Roman"/>
          <w:sz w:val="28"/>
          <w:szCs w:val="28"/>
        </w:rPr>
        <w:t>дата обращения: 15.10.2012).</w:t>
      </w:r>
      <w:bookmarkEnd w:id="21"/>
    </w:p>
    <w:p w:rsidR="00A116D2" w:rsidRDefault="00A116D2" w:rsidP="00F343CD">
      <w:pPr>
        <w:pStyle w:val="a3"/>
        <w:numPr>
          <w:ilvl w:val="0"/>
          <w:numId w:val="4"/>
        </w:numPr>
        <w:ind w:left="426"/>
        <w:jc w:val="both"/>
        <w:rPr>
          <w:rFonts w:ascii="Times New Roman" w:hAnsi="Times New Roman" w:cs="Times New Roman"/>
          <w:sz w:val="28"/>
          <w:szCs w:val="28"/>
        </w:rPr>
      </w:pPr>
      <w:bookmarkStart w:id="22" w:name="_Ref338084223"/>
      <w:r>
        <w:rPr>
          <w:rFonts w:ascii="Times New Roman" w:hAnsi="Times New Roman" w:cs="Times New Roman"/>
          <w:sz w:val="28"/>
          <w:szCs w:val="28"/>
        </w:rPr>
        <w:t xml:space="preserve">ООО «Строительные машины» </w:t>
      </w:r>
      <w:r w:rsidRPr="00BD4151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электронный ресурс</w:t>
      </w:r>
      <w:r w:rsidRPr="00BD4151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02D33">
        <w:rPr>
          <w:rFonts w:ascii="Times New Roman" w:hAnsi="Times New Roman" w:cs="Times New Roman"/>
          <w:sz w:val="28"/>
          <w:szCs w:val="28"/>
        </w:rPr>
        <w:t>URL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hyperlink r:id="rId141" w:history="1">
        <w:r w:rsidRPr="00A116D2">
          <w:rPr>
            <w:rFonts w:ascii="Times New Roman" w:hAnsi="Times New Roman" w:cs="Times New Roman"/>
            <w:sz w:val="28"/>
            <w:szCs w:val="28"/>
          </w:rPr>
          <w:t>http://stroymash.net</w:t>
        </w:r>
      </w:hyperlink>
      <w:r w:rsidRPr="00A116D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</w:t>
      </w:r>
      <w:r w:rsidRPr="00BD4151">
        <w:rPr>
          <w:rFonts w:ascii="Times New Roman" w:hAnsi="Times New Roman" w:cs="Times New Roman"/>
          <w:sz w:val="28"/>
          <w:szCs w:val="28"/>
        </w:rPr>
        <w:t>дата обращения: 15.10.2012).</w:t>
      </w:r>
      <w:bookmarkEnd w:id="22"/>
    </w:p>
    <w:p w:rsidR="00A116D2" w:rsidRDefault="00A116D2" w:rsidP="00F343CD">
      <w:pPr>
        <w:pStyle w:val="a3"/>
        <w:numPr>
          <w:ilvl w:val="0"/>
          <w:numId w:val="4"/>
        </w:numPr>
        <w:ind w:left="426"/>
        <w:jc w:val="both"/>
        <w:rPr>
          <w:rFonts w:ascii="Times New Roman" w:hAnsi="Times New Roman" w:cs="Times New Roman"/>
          <w:sz w:val="28"/>
          <w:szCs w:val="28"/>
        </w:rPr>
      </w:pPr>
      <w:bookmarkStart w:id="23" w:name="_Ref338084224"/>
      <w:r>
        <w:rPr>
          <w:rFonts w:ascii="Times New Roman" w:hAnsi="Times New Roman" w:cs="Times New Roman"/>
          <w:sz w:val="28"/>
          <w:szCs w:val="28"/>
        </w:rPr>
        <w:t>«</w:t>
      </w:r>
      <w:proofErr w:type="gramStart"/>
      <w:r>
        <w:rPr>
          <w:rFonts w:ascii="Times New Roman" w:hAnsi="Times New Roman" w:cs="Times New Roman"/>
          <w:sz w:val="28"/>
          <w:szCs w:val="28"/>
        </w:rPr>
        <w:t>КИП-Сервис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» </w:t>
      </w:r>
      <w:r w:rsidRPr="00BD4151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электронный ресурс</w:t>
      </w:r>
      <w:r w:rsidRPr="00BD4151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02D33">
        <w:rPr>
          <w:rFonts w:ascii="Times New Roman" w:hAnsi="Times New Roman" w:cs="Times New Roman"/>
          <w:sz w:val="28"/>
          <w:szCs w:val="28"/>
        </w:rPr>
        <w:t>URL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hyperlink r:id="rId142" w:history="1">
        <w:r w:rsidRPr="00A116D2">
          <w:rPr>
            <w:rFonts w:ascii="Times New Roman" w:hAnsi="Times New Roman" w:cs="Times New Roman"/>
            <w:sz w:val="28"/>
            <w:szCs w:val="28"/>
          </w:rPr>
          <w:t>http://kip-bcy.ru/</w:t>
        </w:r>
      </w:hyperlink>
      <w:r w:rsidRPr="00A116D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</w:t>
      </w:r>
      <w:r w:rsidRPr="00BD4151">
        <w:rPr>
          <w:rFonts w:ascii="Times New Roman" w:hAnsi="Times New Roman" w:cs="Times New Roman"/>
          <w:sz w:val="28"/>
          <w:szCs w:val="28"/>
        </w:rPr>
        <w:t>дата обращ</w:t>
      </w:r>
      <w:r w:rsidRPr="00BD4151">
        <w:rPr>
          <w:rFonts w:ascii="Times New Roman" w:hAnsi="Times New Roman" w:cs="Times New Roman"/>
          <w:sz w:val="28"/>
          <w:szCs w:val="28"/>
        </w:rPr>
        <w:t>е</w:t>
      </w:r>
      <w:r w:rsidRPr="00BD4151">
        <w:rPr>
          <w:rFonts w:ascii="Times New Roman" w:hAnsi="Times New Roman" w:cs="Times New Roman"/>
          <w:sz w:val="28"/>
          <w:szCs w:val="28"/>
        </w:rPr>
        <w:t>ния: 15.10.2012).</w:t>
      </w:r>
      <w:bookmarkEnd w:id="23"/>
    </w:p>
    <w:p w:rsidR="00A07628" w:rsidRDefault="00A07628" w:rsidP="00F343CD">
      <w:pPr>
        <w:pStyle w:val="a3"/>
        <w:numPr>
          <w:ilvl w:val="0"/>
          <w:numId w:val="4"/>
        </w:numPr>
        <w:ind w:left="426"/>
        <w:jc w:val="both"/>
        <w:rPr>
          <w:rFonts w:ascii="Times New Roman" w:hAnsi="Times New Roman" w:cs="Times New Roman"/>
          <w:sz w:val="28"/>
          <w:szCs w:val="28"/>
        </w:rPr>
      </w:pPr>
      <w:bookmarkStart w:id="24" w:name="_Ref338084722"/>
      <w:proofErr w:type="spellStart"/>
      <w:r>
        <w:rPr>
          <w:rFonts w:ascii="Times New Roman" w:hAnsi="Times New Roman" w:cs="Times New Roman"/>
          <w:sz w:val="28"/>
          <w:szCs w:val="28"/>
        </w:rPr>
        <w:t>Шнеки</w:t>
      </w:r>
      <w:proofErr w:type="gramStart"/>
      <w:r>
        <w:rPr>
          <w:rFonts w:ascii="Times New Roman" w:hAnsi="Times New Roman" w:cs="Times New Roman"/>
          <w:sz w:val="28"/>
          <w:szCs w:val="28"/>
        </w:rPr>
        <w:t>.Р</w:t>
      </w:r>
      <w:proofErr w:type="gramEnd"/>
      <w:r>
        <w:rPr>
          <w:rFonts w:ascii="Times New Roman" w:hAnsi="Times New Roman" w:cs="Times New Roman"/>
          <w:sz w:val="28"/>
          <w:szCs w:val="28"/>
        </w:rPr>
        <w:t>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D4151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электронный ресурс</w:t>
      </w:r>
      <w:r w:rsidRPr="00BD4151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02D33">
        <w:rPr>
          <w:rFonts w:ascii="Times New Roman" w:hAnsi="Times New Roman" w:cs="Times New Roman"/>
          <w:sz w:val="28"/>
          <w:szCs w:val="28"/>
        </w:rPr>
        <w:t>URL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hyperlink r:id="rId143" w:history="1">
        <w:r w:rsidRPr="00A07628">
          <w:rPr>
            <w:rFonts w:ascii="Times New Roman" w:hAnsi="Times New Roman" w:cs="Times New Roman"/>
            <w:sz w:val="28"/>
            <w:szCs w:val="28"/>
          </w:rPr>
          <w:t>http://www.shneks.ru</w:t>
        </w:r>
      </w:hyperlink>
      <w:r w:rsidRPr="00A116D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</w:t>
      </w:r>
      <w:r w:rsidRPr="00BD4151">
        <w:rPr>
          <w:rFonts w:ascii="Times New Roman" w:hAnsi="Times New Roman" w:cs="Times New Roman"/>
          <w:sz w:val="28"/>
          <w:szCs w:val="28"/>
        </w:rPr>
        <w:t>дата обращ</w:t>
      </w:r>
      <w:r w:rsidRPr="00BD4151">
        <w:rPr>
          <w:rFonts w:ascii="Times New Roman" w:hAnsi="Times New Roman" w:cs="Times New Roman"/>
          <w:sz w:val="28"/>
          <w:szCs w:val="28"/>
        </w:rPr>
        <w:t>е</w:t>
      </w:r>
      <w:r w:rsidRPr="00BD4151">
        <w:rPr>
          <w:rFonts w:ascii="Times New Roman" w:hAnsi="Times New Roman" w:cs="Times New Roman"/>
          <w:sz w:val="28"/>
          <w:szCs w:val="28"/>
        </w:rPr>
        <w:t>ния: 15.10.2012).</w:t>
      </w:r>
      <w:bookmarkEnd w:id="24"/>
    </w:p>
    <w:p w:rsidR="002C2FDC" w:rsidRDefault="002C2FDC" w:rsidP="00F343CD">
      <w:pPr>
        <w:pStyle w:val="a3"/>
        <w:numPr>
          <w:ilvl w:val="0"/>
          <w:numId w:val="4"/>
        </w:numPr>
        <w:ind w:left="426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Гундорова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Е.П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Технические средства железных дорог: </w:t>
      </w:r>
      <w:r w:rsidR="008C457C"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>чебник для техн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кумов и колледжей ж.-д. транспорта. – М.: Маршрут, 2003. 496 с.</w:t>
      </w:r>
    </w:p>
    <w:p w:rsidR="002C2FDC" w:rsidRDefault="002C2FDC" w:rsidP="00F343CD">
      <w:pPr>
        <w:pStyle w:val="a3"/>
        <w:numPr>
          <w:ilvl w:val="0"/>
          <w:numId w:val="4"/>
        </w:numPr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bookmarkStart w:id="25" w:name="_Ref338086230"/>
      <w:r>
        <w:rPr>
          <w:rFonts w:ascii="Times New Roman" w:hAnsi="Times New Roman" w:cs="Times New Roman"/>
          <w:sz w:val="28"/>
          <w:szCs w:val="28"/>
        </w:rPr>
        <w:t xml:space="preserve">Васильев А.П. Строительство и реконструкция автомобильных дорог: </w:t>
      </w:r>
      <w:r w:rsidR="008C457C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>правочная энциклопедия дорожника (СЭД). Т.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 xml:space="preserve"> / </w:t>
      </w:r>
      <w:r w:rsidR="008C457C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 xml:space="preserve">од ред. д-ра </w:t>
      </w:r>
      <w:proofErr w:type="spellStart"/>
      <w:r>
        <w:rPr>
          <w:rFonts w:ascii="Times New Roman" w:hAnsi="Times New Roman" w:cs="Times New Roman"/>
          <w:sz w:val="28"/>
          <w:szCs w:val="28"/>
        </w:rPr>
        <w:t>тех</w:t>
      </w:r>
      <w:proofErr w:type="gramStart"/>
      <w:r>
        <w:rPr>
          <w:rFonts w:ascii="Times New Roman" w:hAnsi="Times New Roman" w:cs="Times New Roman"/>
          <w:sz w:val="28"/>
          <w:szCs w:val="28"/>
        </w:rPr>
        <w:t>.н</w:t>
      </w:r>
      <w:proofErr w:type="gramEnd"/>
      <w:r>
        <w:rPr>
          <w:rFonts w:ascii="Times New Roman" w:hAnsi="Times New Roman" w:cs="Times New Roman"/>
          <w:sz w:val="28"/>
          <w:szCs w:val="28"/>
        </w:rPr>
        <w:t>аук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проф. А.П. Васильева. М.: </w:t>
      </w:r>
      <w:proofErr w:type="spellStart"/>
      <w:r>
        <w:rPr>
          <w:rFonts w:ascii="Times New Roman" w:hAnsi="Times New Roman" w:cs="Times New Roman"/>
          <w:sz w:val="28"/>
          <w:szCs w:val="28"/>
        </w:rPr>
        <w:t>Информавтодор</w:t>
      </w:r>
      <w:proofErr w:type="spellEnd"/>
      <w:r>
        <w:rPr>
          <w:rFonts w:ascii="Times New Roman" w:hAnsi="Times New Roman" w:cs="Times New Roman"/>
          <w:sz w:val="28"/>
          <w:szCs w:val="28"/>
        </w:rPr>
        <w:t>, 2005.</w:t>
      </w:r>
      <w:bookmarkEnd w:id="25"/>
    </w:p>
    <w:p w:rsidR="000367B1" w:rsidRDefault="000367B1" w:rsidP="00F343CD">
      <w:pPr>
        <w:pStyle w:val="a3"/>
        <w:numPr>
          <w:ilvl w:val="0"/>
          <w:numId w:val="4"/>
        </w:numPr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bookmarkStart w:id="26" w:name="_Ref338086456"/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Heatec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D4151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электронный ресурс</w:t>
      </w:r>
      <w:r w:rsidRPr="00BD4151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02D33">
        <w:rPr>
          <w:rFonts w:ascii="Times New Roman" w:hAnsi="Times New Roman" w:cs="Times New Roman"/>
          <w:sz w:val="28"/>
          <w:szCs w:val="28"/>
        </w:rPr>
        <w:t>URL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hyperlink r:id="rId144" w:history="1">
        <w:r w:rsidRPr="000367B1">
          <w:rPr>
            <w:rFonts w:ascii="Times New Roman" w:hAnsi="Times New Roman" w:cs="Times New Roman"/>
            <w:sz w:val="28"/>
            <w:szCs w:val="28"/>
          </w:rPr>
          <w:t>http://www.heatec.</w:t>
        </w:r>
      </w:hyperlink>
      <w:r w:rsidRPr="000367B1">
        <w:rPr>
          <w:rFonts w:ascii="Times New Roman" w:hAnsi="Times New Roman" w:cs="Times New Roman"/>
          <w:sz w:val="28"/>
          <w:szCs w:val="28"/>
        </w:rPr>
        <w:t>com</w:t>
      </w:r>
      <w:r w:rsidRPr="00A116D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</w:t>
      </w:r>
      <w:r w:rsidRPr="00BD4151">
        <w:rPr>
          <w:rFonts w:ascii="Times New Roman" w:hAnsi="Times New Roman" w:cs="Times New Roman"/>
          <w:sz w:val="28"/>
          <w:szCs w:val="28"/>
        </w:rPr>
        <w:t>дата обращения: 15.10.2012).</w:t>
      </w:r>
      <w:bookmarkEnd w:id="26"/>
    </w:p>
    <w:p w:rsidR="000367B1" w:rsidRDefault="000367B1" w:rsidP="00F343CD">
      <w:pPr>
        <w:pStyle w:val="a3"/>
        <w:numPr>
          <w:ilvl w:val="0"/>
          <w:numId w:val="4"/>
        </w:numPr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bookmarkStart w:id="27" w:name="_Ref338086851"/>
      <w:r>
        <w:rPr>
          <w:rFonts w:ascii="Times New Roman" w:hAnsi="Times New Roman" w:cs="Times New Roman"/>
          <w:sz w:val="28"/>
          <w:szCs w:val="28"/>
        </w:rPr>
        <w:t xml:space="preserve">Инновационная производственная компания Ротор </w:t>
      </w:r>
      <w:r w:rsidRPr="00BD4151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электронный ресурс</w:t>
      </w:r>
      <w:r w:rsidRPr="00BD4151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02D33">
        <w:rPr>
          <w:rFonts w:ascii="Times New Roman" w:hAnsi="Times New Roman" w:cs="Times New Roman"/>
          <w:sz w:val="28"/>
          <w:szCs w:val="28"/>
        </w:rPr>
        <w:t>URL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hyperlink r:id="rId145" w:history="1">
        <w:r w:rsidRPr="000367B1">
          <w:rPr>
            <w:rFonts w:ascii="Times New Roman" w:hAnsi="Times New Roman" w:cs="Times New Roman"/>
            <w:sz w:val="28"/>
            <w:szCs w:val="28"/>
          </w:rPr>
          <w:t>http://www.ipk-rotor.ru</w:t>
        </w:r>
      </w:hyperlink>
      <w:r w:rsidRPr="000367B1">
        <w:rPr>
          <w:rFonts w:ascii="Times New Roman" w:hAnsi="Times New Roman" w:cs="Times New Roman"/>
          <w:sz w:val="28"/>
          <w:szCs w:val="28"/>
        </w:rPr>
        <w:t xml:space="preserve"> (</w:t>
      </w:r>
      <w:r w:rsidRPr="00BD4151">
        <w:rPr>
          <w:rFonts w:ascii="Times New Roman" w:hAnsi="Times New Roman" w:cs="Times New Roman"/>
          <w:sz w:val="28"/>
          <w:szCs w:val="28"/>
        </w:rPr>
        <w:t>дата обращения: 15.10.2012).</w:t>
      </w:r>
      <w:bookmarkEnd w:id="27"/>
    </w:p>
    <w:p w:rsidR="001231E4" w:rsidRDefault="001231E4" w:rsidP="00F343CD">
      <w:pPr>
        <w:pStyle w:val="a3"/>
        <w:numPr>
          <w:ilvl w:val="0"/>
          <w:numId w:val="4"/>
        </w:numPr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bookmarkStart w:id="28" w:name="_Ref338088489"/>
      <w:r>
        <w:rPr>
          <w:rFonts w:ascii="Times New Roman" w:hAnsi="Times New Roman" w:cs="Times New Roman"/>
          <w:sz w:val="28"/>
          <w:szCs w:val="28"/>
        </w:rPr>
        <w:t xml:space="preserve">ГОСТ 17032-71 Резервуары стальные горизонтальные для нефтепродуктов. Типы и основные размеры. </w:t>
      </w:r>
      <w:proofErr w:type="spellStart"/>
      <w:r>
        <w:rPr>
          <w:rFonts w:ascii="Times New Roman" w:hAnsi="Times New Roman" w:cs="Times New Roman"/>
          <w:sz w:val="28"/>
          <w:szCs w:val="28"/>
        </w:rPr>
        <w:t>Введ</w:t>
      </w:r>
      <w:proofErr w:type="spellEnd"/>
      <w:r>
        <w:rPr>
          <w:rFonts w:ascii="Times New Roman" w:hAnsi="Times New Roman" w:cs="Times New Roman"/>
          <w:sz w:val="28"/>
          <w:szCs w:val="28"/>
        </w:rPr>
        <w:t>. 11.06.71. 7 с.</w:t>
      </w:r>
      <w:bookmarkEnd w:id="28"/>
    </w:p>
    <w:p w:rsidR="001231E4" w:rsidRDefault="001231E4" w:rsidP="00F343CD">
      <w:pPr>
        <w:pStyle w:val="a3"/>
        <w:numPr>
          <w:ilvl w:val="0"/>
          <w:numId w:val="4"/>
        </w:numPr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bookmarkStart w:id="29" w:name="_Ref338088495"/>
      <w:r>
        <w:rPr>
          <w:rFonts w:ascii="Times New Roman" w:hAnsi="Times New Roman" w:cs="Times New Roman"/>
          <w:sz w:val="28"/>
          <w:szCs w:val="28"/>
        </w:rPr>
        <w:t xml:space="preserve">ГОСТ 52910-2008 Резервуары вертикальные цилиндрические стальные для нефти и нефтепродуктов. Общие технические условия. </w:t>
      </w:r>
      <w:proofErr w:type="spellStart"/>
      <w:r>
        <w:rPr>
          <w:rFonts w:ascii="Times New Roman" w:hAnsi="Times New Roman" w:cs="Times New Roman"/>
          <w:sz w:val="28"/>
          <w:szCs w:val="28"/>
        </w:rPr>
        <w:t>Введ</w:t>
      </w:r>
      <w:proofErr w:type="spellEnd"/>
      <w:r>
        <w:rPr>
          <w:rFonts w:ascii="Times New Roman" w:hAnsi="Times New Roman" w:cs="Times New Roman"/>
          <w:sz w:val="28"/>
          <w:szCs w:val="28"/>
        </w:rPr>
        <w:t>. 25.03.08. 126 с.</w:t>
      </w:r>
      <w:bookmarkEnd w:id="29"/>
    </w:p>
    <w:p w:rsidR="001231E4" w:rsidRPr="00DE727B" w:rsidRDefault="001231E4" w:rsidP="00F343CD">
      <w:pPr>
        <w:pStyle w:val="a3"/>
        <w:numPr>
          <w:ilvl w:val="0"/>
          <w:numId w:val="4"/>
        </w:numPr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bookmarkStart w:id="30" w:name="_Ref338088915"/>
      <w:r>
        <w:rPr>
          <w:rFonts w:ascii="Times New Roman" w:hAnsi="Times New Roman" w:cs="Times New Roman"/>
          <w:sz w:val="28"/>
          <w:szCs w:val="28"/>
        </w:rPr>
        <w:t>СНиП 2.11.03-93 Склады нефти и нефтепродуктов. Противопожарные но</w:t>
      </w:r>
      <w:r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 xml:space="preserve">мы. </w:t>
      </w:r>
      <w:r w:rsidR="00DE727B">
        <w:rPr>
          <w:rFonts w:ascii="Times New Roman" w:hAnsi="Times New Roman" w:cs="Times New Roman"/>
          <w:sz w:val="28"/>
          <w:szCs w:val="28"/>
        </w:rPr>
        <w:t xml:space="preserve">Взамен СНиП </w:t>
      </w:r>
      <w:r w:rsidR="00DE727B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="00DE727B" w:rsidRPr="00DE727B">
        <w:rPr>
          <w:rFonts w:ascii="Times New Roman" w:hAnsi="Times New Roman" w:cs="Times New Roman"/>
          <w:sz w:val="28"/>
          <w:szCs w:val="28"/>
        </w:rPr>
        <w:t>-106-79</w:t>
      </w:r>
      <w:r w:rsidR="008C457C">
        <w:rPr>
          <w:rFonts w:ascii="Times New Roman" w:hAnsi="Times New Roman" w:cs="Times New Roman"/>
          <w:sz w:val="28"/>
          <w:szCs w:val="28"/>
        </w:rPr>
        <w:t>.</w:t>
      </w:r>
      <w:r w:rsidR="00DE727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DE727B">
        <w:rPr>
          <w:rFonts w:ascii="Times New Roman" w:hAnsi="Times New Roman" w:cs="Times New Roman"/>
          <w:sz w:val="28"/>
          <w:szCs w:val="28"/>
        </w:rPr>
        <w:t>Введ</w:t>
      </w:r>
      <w:proofErr w:type="spellEnd"/>
      <w:r w:rsidR="00DE727B">
        <w:rPr>
          <w:rFonts w:ascii="Times New Roman" w:hAnsi="Times New Roman" w:cs="Times New Roman"/>
          <w:sz w:val="28"/>
          <w:szCs w:val="28"/>
        </w:rPr>
        <w:t>. 1.01.93</w:t>
      </w:r>
      <w:r w:rsidR="008C457C">
        <w:rPr>
          <w:rFonts w:ascii="Times New Roman" w:hAnsi="Times New Roman" w:cs="Times New Roman"/>
          <w:sz w:val="28"/>
          <w:szCs w:val="28"/>
        </w:rPr>
        <w:t>.</w:t>
      </w:r>
      <w:r w:rsidR="00DE727B">
        <w:rPr>
          <w:rFonts w:ascii="Times New Roman" w:hAnsi="Times New Roman" w:cs="Times New Roman"/>
          <w:sz w:val="28"/>
          <w:szCs w:val="28"/>
        </w:rPr>
        <w:t xml:space="preserve"> 57 с.</w:t>
      </w:r>
      <w:bookmarkEnd w:id="30"/>
    </w:p>
    <w:p w:rsidR="00DE727B" w:rsidRDefault="00DE727B" w:rsidP="00F343CD">
      <w:pPr>
        <w:pStyle w:val="a3"/>
        <w:numPr>
          <w:ilvl w:val="0"/>
          <w:numId w:val="4"/>
        </w:numPr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DE727B">
        <w:rPr>
          <w:rFonts w:ascii="Times New Roman" w:hAnsi="Times New Roman" w:cs="Times New Roman"/>
          <w:sz w:val="28"/>
          <w:szCs w:val="28"/>
        </w:rPr>
        <w:t xml:space="preserve"> </w:t>
      </w:r>
      <w:bookmarkStart w:id="31" w:name="_Ref338089333"/>
      <w:proofErr w:type="spellStart"/>
      <w:r>
        <w:rPr>
          <w:rFonts w:ascii="Times New Roman" w:hAnsi="Times New Roman" w:cs="Times New Roman"/>
          <w:sz w:val="28"/>
          <w:szCs w:val="28"/>
        </w:rPr>
        <w:t>АЗС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neftyanka</w:t>
      </w:r>
      <w:proofErr w:type="spellEnd"/>
      <w:r w:rsidRPr="00DE727B">
        <w:rPr>
          <w:rFonts w:ascii="Times New Roman" w:hAnsi="Times New Roman" w:cs="Times New Roman"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D4151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электронный ресурс</w:t>
      </w:r>
      <w:r w:rsidRPr="00BD4151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02D33">
        <w:rPr>
          <w:rFonts w:ascii="Times New Roman" w:hAnsi="Times New Roman" w:cs="Times New Roman"/>
          <w:sz w:val="28"/>
          <w:szCs w:val="28"/>
        </w:rPr>
        <w:t>URL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hyperlink r:id="rId146" w:history="1">
        <w:r w:rsidRPr="00DE727B">
          <w:rPr>
            <w:rFonts w:ascii="Times New Roman" w:hAnsi="Times New Roman" w:cs="Times New Roman"/>
            <w:sz w:val="28"/>
            <w:szCs w:val="28"/>
          </w:rPr>
          <w:t>http://azs.neftyanka.ru/</w:t>
        </w:r>
      </w:hyperlink>
      <w:r w:rsidRPr="00A116D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</w:t>
      </w:r>
      <w:r w:rsidRPr="00BD4151">
        <w:rPr>
          <w:rFonts w:ascii="Times New Roman" w:hAnsi="Times New Roman" w:cs="Times New Roman"/>
          <w:sz w:val="28"/>
          <w:szCs w:val="28"/>
        </w:rPr>
        <w:t>дата обращения: 15.10.2012).</w:t>
      </w:r>
      <w:bookmarkEnd w:id="31"/>
    </w:p>
    <w:p w:rsidR="00C17F3F" w:rsidRDefault="00C17F3F" w:rsidP="00C17F3F">
      <w:pPr>
        <w:pStyle w:val="a3"/>
        <w:numPr>
          <w:ilvl w:val="0"/>
          <w:numId w:val="4"/>
        </w:numPr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bookmarkStart w:id="32" w:name="_Ref338090098"/>
      <w:proofErr w:type="spellStart"/>
      <w:r>
        <w:rPr>
          <w:rFonts w:ascii="Times New Roman" w:hAnsi="Times New Roman" w:cs="Times New Roman"/>
          <w:sz w:val="28"/>
          <w:szCs w:val="28"/>
        </w:rPr>
        <w:t>ТранзитСервисРесурс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D4151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электронный ресурс</w:t>
      </w:r>
      <w:r w:rsidRPr="00BD4151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02D33">
        <w:rPr>
          <w:rFonts w:ascii="Times New Roman" w:hAnsi="Times New Roman" w:cs="Times New Roman"/>
          <w:sz w:val="28"/>
          <w:szCs w:val="28"/>
        </w:rPr>
        <w:t>URL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hyperlink r:id="rId147" w:history="1">
        <w:r w:rsidRPr="00DE727B">
          <w:rPr>
            <w:rFonts w:ascii="Times New Roman" w:hAnsi="Times New Roman" w:cs="Times New Roman"/>
            <w:sz w:val="28"/>
            <w:szCs w:val="28"/>
          </w:rPr>
          <w:t>http://</w:t>
        </w:r>
        <w:r w:rsidRPr="00C17F3F">
          <w:t xml:space="preserve"> </w:t>
        </w:r>
        <w:r w:rsidRPr="00C17F3F">
          <w:rPr>
            <w:rFonts w:ascii="Times New Roman" w:hAnsi="Times New Roman" w:cs="Times New Roman"/>
            <w:sz w:val="28"/>
            <w:szCs w:val="28"/>
          </w:rPr>
          <w:t xml:space="preserve">www.bitumtsr.ru </w:t>
        </w:r>
      </w:hyperlink>
      <w:r w:rsidRPr="00A116D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</w:t>
      </w:r>
      <w:r w:rsidRPr="00BD4151">
        <w:rPr>
          <w:rFonts w:ascii="Times New Roman" w:hAnsi="Times New Roman" w:cs="Times New Roman"/>
          <w:sz w:val="28"/>
          <w:szCs w:val="28"/>
        </w:rPr>
        <w:t>дата обращения: 15.10.2012).</w:t>
      </w:r>
      <w:bookmarkEnd w:id="32"/>
    </w:p>
    <w:p w:rsidR="00E61EF3" w:rsidRDefault="00E61EF3" w:rsidP="00C17F3F">
      <w:pPr>
        <w:pStyle w:val="a3"/>
        <w:numPr>
          <w:ilvl w:val="0"/>
          <w:numId w:val="4"/>
        </w:numPr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bookmarkStart w:id="33" w:name="_Ref338090354"/>
      <w:r>
        <w:rPr>
          <w:rFonts w:ascii="Times New Roman" w:hAnsi="Times New Roman" w:cs="Times New Roman"/>
          <w:sz w:val="28"/>
          <w:szCs w:val="28"/>
        </w:rPr>
        <w:t>Дипломный проект на тему: «</w:t>
      </w:r>
      <w:r w:rsidRPr="00E61EF3">
        <w:rPr>
          <w:rFonts w:ascii="Times New Roman" w:hAnsi="Times New Roman" w:cs="Times New Roman"/>
          <w:sz w:val="28"/>
          <w:szCs w:val="28"/>
        </w:rPr>
        <w:t>Производственная база для строительства а</w:t>
      </w:r>
      <w:r w:rsidRPr="00E61EF3">
        <w:rPr>
          <w:rFonts w:ascii="Times New Roman" w:hAnsi="Times New Roman" w:cs="Times New Roman"/>
          <w:sz w:val="28"/>
          <w:szCs w:val="28"/>
        </w:rPr>
        <w:t>в</w:t>
      </w:r>
      <w:r w:rsidRPr="00E61EF3">
        <w:rPr>
          <w:rFonts w:ascii="Times New Roman" w:hAnsi="Times New Roman" w:cs="Times New Roman"/>
          <w:sz w:val="28"/>
          <w:szCs w:val="28"/>
        </w:rPr>
        <w:t>томобильной дороги «</w:t>
      </w:r>
      <w:proofErr w:type="spellStart"/>
      <w:r w:rsidRPr="00E61EF3">
        <w:rPr>
          <w:rFonts w:ascii="Times New Roman" w:hAnsi="Times New Roman" w:cs="Times New Roman"/>
          <w:sz w:val="28"/>
          <w:szCs w:val="28"/>
        </w:rPr>
        <w:t>г</w:t>
      </w:r>
      <w:proofErr w:type="gramStart"/>
      <w:r w:rsidRPr="00E61EF3">
        <w:rPr>
          <w:rFonts w:ascii="Times New Roman" w:hAnsi="Times New Roman" w:cs="Times New Roman"/>
          <w:sz w:val="28"/>
          <w:szCs w:val="28"/>
        </w:rPr>
        <w:t>.Р</w:t>
      </w:r>
      <w:proofErr w:type="gramEnd"/>
      <w:r w:rsidRPr="00E61EF3">
        <w:rPr>
          <w:rFonts w:ascii="Times New Roman" w:hAnsi="Times New Roman" w:cs="Times New Roman"/>
          <w:sz w:val="28"/>
          <w:szCs w:val="28"/>
        </w:rPr>
        <w:t>остов</w:t>
      </w:r>
      <w:proofErr w:type="spellEnd"/>
      <w:r w:rsidRPr="00E61EF3">
        <w:rPr>
          <w:rFonts w:ascii="Times New Roman" w:hAnsi="Times New Roman" w:cs="Times New Roman"/>
          <w:sz w:val="28"/>
          <w:szCs w:val="28"/>
        </w:rPr>
        <w:t xml:space="preserve">-на-Дону (от магистрали «Дон») – </w:t>
      </w:r>
      <w:proofErr w:type="spellStart"/>
      <w:r w:rsidRPr="00E61EF3">
        <w:rPr>
          <w:rFonts w:ascii="Times New Roman" w:hAnsi="Times New Roman" w:cs="Times New Roman"/>
          <w:sz w:val="28"/>
          <w:szCs w:val="28"/>
        </w:rPr>
        <w:t>г.Азов</w:t>
      </w:r>
      <w:proofErr w:type="spellEnd"/>
      <w:r w:rsidRPr="00E61EF3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. Выполнил: студент гр. ЗАД-494У Черных О.В. Руководитель: </w:t>
      </w:r>
      <w:proofErr w:type="spellStart"/>
      <w:r>
        <w:rPr>
          <w:rFonts w:ascii="Times New Roman" w:hAnsi="Times New Roman" w:cs="Times New Roman"/>
          <w:sz w:val="28"/>
          <w:szCs w:val="28"/>
        </w:rPr>
        <w:t>ст</w:t>
      </w:r>
      <w:proofErr w:type="gramStart"/>
      <w:r>
        <w:rPr>
          <w:rFonts w:ascii="Times New Roman" w:hAnsi="Times New Roman" w:cs="Times New Roman"/>
          <w:sz w:val="28"/>
          <w:szCs w:val="28"/>
        </w:rPr>
        <w:t>.п</w:t>
      </w:r>
      <w:proofErr w:type="gramEnd"/>
      <w:r>
        <w:rPr>
          <w:rFonts w:ascii="Times New Roman" w:hAnsi="Times New Roman" w:cs="Times New Roman"/>
          <w:sz w:val="28"/>
          <w:szCs w:val="28"/>
        </w:rPr>
        <w:t>реп</w:t>
      </w:r>
      <w:proofErr w:type="spellEnd"/>
      <w:r>
        <w:rPr>
          <w:rFonts w:ascii="Times New Roman" w:hAnsi="Times New Roman" w:cs="Times New Roman"/>
          <w:sz w:val="28"/>
          <w:szCs w:val="28"/>
        </w:rPr>
        <w:t>. С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енко С.С. 2011 г.</w:t>
      </w:r>
      <w:bookmarkEnd w:id="33"/>
    </w:p>
    <w:p w:rsidR="00E61EF3" w:rsidRPr="004D08DA" w:rsidRDefault="00E61EF3" w:rsidP="00C17F3F">
      <w:pPr>
        <w:pStyle w:val="a3"/>
        <w:numPr>
          <w:ilvl w:val="0"/>
          <w:numId w:val="4"/>
        </w:numPr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bookmarkStart w:id="34" w:name="_Ref338090660"/>
      <w:r w:rsidRPr="00E61EF3">
        <w:rPr>
          <w:rFonts w:ascii="Times New Roman" w:eastAsia="DejaVuSerif" w:hAnsi="Times New Roman" w:cs="Times New Roman"/>
          <w:sz w:val="28"/>
          <w:szCs w:val="28"/>
        </w:rPr>
        <w:t xml:space="preserve">ГОСТ </w:t>
      </w:r>
      <w:proofErr w:type="gramStart"/>
      <w:r w:rsidRPr="00E61EF3">
        <w:rPr>
          <w:rFonts w:ascii="Times New Roman" w:eastAsia="DejaVuSerif" w:hAnsi="Times New Roman" w:cs="Times New Roman"/>
          <w:sz w:val="28"/>
          <w:szCs w:val="28"/>
        </w:rPr>
        <w:t>Р</w:t>
      </w:r>
      <w:proofErr w:type="gramEnd"/>
      <w:r w:rsidRPr="00E61EF3">
        <w:rPr>
          <w:rFonts w:ascii="Times New Roman" w:eastAsia="DejaVuSerif" w:hAnsi="Times New Roman" w:cs="Times New Roman"/>
          <w:sz w:val="28"/>
          <w:szCs w:val="28"/>
        </w:rPr>
        <w:t xml:space="preserve"> 52128-2003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Эмульсии битумные дорожные. Технические условия. </w:t>
      </w:r>
      <w:proofErr w:type="spellStart"/>
      <w:r>
        <w:rPr>
          <w:rFonts w:ascii="Times New Roman" w:eastAsia="DejaVuSerif" w:hAnsi="Times New Roman" w:cs="Times New Roman"/>
          <w:sz w:val="28"/>
          <w:szCs w:val="28"/>
        </w:rPr>
        <w:t>Введ</w:t>
      </w:r>
      <w:proofErr w:type="spellEnd"/>
      <w:r>
        <w:rPr>
          <w:rFonts w:ascii="Times New Roman" w:eastAsia="DejaVuSerif" w:hAnsi="Times New Roman" w:cs="Times New Roman"/>
          <w:sz w:val="28"/>
          <w:szCs w:val="28"/>
        </w:rPr>
        <w:t>. 23.04.2004</w:t>
      </w:r>
      <w:r w:rsidR="008C457C">
        <w:rPr>
          <w:rFonts w:ascii="Times New Roman" w:eastAsia="DejaVuSerif" w:hAnsi="Times New Roman" w:cs="Times New Roman"/>
          <w:sz w:val="28"/>
          <w:szCs w:val="28"/>
        </w:rPr>
        <w:t>.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33 с.</w:t>
      </w:r>
      <w:bookmarkEnd w:id="34"/>
    </w:p>
    <w:p w:rsidR="004D08DA" w:rsidRPr="004D08DA" w:rsidRDefault="004D08DA" w:rsidP="00C17F3F">
      <w:pPr>
        <w:pStyle w:val="a3"/>
        <w:numPr>
          <w:ilvl w:val="0"/>
          <w:numId w:val="4"/>
        </w:numPr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bookmarkStart w:id="35" w:name="_Ref338091176"/>
      <w:r>
        <w:rPr>
          <w:rFonts w:ascii="Times New Roman" w:eastAsia="DejaVuSerif" w:hAnsi="Times New Roman" w:cs="Times New Roman"/>
          <w:sz w:val="28"/>
          <w:szCs w:val="28"/>
        </w:rPr>
        <w:t xml:space="preserve">Методические рекомендации по приготовлению и применению катионных битумных эмульсий. </w:t>
      </w:r>
      <w:proofErr w:type="spellStart"/>
      <w:r>
        <w:rPr>
          <w:rFonts w:ascii="Times New Roman" w:eastAsia="DejaVuSerif" w:hAnsi="Times New Roman" w:cs="Times New Roman"/>
          <w:sz w:val="28"/>
          <w:szCs w:val="28"/>
        </w:rPr>
        <w:t>Введ</w:t>
      </w:r>
      <w:proofErr w:type="spellEnd"/>
      <w:r>
        <w:rPr>
          <w:rFonts w:ascii="Times New Roman" w:eastAsia="DejaVuSerif" w:hAnsi="Times New Roman" w:cs="Times New Roman"/>
          <w:sz w:val="28"/>
          <w:szCs w:val="28"/>
        </w:rPr>
        <w:t>. 15.09.2003</w:t>
      </w:r>
      <w:r w:rsidR="008C457C">
        <w:rPr>
          <w:rFonts w:ascii="Times New Roman" w:eastAsia="DejaVuSerif" w:hAnsi="Times New Roman" w:cs="Times New Roman"/>
          <w:sz w:val="28"/>
          <w:szCs w:val="28"/>
        </w:rPr>
        <w:t>.</w:t>
      </w:r>
      <w:r>
        <w:rPr>
          <w:rFonts w:ascii="Times New Roman" w:eastAsia="DejaVuSerif" w:hAnsi="Times New Roman" w:cs="Times New Roman"/>
          <w:sz w:val="28"/>
          <w:szCs w:val="28"/>
        </w:rPr>
        <w:t xml:space="preserve"> 30 с.</w:t>
      </w:r>
      <w:bookmarkEnd w:id="35"/>
    </w:p>
    <w:p w:rsidR="004D08DA" w:rsidRDefault="004D08DA" w:rsidP="00C17F3F">
      <w:pPr>
        <w:pStyle w:val="a3"/>
        <w:numPr>
          <w:ilvl w:val="0"/>
          <w:numId w:val="4"/>
        </w:numPr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bookmarkStart w:id="36" w:name="_Ref338091300"/>
      <w:r>
        <w:rPr>
          <w:rFonts w:ascii="Times New Roman" w:eastAsia="DejaVuSerif" w:hAnsi="Times New Roman" w:cs="Times New Roman"/>
          <w:sz w:val="28"/>
          <w:szCs w:val="28"/>
          <w:lang w:val="en-US"/>
        </w:rPr>
        <w:t>Terex</w:t>
      </w:r>
      <w:r w:rsidRPr="004D08DA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BD4151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электронный ресурс</w:t>
      </w:r>
      <w:r w:rsidRPr="00BD4151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02D33">
        <w:rPr>
          <w:rFonts w:ascii="Times New Roman" w:hAnsi="Times New Roman" w:cs="Times New Roman"/>
          <w:sz w:val="28"/>
          <w:szCs w:val="28"/>
        </w:rPr>
        <w:t>URL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hyperlink r:id="rId148" w:history="1">
        <w:r w:rsidRPr="004D08DA">
          <w:rPr>
            <w:rFonts w:ascii="Times New Roman" w:eastAsia="DejaVuSerif" w:hAnsi="Times New Roman" w:cs="Times New Roman"/>
            <w:sz w:val="28"/>
            <w:szCs w:val="28"/>
          </w:rPr>
          <w:t>http://terex.com</w:t>
        </w:r>
      </w:hyperlink>
      <w:r w:rsidRPr="00A116D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</w:t>
      </w:r>
      <w:r w:rsidRPr="00BD4151">
        <w:rPr>
          <w:rFonts w:ascii="Times New Roman" w:hAnsi="Times New Roman" w:cs="Times New Roman"/>
          <w:sz w:val="28"/>
          <w:szCs w:val="28"/>
        </w:rPr>
        <w:t>дата обращения: 15.10.2012).</w:t>
      </w:r>
      <w:bookmarkEnd w:id="36"/>
    </w:p>
    <w:p w:rsidR="005B6D98" w:rsidRDefault="005B6D98" w:rsidP="00C17F3F">
      <w:pPr>
        <w:pStyle w:val="a3"/>
        <w:numPr>
          <w:ilvl w:val="0"/>
          <w:numId w:val="4"/>
        </w:numPr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bookmarkStart w:id="37" w:name="_Ref338091608"/>
      <w:r>
        <w:rPr>
          <w:rFonts w:ascii="Times New Roman" w:hAnsi="Times New Roman" w:cs="Times New Roman"/>
          <w:sz w:val="28"/>
          <w:szCs w:val="28"/>
        </w:rPr>
        <w:t xml:space="preserve">ОДМ 218.2.003-2007 Рекомендации по использованию полимерно-битумных вяжущих материалов на основе </w:t>
      </w:r>
      <w:proofErr w:type="spellStart"/>
      <w:r>
        <w:rPr>
          <w:rFonts w:ascii="Times New Roman" w:hAnsi="Times New Roman" w:cs="Times New Roman"/>
          <w:sz w:val="28"/>
          <w:szCs w:val="28"/>
        </w:rPr>
        <w:t>блоксополимеров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типа </w:t>
      </w:r>
      <w:proofErr w:type="spellStart"/>
      <w:r>
        <w:rPr>
          <w:rFonts w:ascii="Times New Roman" w:hAnsi="Times New Roman" w:cs="Times New Roman"/>
          <w:sz w:val="28"/>
          <w:szCs w:val="28"/>
        </w:rPr>
        <w:t>СБС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при строительстве и реконструкции автомобильных дорог. </w:t>
      </w:r>
      <w:proofErr w:type="spellStart"/>
      <w:r>
        <w:rPr>
          <w:rFonts w:ascii="Times New Roman" w:hAnsi="Times New Roman" w:cs="Times New Roman"/>
          <w:sz w:val="28"/>
          <w:szCs w:val="28"/>
        </w:rPr>
        <w:t>Введ</w:t>
      </w:r>
      <w:proofErr w:type="spellEnd"/>
      <w:r>
        <w:rPr>
          <w:rFonts w:ascii="Times New Roman" w:hAnsi="Times New Roman" w:cs="Times New Roman"/>
          <w:sz w:val="28"/>
          <w:szCs w:val="28"/>
        </w:rPr>
        <w:t>. 1.02.2007. 146 с.</w:t>
      </w:r>
      <w:bookmarkEnd w:id="37"/>
    </w:p>
    <w:p w:rsidR="005B6D98" w:rsidRDefault="005B6D98" w:rsidP="005B6D98">
      <w:pPr>
        <w:pStyle w:val="a3"/>
        <w:numPr>
          <w:ilvl w:val="0"/>
          <w:numId w:val="4"/>
        </w:numPr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bookmarkStart w:id="38" w:name="_Ref338091903"/>
      <w:proofErr w:type="spellStart"/>
      <w:r>
        <w:rPr>
          <w:rFonts w:ascii="Times New Roman" w:hAnsi="Times New Roman" w:cs="Times New Roman"/>
          <w:sz w:val="28"/>
          <w:szCs w:val="28"/>
        </w:rPr>
        <w:t>Давиал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D4151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электронный ресурс</w:t>
      </w:r>
      <w:r w:rsidRPr="00BD4151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02D33">
        <w:rPr>
          <w:rFonts w:ascii="Times New Roman" w:hAnsi="Times New Roman" w:cs="Times New Roman"/>
          <w:sz w:val="28"/>
          <w:szCs w:val="28"/>
        </w:rPr>
        <w:t>URL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hyperlink w:history="1">
        <w:r w:rsidRPr="005B6D98">
          <w:rPr>
            <w:rStyle w:val="a6"/>
            <w:rFonts w:ascii="Times New Roman" w:eastAsia="DejaVuSerif" w:hAnsi="Times New Roman" w:cs="Times New Roman"/>
            <w:color w:val="auto"/>
            <w:sz w:val="28"/>
            <w:szCs w:val="28"/>
            <w:u w:val="none"/>
          </w:rPr>
          <w:t>http://</w:t>
        </w:r>
        <w:r w:rsidRPr="005B6D98">
          <w:rPr>
            <w:rStyle w:val="a6"/>
            <w:color w:val="auto"/>
            <w:u w:val="none"/>
          </w:rPr>
          <w:t xml:space="preserve"> </w:t>
        </w:r>
        <w:r w:rsidRPr="005B6D98">
          <w:rPr>
            <w:rStyle w:val="a6"/>
            <w:rFonts w:ascii="Times New Roman" w:eastAsia="DejaVuSerif" w:hAnsi="Times New Roman" w:cs="Times New Roman"/>
            <w:color w:val="auto"/>
            <w:sz w:val="28"/>
            <w:szCs w:val="28"/>
            <w:u w:val="none"/>
          </w:rPr>
          <w:t xml:space="preserve">www.davial.ru </w:t>
        </w:r>
      </w:hyperlink>
      <w:r w:rsidRPr="00A116D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</w:t>
      </w:r>
      <w:r w:rsidRPr="00BD4151">
        <w:rPr>
          <w:rFonts w:ascii="Times New Roman" w:hAnsi="Times New Roman" w:cs="Times New Roman"/>
          <w:sz w:val="28"/>
          <w:szCs w:val="28"/>
        </w:rPr>
        <w:t>дата обращения: 15.10.2012).</w:t>
      </w:r>
      <w:bookmarkEnd w:id="38"/>
    </w:p>
    <w:p w:rsidR="001201F9" w:rsidRDefault="001201F9" w:rsidP="005B6D98">
      <w:pPr>
        <w:pStyle w:val="a3"/>
        <w:numPr>
          <w:ilvl w:val="0"/>
          <w:numId w:val="4"/>
        </w:numPr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bookmarkStart w:id="39" w:name="_Ref338141029"/>
      <w:r>
        <w:rPr>
          <w:rFonts w:ascii="Times New Roman" w:hAnsi="Times New Roman" w:cs="Times New Roman"/>
          <w:sz w:val="28"/>
          <w:szCs w:val="28"/>
        </w:rPr>
        <w:t xml:space="preserve">Артемьев К.А. Дорожные машины: В 2-х частях. Ч. </w:t>
      </w:r>
      <w:r>
        <w:rPr>
          <w:rFonts w:ascii="Times New Roman" w:hAnsi="Times New Roman" w:cs="Times New Roman"/>
          <w:sz w:val="28"/>
          <w:szCs w:val="28"/>
          <w:lang w:val="en-US"/>
        </w:rPr>
        <w:t>II</w:t>
      </w:r>
      <w:r>
        <w:rPr>
          <w:rFonts w:ascii="Times New Roman" w:hAnsi="Times New Roman" w:cs="Times New Roman"/>
          <w:sz w:val="28"/>
          <w:szCs w:val="28"/>
        </w:rPr>
        <w:t>. Машины для устройства дорожных покрытий</w:t>
      </w:r>
      <w:r w:rsidR="008C457C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C457C"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>чебник для втузов по специальности «Строительные и дорожные машины и оборудование». М.: Машиностро</w:t>
      </w:r>
      <w:r>
        <w:rPr>
          <w:rFonts w:ascii="Times New Roman" w:hAnsi="Times New Roman" w:cs="Times New Roman"/>
          <w:sz w:val="28"/>
          <w:szCs w:val="28"/>
        </w:rPr>
        <w:t>е</w:t>
      </w:r>
      <w:r w:rsidR="008C457C">
        <w:rPr>
          <w:rFonts w:ascii="Times New Roman" w:hAnsi="Times New Roman" w:cs="Times New Roman"/>
          <w:sz w:val="28"/>
          <w:szCs w:val="28"/>
        </w:rPr>
        <w:t>ние, 1982. 396 с.</w:t>
      </w:r>
      <w:bookmarkEnd w:id="39"/>
    </w:p>
    <w:p w:rsidR="00843D9C" w:rsidRDefault="00843D9C" w:rsidP="005B6D98">
      <w:pPr>
        <w:pStyle w:val="a3"/>
        <w:numPr>
          <w:ilvl w:val="0"/>
          <w:numId w:val="4"/>
        </w:numPr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bookmarkStart w:id="40" w:name="_Ref338141450"/>
      <w:proofErr w:type="spellStart"/>
      <w:r>
        <w:rPr>
          <w:rFonts w:ascii="Times New Roman" w:hAnsi="Times New Roman" w:cs="Times New Roman"/>
          <w:sz w:val="28"/>
          <w:szCs w:val="28"/>
        </w:rPr>
        <w:t>Союзгормаш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-Инжиниринг </w:t>
      </w:r>
      <w:r w:rsidRPr="00BD4151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электронный ресурс</w:t>
      </w:r>
      <w:r w:rsidRPr="00BD4151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02D33">
        <w:rPr>
          <w:rFonts w:ascii="Times New Roman" w:hAnsi="Times New Roman" w:cs="Times New Roman"/>
          <w:sz w:val="28"/>
          <w:szCs w:val="28"/>
        </w:rPr>
        <w:t>URL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hyperlink r:id="rId149" w:history="1">
        <w:r w:rsidRPr="00843D9C">
          <w:rPr>
            <w:rFonts w:ascii="Times New Roman" w:hAnsi="Times New Roman" w:cs="Times New Roman"/>
            <w:sz w:val="28"/>
            <w:szCs w:val="28"/>
          </w:rPr>
          <w:t>http://www.sgm-eng.ru</w:t>
        </w:r>
      </w:hyperlink>
      <w:r w:rsidRPr="00843D9C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A116D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</w:t>
      </w:r>
      <w:r w:rsidRPr="00BD4151">
        <w:rPr>
          <w:rFonts w:ascii="Times New Roman" w:hAnsi="Times New Roman" w:cs="Times New Roman"/>
          <w:sz w:val="28"/>
          <w:szCs w:val="28"/>
        </w:rPr>
        <w:t>дата обращения: 1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BD4151">
        <w:rPr>
          <w:rFonts w:ascii="Times New Roman" w:hAnsi="Times New Roman" w:cs="Times New Roman"/>
          <w:sz w:val="28"/>
          <w:szCs w:val="28"/>
        </w:rPr>
        <w:t>.10.2012).</w:t>
      </w:r>
      <w:bookmarkEnd w:id="40"/>
    </w:p>
    <w:p w:rsidR="00843D9C" w:rsidRDefault="008D087C" w:rsidP="005B6D98">
      <w:pPr>
        <w:pStyle w:val="a3"/>
        <w:numPr>
          <w:ilvl w:val="0"/>
          <w:numId w:val="4"/>
        </w:numPr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bookmarkStart w:id="41" w:name="_Ref338142683"/>
      <w:r>
        <w:rPr>
          <w:rFonts w:ascii="Times New Roman" w:hAnsi="Times New Roman" w:cs="Times New Roman"/>
          <w:sz w:val="28"/>
          <w:szCs w:val="28"/>
        </w:rPr>
        <w:t xml:space="preserve">Академик </w:t>
      </w:r>
      <w:r w:rsidRPr="00BD4151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электронный ресурс</w:t>
      </w:r>
      <w:r w:rsidRPr="00BD4151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02D33">
        <w:rPr>
          <w:rFonts w:ascii="Times New Roman" w:hAnsi="Times New Roman" w:cs="Times New Roman"/>
          <w:sz w:val="28"/>
          <w:szCs w:val="28"/>
        </w:rPr>
        <w:t>URL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hyperlink r:id="rId150" w:history="1">
        <w:hyperlink r:id="rId151" w:history="1">
          <w:r w:rsidRPr="008D087C">
            <w:rPr>
              <w:rStyle w:val="a6"/>
              <w:rFonts w:ascii="Times New Roman" w:hAnsi="Times New Roman" w:cs="Times New Roman"/>
              <w:color w:val="auto"/>
              <w:sz w:val="28"/>
              <w:szCs w:val="28"/>
              <w:u w:val="none"/>
            </w:rPr>
            <w:t>http://dic.academic.ru</w:t>
          </w:r>
        </w:hyperlink>
      </w:hyperlink>
      <w:r w:rsidRPr="008D087C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A116D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</w:t>
      </w:r>
      <w:r w:rsidRPr="00BD4151">
        <w:rPr>
          <w:rFonts w:ascii="Times New Roman" w:hAnsi="Times New Roman" w:cs="Times New Roman"/>
          <w:sz w:val="28"/>
          <w:szCs w:val="28"/>
        </w:rPr>
        <w:t>дата обращ</w:t>
      </w:r>
      <w:r w:rsidRPr="00BD4151">
        <w:rPr>
          <w:rFonts w:ascii="Times New Roman" w:hAnsi="Times New Roman" w:cs="Times New Roman"/>
          <w:sz w:val="28"/>
          <w:szCs w:val="28"/>
        </w:rPr>
        <w:t>е</w:t>
      </w:r>
      <w:r w:rsidRPr="00BD4151">
        <w:rPr>
          <w:rFonts w:ascii="Times New Roman" w:hAnsi="Times New Roman" w:cs="Times New Roman"/>
          <w:sz w:val="28"/>
          <w:szCs w:val="28"/>
        </w:rPr>
        <w:t>ния: 1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BD4151">
        <w:rPr>
          <w:rFonts w:ascii="Times New Roman" w:hAnsi="Times New Roman" w:cs="Times New Roman"/>
          <w:sz w:val="28"/>
          <w:szCs w:val="28"/>
        </w:rPr>
        <w:t>.10.2012).</w:t>
      </w:r>
      <w:bookmarkEnd w:id="41"/>
    </w:p>
    <w:p w:rsidR="00265CFA" w:rsidRDefault="00265CFA" w:rsidP="005B6D98">
      <w:pPr>
        <w:pStyle w:val="a3"/>
        <w:numPr>
          <w:ilvl w:val="0"/>
          <w:numId w:val="4"/>
        </w:numPr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bookmarkStart w:id="42" w:name="_Ref338144532"/>
      <w:r>
        <w:rPr>
          <w:rFonts w:ascii="Times New Roman" w:hAnsi="Times New Roman" w:cs="Times New Roman"/>
          <w:sz w:val="28"/>
          <w:szCs w:val="28"/>
        </w:rPr>
        <w:t xml:space="preserve">Справочник строителя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Armiynliter</w:t>
      </w:r>
      <w:proofErr w:type="spellEnd"/>
      <w:r w:rsidRPr="00265CFA">
        <w:rPr>
          <w:rFonts w:ascii="Times New Roman" w:hAnsi="Times New Roman" w:cs="Times New Roman"/>
          <w:sz w:val="28"/>
          <w:szCs w:val="28"/>
        </w:rPr>
        <w:t xml:space="preserve"> </w:t>
      </w:r>
      <w:r w:rsidRPr="00BD4151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электронный ресурс</w:t>
      </w:r>
      <w:r w:rsidRPr="00BD4151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02D33">
        <w:rPr>
          <w:rFonts w:ascii="Times New Roman" w:hAnsi="Times New Roman" w:cs="Times New Roman"/>
          <w:sz w:val="28"/>
          <w:szCs w:val="28"/>
        </w:rPr>
        <w:t>URL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hyperlink r:id="rId152" w:history="1">
        <w:r w:rsidRPr="00265CFA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http://www.armiynliter.ru</w:t>
        </w:r>
      </w:hyperlink>
      <w:r w:rsidRPr="00265CFA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A116D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</w:t>
      </w:r>
      <w:r w:rsidRPr="00BD4151">
        <w:rPr>
          <w:rFonts w:ascii="Times New Roman" w:hAnsi="Times New Roman" w:cs="Times New Roman"/>
          <w:sz w:val="28"/>
          <w:szCs w:val="28"/>
        </w:rPr>
        <w:t>дата обращения: 1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BD4151">
        <w:rPr>
          <w:rFonts w:ascii="Times New Roman" w:hAnsi="Times New Roman" w:cs="Times New Roman"/>
          <w:sz w:val="28"/>
          <w:szCs w:val="28"/>
        </w:rPr>
        <w:t>.10.2012).</w:t>
      </w:r>
      <w:bookmarkEnd w:id="42"/>
    </w:p>
    <w:p w:rsidR="00B61946" w:rsidRDefault="00B61946" w:rsidP="005B6D98">
      <w:pPr>
        <w:pStyle w:val="a3"/>
        <w:numPr>
          <w:ilvl w:val="0"/>
          <w:numId w:val="4"/>
        </w:numPr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bookmarkStart w:id="43" w:name="_Ref338228768"/>
      <w:r>
        <w:rPr>
          <w:rFonts w:ascii="Times New Roman" w:hAnsi="Times New Roman" w:cs="Times New Roman"/>
          <w:sz w:val="28"/>
          <w:szCs w:val="28"/>
          <w:lang w:val="en-US"/>
        </w:rPr>
        <w:t>SBM</w:t>
      </w:r>
      <w:r w:rsidRPr="00B61946">
        <w:rPr>
          <w:rFonts w:ascii="Times New Roman" w:hAnsi="Times New Roman" w:cs="Times New Roman"/>
          <w:sz w:val="28"/>
          <w:szCs w:val="28"/>
        </w:rPr>
        <w:t xml:space="preserve"> </w:t>
      </w:r>
      <w:r w:rsidRPr="00BD4151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электронный ресурс</w:t>
      </w:r>
      <w:r w:rsidRPr="00BD4151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02D33">
        <w:rPr>
          <w:rFonts w:ascii="Times New Roman" w:hAnsi="Times New Roman" w:cs="Times New Roman"/>
          <w:sz w:val="28"/>
          <w:szCs w:val="28"/>
        </w:rPr>
        <w:t>URL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hyperlink r:id="rId153" w:history="1">
        <w:r w:rsidRPr="00B61946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http://www.mobilecrusher.ru/</w:t>
        </w:r>
      </w:hyperlink>
      <w:r w:rsidRPr="00B61946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B6194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</w:t>
      </w:r>
      <w:r w:rsidRPr="00BD4151">
        <w:rPr>
          <w:rFonts w:ascii="Times New Roman" w:hAnsi="Times New Roman" w:cs="Times New Roman"/>
          <w:sz w:val="28"/>
          <w:szCs w:val="28"/>
        </w:rPr>
        <w:t>дата обр</w:t>
      </w:r>
      <w:r w:rsidRPr="00BD4151">
        <w:rPr>
          <w:rFonts w:ascii="Times New Roman" w:hAnsi="Times New Roman" w:cs="Times New Roman"/>
          <w:sz w:val="28"/>
          <w:szCs w:val="28"/>
        </w:rPr>
        <w:t>а</w:t>
      </w:r>
      <w:r w:rsidRPr="00BD4151">
        <w:rPr>
          <w:rFonts w:ascii="Times New Roman" w:hAnsi="Times New Roman" w:cs="Times New Roman"/>
          <w:sz w:val="28"/>
          <w:szCs w:val="28"/>
        </w:rPr>
        <w:t>щения: 1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BD4151">
        <w:rPr>
          <w:rFonts w:ascii="Times New Roman" w:hAnsi="Times New Roman" w:cs="Times New Roman"/>
          <w:sz w:val="28"/>
          <w:szCs w:val="28"/>
        </w:rPr>
        <w:t>.10.2012).</w:t>
      </w:r>
      <w:bookmarkEnd w:id="43"/>
    </w:p>
    <w:p w:rsidR="00B61946" w:rsidRDefault="00B61946" w:rsidP="005B6D98">
      <w:pPr>
        <w:pStyle w:val="a3"/>
        <w:numPr>
          <w:ilvl w:val="0"/>
          <w:numId w:val="4"/>
        </w:numPr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bookmarkStart w:id="44" w:name="_Ref338230195"/>
      <w:r w:rsidR="00960286">
        <w:rPr>
          <w:rFonts w:ascii="Times New Roman" w:hAnsi="Times New Roman" w:cs="Times New Roman"/>
          <w:sz w:val="28"/>
          <w:szCs w:val="28"/>
        </w:rPr>
        <w:t>ООО «АНА-ТЕМС»</w:t>
      </w:r>
      <w:r w:rsidR="00FD54AF">
        <w:rPr>
          <w:rFonts w:ascii="Times New Roman" w:hAnsi="Times New Roman" w:cs="Times New Roman"/>
          <w:sz w:val="28"/>
          <w:szCs w:val="28"/>
        </w:rPr>
        <w:t xml:space="preserve"> </w:t>
      </w:r>
      <w:r w:rsidR="00FD54AF" w:rsidRPr="00BD4151">
        <w:rPr>
          <w:rFonts w:ascii="Times New Roman" w:hAnsi="Times New Roman" w:cs="Times New Roman"/>
          <w:sz w:val="28"/>
          <w:szCs w:val="28"/>
        </w:rPr>
        <w:t>[</w:t>
      </w:r>
      <w:r w:rsidR="00FD54AF">
        <w:rPr>
          <w:rFonts w:ascii="Times New Roman" w:hAnsi="Times New Roman" w:cs="Times New Roman"/>
          <w:sz w:val="28"/>
          <w:szCs w:val="28"/>
        </w:rPr>
        <w:t>электронный ресурс</w:t>
      </w:r>
      <w:r w:rsidR="00FD54AF" w:rsidRPr="00BD4151">
        <w:rPr>
          <w:rFonts w:ascii="Times New Roman" w:hAnsi="Times New Roman" w:cs="Times New Roman"/>
          <w:sz w:val="28"/>
          <w:szCs w:val="28"/>
        </w:rPr>
        <w:t>]</w:t>
      </w:r>
      <w:r w:rsidR="00FD54AF">
        <w:rPr>
          <w:rFonts w:ascii="Times New Roman" w:hAnsi="Times New Roman" w:cs="Times New Roman"/>
          <w:sz w:val="28"/>
          <w:szCs w:val="28"/>
        </w:rPr>
        <w:t xml:space="preserve"> </w:t>
      </w:r>
      <w:r w:rsidR="00FD54AF" w:rsidRPr="00D02D33">
        <w:rPr>
          <w:rFonts w:ascii="Times New Roman" w:hAnsi="Times New Roman" w:cs="Times New Roman"/>
          <w:sz w:val="28"/>
          <w:szCs w:val="28"/>
        </w:rPr>
        <w:t>URL</w:t>
      </w:r>
      <w:r w:rsidR="00FD54AF">
        <w:rPr>
          <w:rFonts w:ascii="Times New Roman" w:hAnsi="Times New Roman" w:cs="Times New Roman"/>
          <w:sz w:val="28"/>
          <w:szCs w:val="28"/>
        </w:rPr>
        <w:t xml:space="preserve">: </w:t>
      </w:r>
      <w:hyperlink r:id="rId154" w:history="1">
        <w:r w:rsidR="00FD54AF" w:rsidRPr="00FD54AF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http://www.ana-tems.com</w:t>
        </w:r>
      </w:hyperlink>
      <w:r w:rsidR="00FD54AF" w:rsidRPr="00FD54AF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="00FD54AF" w:rsidRPr="00B61946">
        <w:rPr>
          <w:rFonts w:ascii="Times New Roman" w:hAnsi="Times New Roman" w:cs="Times New Roman"/>
          <w:sz w:val="28"/>
          <w:szCs w:val="28"/>
        </w:rPr>
        <w:t xml:space="preserve"> </w:t>
      </w:r>
      <w:r w:rsidR="00FD54AF">
        <w:rPr>
          <w:rFonts w:ascii="Times New Roman" w:hAnsi="Times New Roman" w:cs="Times New Roman"/>
          <w:sz w:val="28"/>
          <w:szCs w:val="28"/>
        </w:rPr>
        <w:t>(</w:t>
      </w:r>
      <w:r w:rsidR="00FD54AF" w:rsidRPr="00BD4151">
        <w:rPr>
          <w:rFonts w:ascii="Times New Roman" w:hAnsi="Times New Roman" w:cs="Times New Roman"/>
          <w:sz w:val="28"/>
          <w:szCs w:val="28"/>
        </w:rPr>
        <w:t>дата обращения: 1</w:t>
      </w:r>
      <w:r w:rsidR="00FD54AF">
        <w:rPr>
          <w:rFonts w:ascii="Times New Roman" w:hAnsi="Times New Roman" w:cs="Times New Roman"/>
          <w:sz w:val="28"/>
          <w:szCs w:val="28"/>
        </w:rPr>
        <w:t>7</w:t>
      </w:r>
      <w:r w:rsidR="00FD54AF" w:rsidRPr="00BD4151">
        <w:rPr>
          <w:rFonts w:ascii="Times New Roman" w:hAnsi="Times New Roman" w:cs="Times New Roman"/>
          <w:sz w:val="28"/>
          <w:szCs w:val="28"/>
        </w:rPr>
        <w:t>.10.2012)</w:t>
      </w:r>
      <w:bookmarkEnd w:id="44"/>
      <w:r w:rsidR="001924FB">
        <w:rPr>
          <w:rFonts w:ascii="Times New Roman" w:hAnsi="Times New Roman" w:cs="Times New Roman"/>
          <w:sz w:val="28"/>
          <w:szCs w:val="28"/>
        </w:rPr>
        <w:t>.</w:t>
      </w:r>
    </w:p>
    <w:p w:rsidR="00FD54AF" w:rsidRDefault="00FD54AF" w:rsidP="005B6D98">
      <w:pPr>
        <w:pStyle w:val="a3"/>
        <w:numPr>
          <w:ilvl w:val="0"/>
          <w:numId w:val="4"/>
        </w:numPr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bookmarkStart w:id="45" w:name="_Ref338230380"/>
      <w:r w:rsidRPr="00020F1D">
        <w:rPr>
          <w:rFonts w:ascii="Times New Roman" w:hAnsi="Times New Roman" w:cs="Times New Roman"/>
          <w:sz w:val="28"/>
          <w:szCs w:val="28"/>
        </w:rPr>
        <w:t>СП 18.13330.2011</w:t>
      </w:r>
      <w:r>
        <w:rPr>
          <w:rFonts w:ascii="Times New Roman" w:hAnsi="Times New Roman" w:cs="Times New Roman"/>
          <w:sz w:val="28"/>
          <w:szCs w:val="28"/>
        </w:rPr>
        <w:t xml:space="preserve"> Генеральные планы промышленных предприятий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Введ</w:t>
      </w:r>
      <w:proofErr w:type="spellEnd"/>
      <w:r>
        <w:rPr>
          <w:rFonts w:ascii="Times New Roman" w:hAnsi="Times New Roman" w:cs="Times New Roman"/>
          <w:sz w:val="28"/>
          <w:szCs w:val="28"/>
        </w:rPr>
        <w:t>. 20.05.2011. 49 с.</w:t>
      </w:r>
      <w:bookmarkEnd w:id="45"/>
    </w:p>
    <w:p w:rsidR="00344584" w:rsidRDefault="00344584" w:rsidP="005B6D98">
      <w:pPr>
        <w:pStyle w:val="a3"/>
        <w:numPr>
          <w:ilvl w:val="0"/>
          <w:numId w:val="4"/>
        </w:numPr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bookmarkStart w:id="46" w:name="_Ref338230876"/>
      <w:r w:rsidRPr="00344584">
        <w:rPr>
          <w:rFonts w:ascii="Times New Roman" w:hAnsi="Times New Roman" w:cs="Times New Roman"/>
          <w:sz w:val="28"/>
          <w:szCs w:val="28"/>
        </w:rPr>
        <w:t>Саенко С.С. Зарубежная практика и перспективы использования битумных терминалов на территории Российской Федерации/ С.С. Саенко, Д.В. Евт</w:t>
      </w:r>
      <w:r w:rsidRPr="00344584">
        <w:rPr>
          <w:rFonts w:ascii="Times New Roman" w:hAnsi="Times New Roman" w:cs="Times New Roman"/>
          <w:sz w:val="28"/>
          <w:szCs w:val="28"/>
        </w:rPr>
        <w:t>е</w:t>
      </w:r>
      <w:r w:rsidRPr="00344584">
        <w:rPr>
          <w:rFonts w:ascii="Times New Roman" w:hAnsi="Times New Roman" w:cs="Times New Roman"/>
          <w:sz w:val="28"/>
          <w:szCs w:val="28"/>
        </w:rPr>
        <w:t>ев, А.А. Линьков // «Строительство – 2012»: мат-</w:t>
      </w:r>
      <w:proofErr w:type="spellStart"/>
      <w:r w:rsidRPr="00344584">
        <w:rPr>
          <w:rFonts w:ascii="Times New Roman" w:hAnsi="Times New Roman" w:cs="Times New Roman"/>
          <w:sz w:val="28"/>
          <w:szCs w:val="28"/>
        </w:rPr>
        <w:t>лы</w:t>
      </w:r>
      <w:proofErr w:type="spellEnd"/>
      <w:r w:rsidRPr="0034458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44584">
        <w:rPr>
          <w:rFonts w:ascii="Times New Roman" w:hAnsi="Times New Roman" w:cs="Times New Roman"/>
          <w:sz w:val="28"/>
          <w:szCs w:val="28"/>
        </w:rPr>
        <w:t>междунар</w:t>
      </w:r>
      <w:proofErr w:type="spellEnd"/>
      <w:r w:rsidRPr="00344584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344584">
        <w:rPr>
          <w:rFonts w:ascii="Times New Roman" w:hAnsi="Times New Roman" w:cs="Times New Roman"/>
          <w:sz w:val="28"/>
          <w:szCs w:val="28"/>
        </w:rPr>
        <w:t>научн</w:t>
      </w:r>
      <w:proofErr w:type="spellEnd"/>
      <w:proofErr w:type="gramStart"/>
      <w:r w:rsidRPr="00344584">
        <w:rPr>
          <w:rFonts w:ascii="Times New Roman" w:hAnsi="Times New Roman" w:cs="Times New Roman"/>
          <w:sz w:val="28"/>
          <w:szCs w:val="28"/>
        </w:rPr>
        <w:t>.-</w:t>
      </w:r>
      <w:proofErr w:type="spellStart"/>
      <w:proofErr w:type="gramEnd"/>
      <w:r w:rsidRPr="00344584">
        <w:rPr>
          <w:rFonts w:ascii="Times New Roman" w:hAnsi="Times New Roman" w:cs="Times New Roman"/>
          <w:sz w:val="28"/>
          <w:szCs w:val="28"/>
        </w:rPr>
        <w:t>практич</w:t>
      </w:r>
      <w:proofErr w:type="spellEnd"/>
      <w:r w:rsidRPr="00344584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344584">
        <w:rPr>
          <w:rFonts w:ascii="Times New Roman" w:hAnsi="Times New Roman" w:cs="Times New Roman"/>
          <w:sz w:val="28"/>
          <w:szCs w:val="28"/>
        </w:rPr>
        <w:t>конф</w:t>
      </w:r>
      <w:proofErr w:type="spellEnd"/>
      <w:r w:rsidRPr="00344584">
        <w:rPr>
          <w:rFonts w:ascii="Times New Roman" w:hAnsi="Times New Roman" w:cs="Times New Roman"/>
          <w:sz w:val="28"/>
          <w:szCs w:val="28"/>
        </w:rPr>
        <w:t>. Ростов-на-Дону: РГСУ, 2012</w:t>
      </w:r>
      <w:r w:rsidR="00F83E89">
        <w:rPr>
          <w:rFonts w:ascii="Times New Roman" w:hAnsi="Times New Roman" w:cs="Times New Roman"/>
          <w:sz w:val="28"/>
          <w:szCs w:val="28"/>
        </w:rPr>
        <w:t>.</w:t>
      </w:r>
      <w:r w:rsidRPr="00344584">
        <w:rPr>
          <w:rFonts w:ascii="Times New Roman" w:hAnsi="Times New Roman" w:cs="Times New Roman"/>
          <w:sz w:val="28"/>
          <w:szCs w:val="28"/>
        </w:rPr>
        <w:t xml:space="preserve"> С. 39 – 41</w:t>
      </w:r>
      <w:r>
        <w:rPr>
          <w:rFonts w:ascii="Times New Roman" w:hAnsi="Times New Roman" w:cs="Times New Roman"/>
          <w:sz w:val="28"/>
          <w:szCs w:val="28"/>
        </w:rPr>
        <w:t>.</w:t>
      </w:r>
      <w:bookmarkEnd w:id="46"/>
    </w:p>
    <w:p w:rsidR="009B4CA8" w:rsidRDefault="009B4CA8" w:rsidP="005B6D98">
      <w:pPr>
        <w:pStyle w:val="a3"/>
        <w:numPr>
          <w:ilvl w:val="0"/>
          <w:numId w:val="4"/>
        </w:numPr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bookmarkStart w:id="47" w:name="_Ref338231121"/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Energyland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D4151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электронный ресурс</w:t>
      </w:r>
      <w:r w:rsidRPr="00BD4151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02D33">
        <w:rPr>
          <w:rFonts w:ascii="Times New Roman" w:hAnsi="Times New Roman" w:cs="Times New Roman"/>
          <w:sz w:val="28"/>
          <w:szCs w:val="28"/>
        </w:rPr>
        <w:t>URL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hyperlink r:id="rId155" w:history="1">
        <w:r w:rsidRPr="009B4CA8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http://www.energyland.info</w:t>
        </w:r>
      </w:hyperlink>
      <w:r w:rsidRPr="00FD54AF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B6194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</w:t>
      </w:r>
      <w:r w:rsidRPr="00BD4151">
        <w:rPr>
          <w:rFonts w:ascii="Times New Roman" w:hAnsi="Times New Roman" w:cs="Times New Roman"/>
          <w:sz w:val="28"/>
          <w:szCs w:val="28"/>
        </w:rPr>
        <w:t>дата о</w:t>
      </w:r>
      <w:r w:rsidRPr="00BD4151">
        <w:rPr>
          <w:rFonts w:ascii="Times New Roman" w:hAnsi="Times New Roman" w:cs="Times New Roman"/>
          <w:sz w:val="28"/>
          <w:szCs w:val="28"/>
        </w:rPr>
        <w:t>б</w:t>
      </w:r>
      <w:r w:rsidRPr="00BD4151">
        <w:rPr>
          <w:rFonts w:ascii="Times New Roman" w:hAnsi="Times New Roman" w:cs="Times New Roman"/>
          <w:sz w:val="28"/>
          <w:szCs w:val="28"/>
        </w:rPr>
        <w:t>ращения: 1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BD4151">
        <w:rPr>
          <w:rFonts w:ascii="Times New Roman" w:hAnsi="Times New Roman" w:cs="Times New Roman"/>
          <w:sz w:val="28"/>
          <w:szCs w:val="28"/>
        </w:rPr>
        <w:t>.10.2012)</w:t>
      </w:r>
      <w:bookmarkEnd w:id="47"/>
      <w:r w:rsidR="001924FB">
        <w:rPr>
          <w:rFonts w:ascii="Times New Roman" w:hAnsi="Times New Roman" w:cs="Times New Roman"/>
          <w:sz w:val="28"/>
          <w:szCs w:val="28"/>
        </w:rPr>
        <w:t>.</w:t>
      </w:r>
    </w:p>
    <w:p w:rsidR="001924FB" w:rsidRDefault="001924FB" w:rsidP="005B6D98">
      <w:pPr>
        <w:pStyle w:val="a3"/>
        <w:numPr>
          <w:ilvl w:val="0"/>
          <w:numId w:val="4"/>
        </w:numPr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bookmarkStart w:id="48" w:name="_Ref338250559"/>
      <w:proofErr w:type="spellStart"/>
      <w:r w:rsidRPr="001924FB">
        <w:rPr>
          <w:rFonts w:ascii="Times New Roman" w:hAnsi="Times New Roman" w:cs="Times New Roman"/>
          <w:sz w:val="28"/>
          <w:szCs w:val="28"/>
        </w:rPr>
        <w:t>D&amp;G</w:t>
      </w:r>
      <w:proofErr w:type="spellEnd"/>
      <w:r w:rsidRPr="001924F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924FB">
        <w:rPr>
          <w:rFonts w:ascii="Times New Roman" w:hAnsi="Times New Roman" w:cs="Times New Roman"/>
          <w:sz w:val="28"/>
          <w:szCs w:val="28"/>
        </w:rPr>
        <w:t>Machinery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D4151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электронный ресурс</w:t>
      </w:r>
      <w:r w:rsidRPr="00BD4151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02D33">
        <w:rPr>
          <w:rFonts w:ascii="Times New Roman" w:hAnsi="Times New Roman" w:cs="Times New Roman"/>
          <w:sz w:val="28"/>
          <w:szCs w:val="28"/>
        </w:rPr>
        <w:t>URL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hyperlink r:id="rId156" w:history="1">
        <w:r w:rsidRPr="001924FB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http://www.dgmachinery.ru/</w:t>
        </w:r>
      </w:hyperlink>
      <w:r w:rsidRPr="00FD54AF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B6194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</w:t>
      </w:r>
      <w:r w:rsidRPr="00BD4151">
        <w:rPr>
          <w:rFonts w:ascii="Times New Roman" w:hAnsi="Times New Roman" w:cs="Times New Roman"/>
          <w:sz w:val="28"/>
          <w:szCs w:val="28"/>
        </w:rPr>
        <w:t>дата обращения: 1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BD4151">
        <w:rPr>
          <w:rFonts w:ascii="Times New Roman" w:hAnsi="Times New Roman" w:cs="Times New Roman"/>
          <w:sz w:val="28"/>
          <w:szCs w:val="28"/>
        </w:rPr>
        <w:t>.10.2012)</w:t>
      </w:r>
      <w:r>
        <w:rPr>
          <w:rFonts w:ascii="Times New Roman" w:hAnsi="Times New Roman" w:cs="Times New Roman"/>
          <w:sz w:val="28"/>
          <w:szCs w:val="28"/>
        </w:rPr>
        <w:t>.</w:t>
      </w:r>
      <w:bookmarkEnd w:id="48"/>
    </w:p>
    <w:p w:rsidR="00C85080" w:rsidRDefault="00C85080" w:rsidP="005B6D98">
      <w:pPr>
        <w:pStyle w:val="a3"/>
        <w:numPr>
          <w:ilvl w:val="0"/>
          <w:numId w:val="4"/>
        </w:numPr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C85080">
        <w:rPr>
          <w:rFonts w:ascii="Times New Roman" w:hAnsi="Times New Roman" w:cs="Times New Roman"/>
          <w:sz w:val="28"/>
          <w:szCs w:val="28"/>
        </w:rPr>
        <w:t xml:space="preserve"> </w:t>
      </w:r>
      <w:bookmarkStart w:id="49" w:name="_Ref338250847"/>
      <w:r>
        <w:rPr>
          <w:rFonts w:ascii="Times New Roman" w:hAnsi="Times New Roman" w:cs="Times New Roman"/>
          <w:sz w:val="28"/>
          <w:szCs w:val="28"/>
          <w:lang w:val="en-US"/>
        </w:rPr>
        <w:t>Lintec</w:t>
      </w:r>
      <w:r w:rsidRPr="00C85080">
        <w:rPr>
          <w:rFonts w:ascii="Times New Roman" w:hAnsi="Times New Roman" w:cs="Times New Roman"/>
          <w:sz w:val="28"/>
          <w:szCs w:val="28"/>
        </w:rPr>
        <w:t xml:space="preserve"> </w:t>
      </w:r>
      <w:r w:rsidRPr="00BD4151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электронный ресурс</w:t>
      </w:r>
      <w:r w:rsidRPr="00BD4151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02D33">
        <w:rPr>
          <w:rFonts w:ascii="Times New Roman" w:hAnsi="Times New Roman" w:cs="Times New Roman"/>
          <w:sz w:val="28"/>
          <w:szCs w:val="28"/>
        </w:rPr>
        <w:t>URL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hyperlink r:id="rId157" w:history="1">
        <w:r w:rsidRPr="00C85080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http://www.lintec-gmbh.ru</w:t>
        </w:r>
      </w:hyperlink>
      <w:r w:rsidRPr="00C85080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B6194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</w:t>
      </w:r>
      <w:r w:rsidRPr="00BD4151">
        <w:rPr>
          <w:rFonts w:ascii="Times New Roman" w:hAnsi="Times New Roman" w:cs="Times New Roman"/>
          <w:sz w:val="28"/>
          <w:szCs w:val="28"/>
        </w:rPr>
        <w:t>дата обращ</w:t>
      </w:r>
      <w:r w:rsidRPr="00BD4151">
        <w:rPr>
          <w:rFonts w:ascii="Times New Roman" w:hAnsi="Times New Roman" w:cs="Times New Roman"/>
          <w:sz w:val="28"/>
          <w:szCs w:val="28"/>
        </w:rPr>
        <w:t>е</w:t>
      </w:r>
      <w:r w:rsidRPr="00BD4151">
        <w:rPr>
          <w:rFonts w:ascii="Times New Roman" w:hAnsi="Times New Roman" w:cs="Times New Roman"/>
          <w:sz w:val="28"/>
          <w:szCs w:val="28"/>
        </w:rPr>
        <w:t>ния: 1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BD4151">
        <w:rPr>
          <w:rFonts w:ascii="Times New Roman" w:hAnsi="Times New Roman" w:cs="Times New Roman"/>
          <w:sz w:val="28"/>
          <w:szCs w:val="28"/>
        </w:rPr>
        <w:t>.10.2012)</w:t>
      </w:r>
      <w:r>
        <w:rPr>
          <w:rFonts w:ascii="Times New Roman" w:hAnsi="Times New Roman" w:cs="Times New Roman"/>
          <w:sz w:val="28"/>
          <w:szCs w:val="28"/>
        </w:rPr>
        <w:t>.</w:t>
      </w:r>
      <w:bookmarkEnd w:id="49"/>
    </w:p>
    <w:p w:rsidR="00A326D7" w:rsidRDefault="00A326D7" w:rsidP="005B6D98">
      <w:pPr>
        <w:pStyle w:val="a3"/>
        <w:numPr>
          <w:ilvl w:val="0"/>
          <w:numId w:val="4"/>
        </w:numPr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bookmarkStart w:id="50" w:name="_Ref338256633"/>
      <w:r>
        <w:rPr>
          <w:rFonts w:ascii="Times New Roman" w:hAnsi="Times New Roman" w:cs="Times New Roman"/>
          <w:sz w:val="28"/>
          <w:szCs w:val="28"/>
        </w:rPr>
        <w:t xml:space="preserve">Саенко С.С. </w:t>
      </w:r>
      <w:r w:rsidRPr="00A326D7">
        <w:rPr>
          <w:rFonts w:ascii="Times New Roman" w:hAnsi="Times New Roman" w:cs="Times New Roman"/>
          <w:sz w:val="28"/>
          <w:szCs w:val="28"/>
        </w:rPr>
        <w:t>Методы минимизации старения битума в рабочем котле при приготовлении горячих асфальтобетонных смесей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>
        <w:rPr>
          <w:rFonts w:ascii="Times New Roman" w:hAnsi="Times New Roman" w:cs="Times New Roman"/>
          <w:sz w:val="28"/>
          <w:szCs w:val="28"/>
        </w:rPr>
        <w:t>Дисс</w:t>
      </w:r>
      <w:proofErr w:type="spellEnd"/>
      <w:r>
        <w:rPr>
          <w:rFonts w:ascii="Times New Roman" w:hAnsi="Times New Roman" w:cs="Times New Roman"/>
          <w:sz w:val="28"/>
          <w:szCs w:val="28"/>
        </w:rPr>
        <w:t>. на соискание учен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с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тепени канд. </w:t>
      </w:r>
      <w:proofErr w:type="spellStart"/>
      <w:r>
        <w:rPr>
          <w:rFonts w:ascii="Times New Roman" w:hAnsi="Times New Roman" w:cs="Times New Roman"/>
          <w:sz w:val="28"/>
          <w:szCs w:val="28"/>
        </w:rPr>
        <w:t>техн</w:t>
      </w:r>
      <w:proofErr w:type="spellEnd"/>
      <w:r>
        <w:rPr>
          <w:rFonts w:ascii="Times New Roman" w:hAnsi="Times New Roman" w:cs="Times New Roman"/>
          <w:sz w:val="28"/>
          <w:szCs w:val="28"/>
        </w:rPr>
        <w:t>. наук по спец. 05.23.05 «Строительные материалы и и</w:t>
      </w:r>
      <w:r>
        <w:rPr>
          <w:rFonts w:ascii="Times New Roman" w:hAnsi="Times New Roman" w:cs="Times New Roman"/>
          <w:sz w:val="28"/>
          <w:szCs w:val="28"/>
        </w:rPr>
        <w:t>з</w:t>
      </w:r>
      <w:r>
        <w:rPr>
          <w:rFonts w:ascii="Times New Roman" w:hAnsi="Times New Roman" w:cs="Times New Roman"/>
          <w:sz w:val="28"/>
          <w:szCs w:val="28"/>
        </w:rPr>
        <w:t>делия» / С.С. Саенко; Ростовский гос. Строительный ун-т. – Р-н/Д., 2008. 187 с.</w:t>
      </w:r>
      <w:bookmarkEnd w:id="50"/>
    </w:p>
    <w:p w:rsidR="00B63E4D" w:rsidRDefault="00B63E4D" w:rsidP="005B6D98">
      <w:pPr>
        <w:pStyle w:val="a3"/>
        <w:numPr>
          <w:ilvl w:val="0"/>
          <w:numId w:val="4"/>
        </w:numPr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bookmarkStart w:id="51" w:name="_Ref338257998"/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Astec</w:t>
      </w:r>
      <w:proofErr w:type="spellEnd"/>
      <w:r w:rsidRPr="00B63E4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Inc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BD4151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электронный ресурс</w:t>
      </w:r>
      <w:r w:rsidRPr="00BD4151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02D33">
        <w:rPr>
          <w:rFonts w:ascii="Times New Roman" w:hAnsi="Times New Roman" w:cs="Times New Roman"/>
          <w:sz w:val="28"/>
          <w:szCs w:val="28"/>
        </w:rPr>
        <w:t>URL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hyperlink r:id="rId158" w:history="1">
        <w:r w:rsidRPr="00B63E4D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http://www.</w:t>
        </w:r>
        <w:proofErr w:type="spellStart"/>
        <w:r w:rsidRPr="00B63E4D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astecinc</w:t>
        </w:r>
        <w:proofErr w:type="spellEnd"/>
        <w:r w:rsidRPr="00B63E4D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.</w:t>
        </w:r>
        <w:r w:rsidRPr="00B63E4D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com</w:t>
        </w:r>
      </w:hyperlink>
      <w:r w:rsidRPr="00B63E4D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B6194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</w:t>
      </w:r>
      <w:r w:rsidRPr="00BD4151">
        <w:rPr>
          <w:rFonts w:ascii="Times New Roman" w:hAnsi="Times New Roman" w:cs="Times New Roman"/>
          <w:sz w:val="28"/>
          <w:szCs w:val="28"/>
        </w:rPr>
        <w:t>дата обр</w:t>
      </w:r>
      <w:r w:rsidRPr="00BD4151">
        <w:rPr>
          <w:rFonts w:ascii="Times New Roman" w:hAnsi="Times New Roman" w:cs="Times New Roman"/>
          <w:sz w:val="28"/>
          <w:szCs w:val="28"/>
        </w:rPr>
        <w:t>а</w:t>
      </w:r>
      <w:r w:rsidRPr="00BD4151">
        <w:rPr>
          <w:rFonts w:ascii="Times New Roman" w:hAnsi="Times New Roman" w:cs="Times New Roman"/>
          <w:sz w:val="28"/>
          <w:szCs w:val="28"/>
        </w:rPr>
        <w:t>щения: 1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BD4151">
        <w:rPr>
          <w:rFonts w:ascii="Times New Roman" w:hAnsi="Times New Roman" w:cs="Times New Roman"/>
          <w:sz w:val="28"/>
          <w:szCs w:val="28"/>
        </w:rPr>
        <w:t>.10.2012)</w:t>
      </w:r>
      <w:r>
        <w:rPr>
          <w:rFonts w:ascii="Times New Roman" w:hAnsi="Times New Roman" w:cs="Times New Roman"/>
          <w:sz w:val="28"/>
          <w:szCs w:val="28"/>
        </w:rPr>
        <w:t>.</w:t>
      </w:r>
      <w:bookmarkEnd w:id="51"/>
    </w:p>
    <w:p w:rsidR="00F75D90" w:rsidRDefault="00F75D90" w:rsidP="005B6D98">
      <w:pPr>
        <w:pStyle w:val="a3"/>
        <w:numPr>
          <w:ilvl w:val="0"/>
          <w:numId w:val="4"/>
        </w:numPr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bookmarkStart w:id="52" w:name="_Ref338443546"/>
      <w:proofErr w:type="spellStart"/>
      <w:r>
        <w:rPr>
          <w:rFonts w:ascii="Times New Roman" w:hAnsi="Times New Roman" w:cs="Times New Roman"/>
          <w:sz w:val="28"/>
          <w:szCs w:val="28"/>
        </w:rPr>
        <w:t>Комтехмаш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D4151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электронный ресурс</w:t>
      </w:r>
      <w:r w:rsidRPr="00BD4151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02D33">
        <w:rPr>
          <w:rFonts w:ascii="Times New Roman" w:hAnsi="Times New Roman" w:cs="Times New Roman"/>
          <w:sz w:val="28"/>
          <w:szCs w:val="28"/>
        </w:rPr>
        <w:t>URL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hyperlink r:id="rId159" w:history="1">
        <w:r w:rsidRPr="00F75D90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http://komtehmash.by</w:t>
        </w:r>
      </w:hyperlink>
      <w:r w:rsidRPr="00B63E4D">
        <w:rPr>
          <w:rFonts w:ascii="Times New Roman" w:eastAsia="DejaVuSerif" w:hAnsi="Times New Roman" w:cs="Times New Roman"/>
          <w:sz w:val="28"/>
          <w:szCs w:val="28"/>
        </w:rPr>
        <w:t xml:space="preserve"> </w:t>
      </w:r>
      <w:r w:rsidRPr="00B6194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</w:t>
      </w:r>
      <w:r w:rsidRPr="00BD4151">
        <w:rPr>
          <w:rFonts w:ascii="Times New Roman" w:hAnsi="Times New Roman" w:cs="Times New Roman"/>
          <w:sz w:val="28"/>
          <w:szCs w:val="28"/>
        </w:rPr>
        <w:t>дата обр</w:t>
      </w:r>
      <w:r w:rsidRPr="00BD4151">
        <w:rPr>
          <w:rFonts w:ascii="Times New Roman" w:hAnsi="Times New Roman" w:cs="Times New Roman"/>
          <w:sz w:val="28"/>
          <w:szCs w:val="28"/>
        </w:rPr>
        <w:t>а</w:t>
      </w:r>
      <w:r w:rsidRPr="00BD4151">
        <w:rPr>
          <w:rFonts w:ascii="Times New Roman" w:hAnsi="Times New Roman" w:cs="Times New Roman"/>
          <w:sz w:val="28"/>
          <w:szCs w:val="28"/>
        </w:rPr>
        <w:t>щения: 1</w:t>
      </w:r>
      <w:r>
        <w:rPr>
          <w:rFonts w:ascii="Times New Roman" w:hAnsi="Times New Roman" w:cs="Times New Roman"/>
          <w:sz w:val="28"/>
          <w:szCs w:val="28"/>
        </w:rPr>
        <w:t>9</w:t>
      </w:r>
      <w:r w:rsidRPr="00BD4151">
        <w:rPr>
          <w:rFonts w:ascii="Times New Roman" w:hAnsi="Times New Roman" w:cs="Times New Roman"/>
          <w:sz w:val="28"/>
          <w:szCs w:val="28"/>
        </w:rPr>
        <w:t>.10.2012)</w:t>
      </w:r>
      <w:r>
        <w:rPr>
          <w:rFonts w:ascii="Times New Roman" w:hAnsi="Times New Roman" w:cs="Times New Roman"/>
          <w:sz w:val="28"/>
          <w:szCs w:val="28"/>
        </w:rPr>
        <w:t>.</w:t>
      </w:r>
      <w:bookmarkEnd w:id="52"/>
    </w:p>
    <w:p w:rsidR="00F343CD" w:rsidRDefault="00F343CD" w:rsidP="001A278E">
      <w:pPr>
        <w:pStyle w:val="a3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830FB6" w:rsidRDefault="00830FB6" w:rsidP="001A278E">
      <w:pPr>
        <w:pStyle w:val="a3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</w:p>
    <w:bookmarkEnd w:id="16"/>
    <w:p w:rsidR="003E201D" w:rsidRDefault="003E201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E201D" w:rsidRPr="008C1BB4" w:rsidRDefault="003E201D" w:rsidP="008C1BB4">
      <w:pPr>
        <w:pStyle w:val="11"/>
      </w:pPr>
      <w:r w:rsidRPr="008C1BB4">
        <w:t>О</w:t>
      </w:r>
      <w:r w:rsidR="00E259D6">
        <w:t>ГЛАВЛЕНИЕ</w:t>
      </w:r>
    </w:p>
    <w:p w:rsidR="00E259D6" w:rsidRDefault="003E201D">
      <w:pPr>
        <w:pStyle w:val="11"/>
        <w:rPr>
          <w:rFonts w:asciiTheme="minorHAnsi" w:eastAsiaTheme="minorEastAsia" w:hAnsiTheme="minorHAnsi"/>
          <w:b w:val="0"/>
          <w:noProof/>
          <w:sz w:val="22"/>
          <w:lang w:eastAsia="ru-RU"/>
        </w:rPr>
      </w:pPr>
      <w:r>
        <w:rPr>
          <w:rFonts w:ascii="Times New Roman" w:hAnsi="Times New Roman" w:cs="Times New Roman"/>
          <w:szCs w:val="28"/>
        </w:rPr>
        <w:fldChar w:fldCharType="begin"/>
      </w:r>
      <w:r>
        <w:rPr>
          <w:rFonts w:ascii="Times New Roman" w:hAnsi="Times New Roman" w:cs="Times New Roman"/>
          <w:szCs w:val="28"/>
        </w:rPr>
        <w:instrText xml:space="preserve"> TOC \o "1-3" \h \z \u </w:instrText>
      </w:r>
      <w:r>
        <w:rPr>
          <w:rFonts w:ascii="Times New Roman" w:hAnsi="Times New Roman" w:cs="Times New Roman"/>
          <w:szCs w:val="28"/>
        </w:rPr>
        <w:fldChar w:fldCharType="separate"/>
      </w:r>
      <w:hyperlink w:anchor="_Toc338513997" w:history="1">
        <w:r w:rsidR="00E259D6" w:rsidRPr="00CC2519">
          <w:rPr>
            <w:rStyle w:val="a6"/>
            <w:noProof/>
          </w:rPr>
          <w:t>ВВЕДЕНИЕ</w:t>
        </w:r>
        <w:r w:rsidR="00E259D6">
          <w:rPr>
            <w:noProof/>
            <w:webHidden/>
          </w:rPr>
          <w:tab/>
        </w:r>
        <w:r w:rsidR="00E259D6">
          <w:rPr>
            <w:noProof/>
            <w:webHidden/>
          </w:rPr>
          <w:fldChar w:fldCharType="begin"/>
        </w:r>
        <w:r w:rsidR="00E259D6">
          <w:rPr>
            <w:noProof/>
            <w:webHidden/>
          </w:rPr>
          <w:instrText xml:space="preserve"> PAGEREF _Toc338513997 \h </w:instrText>
        </w:r>
        <w:r w:rsidR="00E259D6">
          <w:rPr>
            <w:noProof/>
            <w:webHidden/>
          </w:rPr>
        </w:r>
        <w:r w:rsidR="00E259D6">
          <w:rPr>
            <w:noProof/>
            <w:webHidden/>
          </w:rPr>
          <w:fldChar w:fldCharType="separate"/>
        </w:r>
        <w:r w:rsidR="00E259D6">
          <w:rPr>
            <w:noProof/>
            <w:webHidden/>
          </w:rPr>
          <w:t>4</w:t>
        </w:r>
        <w:r w:rsidR="00E259D6">
          <w:rPr>
            <w:noProof/>
            <w:webHidden/>
          </w:rPr>
          <w:fldChar w:fldCharType="end"/>
        </w:r>
      </w:hyperlink>
    </w:p>
    <w:p w:rsidR="00E259D6" w:rsidRDefault="00A55F53">
      <w:pPr>
        <w:pStyle w:val="11"/>
        <w:rPr>
          <w:rFonts w:asciiTheme="minorHAnsi" w:eastAsiaTheme="minorEastAsia" w:hAnsiTheme="minorHAnsi"/>
          <w:b w:val="0"/>
          <w:noProof/>
          <w:sz w:val="22"/>
          <w:lang w:eastAsia="ru-RU"/>
        </w:rPr>
      </w:pPr>
      <w:hyperlink w:anchor="_Toc338513998" w:history="1">
        <w:r w:rsidR="00E259D6" w:rsidRPr="00CC2519">
          <w:rPr>
            <w:rStyle w:val="a6"/>
            <w:noProof/>
          </w:rPr>
          <w:t>I СКЛАДЫ МАТЕРИАЛОВ</w:t>
        </w:r>
        <w:r w:rsidR="00E259D6">
          <w:rPr>
            <w:noProof/>
            <w:webHidden/>
          </w:rPr>
          <w:tab/>
        </w:r>
        <w:r w:rsidR="00E259D6">
          <w:rPr>
            <w:noProof/>
            <w:webHidden/>
          </w:rPr>
          <w:fldChar w:fldCharType="begin"/>
        </w:r>
        <w:r w:rsidR="00E259D6">
          <w:rPr>
            <w:noProof/>
            <w:webHidden/>
          </w:rPr>
          <w:instrText xml:space="preserve"> PAGEREF _Toc338513998 \h </w:instrText>
        </w:r>
        <w:r w:rsidR="00E259D6">
          <w:rPr>
            <w:noProof/>
            <w:webHidden/>
          </w:rPr>
        </w:r>
        <w:r w:rsidR="00E259D6">
          <w:rPr>
            <w:noProof/>
            <w:webHidden/>
          </w:rPr>
          <w:fldChar w:fldCharType="separate"/>
        </w:r>
        <w:r w:rsidR="00E259D6">
          <w:rPr>
            <w:noProof/>
            <w:webHidden/>
          </w:rPr>
          <w:t>5</w:t>
        </w:r>
        <w:r w:rsidR="00E259D6">
          <w:rPr>
            <w:noProof/>
            <w:webHidden/>
          </w:rPr>
          <w:fldChar w:fldCharType="end"/>
        </w:r>
      </w:hyperlink>
    </w:p>
    <w:p w:rsidR="00E259D6" w:rsidRDefault="00A55F53">
      <w:pPr>
        <w:pStyle w:val="21"/>
        <w:tabs>
          <w:tab w:val="right" w:leader="dot" w:pos="9628"/>
        </w:tabs>
        <w:rPr>
          <w:rFonts w:eastAsiaTheme="minorEastAsia"/>
          <w:noProof/>
          <w:lang w:eastAsia="ru-RU"/>
        </w:rPr>
      </w:pPr>
      <w:hyperlink w:anchor="_Toc338513999" w:history="1">
        <w:r w:rsidR="00E259D6" w:rsidRPr="00CC2519">
          <w:rPr>
            <w:rStyle w:val="a6"/>
            <w:noProof/>
          </w:rPr>
          <w:t>1.1 Склады навалочных сыпучих материалов</w:t>
        </w:r>
        <w:r w:rsidR="00E259D6">
          <w:rPr>
            <w:noProof/>
            <w:webHidden/>
          </w:rPr>
          <w:tab/>
        </w:r>
        <w:r w:rsidR="00E259D6">
          <w:rPr>
            <w:noProof/>
            <w:webHidden/>
          </w:rPr>
          <w:fldChar w:fldCharType="begin"/>
        </w:r>
        <w:r w:rsidR="00E259D6">
          <w:rPr>
            <w:noProof/>
            <w:webHidden/>
          </w:rPr>
          <w:instrText xml:space="preserve"> PAGEREF _Toc338513999 \h </w:instrText>
        </w:r>
        <w:r w:rsidR="00E259D6">
          <w:rPr>
            <w:noProof/>
            <w:webHidden/>
          </w:rPr>
        </w:r>
        <w:r w:rsidR="00E259D6">
          <w:rPr>
            <w:noProof/>
            <w:webHidden/>
          </w:rPr>
          <w:fldChar w:fldCharType="separate"/>
        </w:r>
        <w:r w:rsidR="00E259D6">
          <w:rPr>
            <w:noProof/>
            <w:webHidden/>
          </w:rPr>
          <w:t>5</w:t>
        </w:r>
        <w:r w:rsidR="00E259D6">
          <w:rPr>
            <w:noProof/>
            <w:webHidden/>
          </w:rPr>
          <w:fldChar w:fldCharType="end"/>
        </w:r>
      </w:hyperlink>
    </w:p>
    <w:p w:rsidR="00E259D6" w:rsidRDefault="00A55F53">
      <w:pPr>
        <w:pStyle w:val="21"/>
        <w:tabs>
          <w:tab w:val="right" w:leader="dot" w:pos="9628"/>
        </w:tabs>
        <w:rPr>
          <w:rFonts w:eastAsiaTheme="minorEastAsia"/>
          <w:noProof/>
          <w:lang w:eastAsia="ru-RU"/>
        </w:rPr>
      </w:pPr>
      <w:hyperlink w:anchor="_Toc338514000" w:history="1">
        <w:r w:rsidR="00E259D6" w:rsidRPr="00CC2519">
          <w:rPr>
            <w:rStyle w:val="a6"/>
            <w:noProof/>
          </w:rPr>
          <w:t>1.2 Склады пылевидных материалов</w:t>
        </w:r>
        <w:r w:rsidR="00E259D6">
          <w:rPr>
            <w:noProof/>
            <w:webHidden/>
          </w:rPr>
          <w:tab/>
        </w:r>
        <w:r w:rsidR="00E259D6">
          <w:rPr>
            <w:noProof/>
            <w:webHidden/>
          </w:rPr>
          <w:fldChar w:fldCharType="begin"/>
        </w:r>
        <w:r w:rsidR="00E259D6">
          <w:rPr>
            <w:noProof/>
            <w:webHidden/>
          </w:rPr>
          <w:instrText xml:space="preserve"> PAGEREF _Toc338514000 \h </w:instrText>
        </w:r>
        <w:r w:rsidR="00E259D6">
          <w:rPr>
            <w:noProof/>
            <w:webHidden/>
          </w:rPr>
        </w:r>
        <w:r w:rsidR="00E259D6">
          <w:rPr>
            <w:noProof/>
            <w:webHidden/>
          </w:rPr>
          <w:fldChar w:fldCharType="separate"/>
        </w:r>
        <w:r w:rsidR="00E259D6">
          <w:rPr>
            <w:noProof/>
            <w:webHidden/>
          </w:rPr>
          <w:t>8</w:t>
        </w:r>
        <w:r w:rsidR="00E259D6">
          <w:rPr>
            <w:noProof/>
            <w:webHidden/>
          </w:rPr>
          <w:fldChar w:fldCharType="end"/>
        </w:r>
      </w:hyperlink>
    </w:p>
    <w:p w:rsidR="00E259D6" w:rsidRDefault="00A55F53">
      <w:pPr>
        <w:pStyle w:val="21"/>
        <w:tabs>
          <w:tab w:val="right" w:leader="dot" w:pos="9628"/>
        </w:tabs>
        <w:rPr>
          <w:rFonts w:eastAsiaTheme="minorEastAsia"/>
          <w:noProof/>
          <w:lang w:eastAsia="ru-RU"/>
        </w:rPr>
      </w:pPr>
      <w:hyperlink w:anchor="_Toc338514001" w:history="1">
        <w:r w:rsidR="00E259D6" w:rsidRPr="00CC2519">
          <w:rPr>
            <w:rStyle w:val="a6"/>
            <w:noProof/>
          </w:rPr>
          <w:t>1.3 Склады органического вяжущего</w:t>
        </w:r>
        <w:r w:rsidR="00E259D6">
          <w:rPr>
            <w:noProof/>
            <w:webHidden/>
          </w:rPr>
          <w:tab/>
        </w:r>
        <w:r w:rsidR="00E259D6">
          <w:rPr>
            <w:noProof/>
            <w:webHidden/>
          </w:rPr>
          <w:fldChar w:fldCharType="begin"/>
        </w:r>
        <w:r w:rsidR="00E259D6">
          <w:rPr>
            <w:noProof/>
            <w:webHidden/>
          </w:rPr>
          <w:instrText xml:space="preserve"> PAGEREF _Toc338514001 \h </w:instrText>
        </w:r>
        <w:r w:rsidR="00E259D6">
          <w:rPr>
            <w:noProof/>
            <w:webHidden/>
          </w:rPr>
        </w:r>
        <w:r w:rsidR="00E259D6">
          <w:rPr>
            <w:noProof/>
            <w:webHidden/>
          </w:rPr>
          <w:fldChar w:fldCharType="separate"/>
        </w:r>
        <w:r w:rsidR="00E259D6">
          <w:rPr>
            <w:noProof/>
            <w:webHidden/>
          </w:rPr>
          <w:t>17</w:t>
        </w:r>
        <w:r w:rsidR="00E259D6">
          <w:rPr>
            <w:noProof/>
            <w:webHidden/>
          </w:rPr>
          <w:fldChar w:fldCharType="end"/>
        </w:r>
      </w:hyperlink>
    </w:p>
    <w:p w:rsidR="00E259D6" w:rsidRDefault="00A55F53">
      <w:pPr>
        <w:pStyle w:val="11"/>
        <w:rPr>
          <w:rFonts w:asciiTheme="minorHAnsi" w:eastAsiaTheme="minorEastAsia" w:hAnsiTheme="minorHAnsi"/>
          <w:b w:val="0"/>
          <w:noProof/>
          <w:sz w:val="22"/>
          <w:lang w:eastAsia="ru-RU"/>
        </w:rPr>
      </w:pPr>
      <w:hyperlink w:anchor="_Toc338514002" w:history="1">
        <w:r w:rsidR="00E259D6" w:rsidRPr="00CC2519">
          <w:rPr>
            <w:rStyle w:val="a6"/>
            <w:noProof/>
            <w:lang w:val="en-US"/>
          </w:rPr>
          <w:t>II</w:t>
        </w:r>
        <w:r w:rsidR="00E259D6" w:rsidRPr="00CC2519">
          <w:rPr>
            <w:rStyle w:val="a6"/>
            <w:noProof/>
          </w:rPr>
          <w:t xml:space="preserve"> ЦЕХИ ПОДГОТОВКИ (ПРИГОТОВЛЕНИЯ) МАТЕРИАЛОВ</w:t>
        </w:r>
        <w:r w:rsidR="00E259D6">
          <w:rPr>
            <w:noProof/>
            <w:webHidden/>
          </w:rPr>
          <w:tab/>
        </w:r>
        <w:r w:rsidR="00E259D6">
          <w:rPr>
            <w:noProof/>
            <w:webHidden/>
          </w:rPr>
          <w:fldChar w:fldCharType="begin"/>
        </w:r>
        <w:r w:rsidR="00E259D6">
          <w:rPr>
            <w:noProof/>
            <w:webHidden/>
          </w:rPr>
          <w:instrText xml:space="preserve"> PAGEREF _Toc338514002 \h </w:instrText>
        </w:r>
        <w:r w:rsidR="00E259D6">
          <w:rPr>
            <w:noProof/>
            <w:webHidden/>
          </w:rPr>
        </w:r>
        <w:r w:rsidR="00E259D6">
          <w:rPr>
            <w:noProof/>
            <w:webHidden/>
          </w:rPr>
          <w:fldChar w:fldCharType="separate"/>
        </w:r>
        <w:r w:rsidR="00E259D6">
          <w:rPr>
            <w:noProof/>
            <w:webHidden/>
          </w:rPr>
          <w:t>31</w:t>
        </w:r>
        <w:r w:rsidR="00E259D6">
          <w:rPr>
            <w:noProof/>
            <w:webHidden/>
          </w:rPr>
          <w:fldChar w:fldCharType="end"/>
        </w:r>
      </w:hyperlink>
    </w:p>
    <w:p w:rsidR="00E259D6" w:rsidRDefault="00A55F53">
      <w:pPr>
        <w:pStyle w:val="21"/>
        <w:tabs>
          <w:tab w:val="right" w:leader="dot" w:pos="9628"/>
        </w:tabs>
        <w:rPr>
          <w:rFonts w:eastAsiaTheme="minorEastAsia"/>
          <w:noProof/>
          <w:lang w:eastAsia="ru-RU"/>
        </w:rPr>
      </w:pPr>
      <w:hyperlink w:anchor="_Toc338514003" w:history="1">
        <w:r w:rsidR="00E259D6" w:rsidRPr="00CC2519">
          <w:rPr>
            <w:rStyle w:val="a6"/>
            <w:noProof/>
          </w:rPr>
          <w:t>2.1 Цех подготовки битума</w:t>
        </w:r>
        <w:r w:rsidR="00E259D6">
          <w:rPr>
            <w:noProof/>
            <w:webHidden/>
          </w:rPr>
          <w:tab/>
        </w:r>
        <w:r w:rsidR="00E259D6">
          <w:rPr>
            <w:noProof/>
            <w:webHidden/>
          </w:rPr>
          <w:fldChar w:fldCharType="begin"/>
        </w:r>
        <w:r w:rsidR="00E259D6">
          <w:rPr>
            <w:noProof/>
            <w:webHidden/>
          </w:rPr>
          <w:instrText xml:space="preserve"> PAGEREF _Toc338514003 \h </w:instrText>
        </w:r>
        <w:r w:rsidR="00E259D6">
          <w:rPr>
            <w:noProof/>
            <w:webHidden/>
          </w:rPr>
        </w:r>
        <w:r w:rsidR="00E259D6">
          <w:rPr>
            <w:noProof/>
            <w:webHidden/>
          </w:rPr>
          <w:fldChar w:fldCharType="separate"/>
        </w:r>
        <w:r w:rsidR="00E259D6">
          <w:rPr>
            <w:noProof/>
            <w:webHidden/>
          </w:rPr>
          <w:t>31</w:t>
        </w:r>
        <w:r w:rsidR="00E259D6">
          <w:rPr>
            <w:noProof/>
            <w:webHidden/>
          </w:rPr>
          <w:fldChar w:fldCharType="end"/>
        </w:r>
      </w:hyperlink>
    </w:p>
    <w:p w:rsidR="00E259D6" w:rsidRDefault="00A55F53">
      <w:pPr>
        <w:pStyle w:val="21"/>
        <w:tabs>
          <w:tab w:val="right" w:leader="dot" w:pos="9628"/>
        </w:tabs>
        <w:rPr>
          <w:rFonts w:eastAsiaTheme="minorEastAsia"/>
          <w:noProof/>
          <w:lang w:eastAsia="ru-RU"/>
        </w:rPr>
      </w:pPr>
      <w:hyperlink w:anchor="_Toc338514004" w:history="1">
        <w:r w:rsidR="00E259D6" w:rsidRPr="00CC2519">
          <w:rPr>
            <w:rStyle w:val="a6"/>
            <w:noProof/>
          </w:rPr>
          <w:t>2.2 Цех приготовления битумных эмульсий</w:t>
        </w:r>
        <w:r w:rsidR="00E259D6">
          <w:rPr>
            <w:noProof/>
            <w:webHidden/>
          </w:rPr>
          <w:tab/>
        </w:r>
        <w:r w:rsidR="00E259D6">
          <w:rPr>
            <w:noProof/>
            <w:webHidden/>
          </w:rPr>
          <w:fldChar w:fldCharType="begin"/>
        </w:r>
        <w:r w:rsidR="00E259D6">
          <w:rPr>
            <w:noProof/>
            <w:webHidden/>
          </w:rPr>
          <w:instrText xml:space="preserve"> PAGEREF _Toc338514004 \h </w:instrText>
        </w:r>
        <w:r w:rsidR="00E259D6">
          <w:rPr>
            <w:noProof/>
            <w:webHidden/>
          </w:rPr>
        </w:r>
        <w:r w:rsidR="00E259D6">
          <w:rPr>
            <w:noProof/>
            <w:webHidden/>
          </w:rPr>
          <w:fldChar w:fldCharType="separate"/>
        </w:r>
        <w:r w:rsidR="00E259D6">
          <w:rPr>
            <w:noProof/>
            <w:webHidden/>
          </w:rPr>
          <w:t>33</w:t>
        </w:r>
        <w:r w:rsidR="00E259D6">
          <w:rPr>
            <w:noProof/>
            <w:webHidden/>
          </w:rPr>
          <w:fldChar w:fldCharType="end"/>
        </w:r>
      </w:hyperlink>
    </w:p>
    <w:p w:rsidR="00E259D6" w:rsidRDefault="00A55F53">
      <w:pPr>
        <w:pStyle w:val="21"/>
        <w:tabs>
          <w:tab w:val="right" w:leader="dot" w:pos="9628"/>
        </w:tabs>
        <w:rPr>
          <w:rFonts w:eastAsiaTheme="minorEastAsia"/>
          <w:noProof/>
          <w:lang w:eastAsia="ru-RU"/>
        </w:rPr>
      </w:pPr>
      <w:hyperlink w:anchor="_Toc338514005" w:history="1">
        <w:r w:rsidR="00E259D6" w:rsidRPr="00CC2519">
          <w:rPr>
            <w:rStyle w:val="a6"/>
            <w:noProof/>
          </w:rPr>
          <w:t>2.3 Цех приготовления полимерно-битумного вяжущего</w:t>
        </w:r>
        <w:r w:rsidR="00E259D6">
          <w:rPr>
            <w:noProof/>
            <w:webHidden/>
          </w:rPr>
          <w:tab/>
        </w:r>
        <w:r w:rsidR="00E259D6">
          <w:rPr>
            <w:noProof/>
            <w:webHidden/>
          </w:rPr>
          <w:fldChar w:fldCharType="begin"/>
        </w:r>
        <w:r w:rsidR="00E259D6">
          <w:rPr>
            <w:noProof/>
            <w:webHidden/>
          </w:rPr>
          <w:instrText xml:space="preserve"> PAGEREF _Toc338514005 \h </w:instrText>
        </w:r>
        <w:r w:rsidR="00E259D6">
          <w:rPr>
            <w:noProof/>
            <w:webHidden/>
          </w:rPr>
        </w:r>
        <w:r w:rsidR="00E259D6">
          <w:rPr>
            <w:noProof/>
            <w:webHidden/>
          </w:rPr>
          <w:fldChar w:fldCharType="separate"/>
        </w:r>
        <w:r w:rsidR="00E259D6">
          <w:rPr>
            <w:noProof/>
            <w:webHidden/>
          </w:rPr>
          <w:t>38</w:t>
        </w:r>
        <w:r w:rsidR="00E259D6">
          <w:rPr>
            <w:noProof/>
            <w:webHidden/>
          </w:rPr>
          <w:fldChar w:fldCharType="end"/>
        </w:r>
      </w:hyperlink>
    </w:p>
    <w:p w:rsidR="00E259D6" w:rsidRDefault="00A55F53">
      <w:pPr>
        <w:pStyle w:val="21"/>
        <w:tabs>
          <w:tab w:val="right" w:leader="dot" w:pos="9628"/>
        </w:tabs>
        <w:rPr>
          <w:rFonts w:eastAsiaTheme="minorEastAsia"/>
          <w:noProof/>
          <w:lang w:eastAsia="ru-RU"/>
        </w:rPr>
      </w:pPr>
      <w:hyperlink w:anchor="_Toc338514006" w:history="1">
        <w:r w:rsidR="00E259D6" w:rsidRPr="00CC2519">
          <w:rPr>
            <w:rStyle w:val="a6"/>
            <w:noProof/>
          </w:rPr>
          <w:t>2.4 Дробильно-сортировочный цех</w:t>
        </w:r>
        <w:r w:rsidR="00E259D6">
          <w:rPr>
            <w:noProof/>
            <w:webHidden/>
          </w:rPr>
          <w:tab/>
        </w:r>
        <w:r w:rsidR="00E259D6">
          <w:rPr>
            <w:noProof/>
            <w:webHidden/>
          </w:rPr>
          <w:fldChar w:fldCharType="begin"/>
        </w:r>
        <w:r w:rsidR="00E259D6">
          <w:rPr>
            <w:noProof/>
            <w:webHidden/>
          </w:rPr>
          <w:instrText xml:space="preserve"> PAGEREF _Toc338514006 \h </w:instrText>
        </w:r>
        <w:r w:rsidR="00E259D6">
          <w:rPr>
            <w:noProof/>
            <w:webHidden/>
          </w:rPr>
        </w:r>
        <w:r w:rsidR="00E259D6">
          <w:rPr>
            <w:noProof/>
            <w:webHidden/>
          </w:rPr>
          <w:fldChar w:fldCharType="separate"/>
        </w:r>
        <w:r w:rsidR="00E259D6">
          <w:rPr>
            <w:noProof/>
            <w:webHidden/>
          </w:rPr>
          <w:t>44</w:t>
        </w:r>
        <w:r w:rsidR="00E259D6">
          <w:rPr>
            <w:noProof/>
            <w:webHidden/>
          </w:rPr>
          <w:fldChar w:fldCharType="end"/>
        </w:r>
      </w:hyperlink>
    </w:p>
    <w:p w:rsidR="00E259D6" w:rsidRDefault="00A55F53">
      <w:pPr>
        <w:pStyle w:val="11"/>
        <w:rPr>
          <w:rFonts w:asciiTheme="minorHAnsi" w:eastAsiaTheme="minorEastAsia" w:hAnsiTheme="minorHAnsi"/>
          <w:b w:val="0"/>
          <w:noProof/>
          <w:sz w:val="22"/>
          <w:lang w:eastAsia="ru-RU"/>
        </w:rPr>
      </w:pPr>
      <w:hyperlink w:anchor="_Toc338514007" w:history="1">
        <w:r w:rsidR="00E259D6" w:rsidRPr="00CC2519">
          <w:rPr>
            <w:rStyle w:val="a6"/>
            <w:noProof/>
            <w:lang w:val="en-US"/>
          </w:rPr>
          <w:t>III</w:t>
        </w:r>
        <w:r w:rsidR="00E259D6" w:rsidRPr="00CC2519">
          <w:rPr>
            <w:rStyle w:val="a6"/>
            <w:noProof/>
          </w:rPr>
          <w:t xml:space="preserve"> ГЕНЕРАЛЬНЫЕ ПЛАНЫ ПРОИЗВОДСТВЕННЫХ ПРЕДПРИЯТИЙ</w:t>
        </w:r>
        <w:r w:rsidR="00E259D6">
          <w:rPr>
            <w:noProof/>
            <w:webHidden/>
          </w:rPr>
          <w:tab/>
        </w:r>
        <w:r w:rsidR="00E259D6">
          <w:rPr>
            <w:noProof/>
            <w:webHidden/>
          </w:rPr>
          <w:fldChar w:fldCharType="begin"/>
        </w:r>
        <w:r w:rsidR="00E259D6">
          <w:rPr>
            <w:noProof/>
            <w:webHidden/>
          </w:rPr>
          <w:instrText xml:space="preserve"> PAGEREF _Toc338514007 \h </w:instrText>
        </w:r>
        <w:r w:rsidR="00E259D6">
          <w:rPr>
            <w:noProof/>
            <w:webHidden/>
          </w:rPr>
        </w:r>
        <w:r w:rsidR="00E259D6">
          <w:rPr>
            <w:noProof/>
            <w:webHidden/>
          </w:rPr>
          <w:fldChar w:fldCharType="separate"/>
        </w:r>
        <w:r w:rsidR="00E259D6">
          <w:rPr>
            <w:noProof/>
            <w:webHidden/>
          </w:rPr>
          <w:t>53</w:t>
        </w:r>
        <w:r w:rsidR="00E259D6">
          <w:rPr>
            <w:noProof/>
            <w:webHidden/>
          </w:rPr>
          <w:fldChar w:fldCharType="end"/>
        </w:r>
      </w:hyperlink>
    </w:p>
    <w:p w:rsidR="00E259D6" w:rsidRDefault="00A55F53">
      <w:pPr>
        <w:pStyle w:val="21"/>
        <w:tabs>
          <w:tab w:val="right" w:leader="dot" w:pos="9628"/>
        </w:tabs>
        <w:rPr>
          <w:rFonts w:eastAsiaTheme="minorEastAsia"/>
          <w:noProof/>
          <w:lang w:eastAsia="ru-RU"/>
        </w:rPr>
      </w:pPr>
      <w:hyperlink w:anchor="_Toc338514008" w:history="1">
        <w:r w:rsidR="00E259D6" w:rsidRPr="00CC2519">
          <w:rPr>
            <w:rStyle w:val="a6"/>
            <w:noProof/>
          </w:rPr>
          <w:t>3.1 Требования к генеральным планам</w:t>
        </w:r>
        <w:r w:rsidR="00E259D6">
          <w:rPr>
            <w:noProof/>
            <w:webHidden/>
          </w:rPr>
          <w:tab/>
        </w:r>
        <w:r w:rsidR="00E259D6">
          <w:rPr>
            <w:noProof/>
            <w:webHidden/>
          </w:rPr>
          <w:fldChar w:fldCharType="begin"/>
        </w:r>
        <w:r w:rsidR="00E259D6">
          <w:rPr>
            <w:noProof/>
            <w:webHidden/>
          </w:rPr>
          <w:instrText xml:space="preserve"> PAGEREF _Toc338514008 \h </w:instrText>
        </w:r>
        <w:r w:rsidR="00E259D6">
          <w:rPr>
            <w:noProof/>
            <w:webHidden/>
          </w:rPr>
        </w:r>
        <w:r w:rsidR="00E259D6">
          <w:rPr>
            <w:noProof/>
            <w:webHidden/>
          </w:rPr>
          <w:fldChar w:fldCharType="separate"/>
        </w:r>
        <w:r w:rsidR="00E259D6">
          <w:rPr>
            <w:noProof/>
            <w:webHidden/>
          </w:rPr>
          <w:t>53</w:t>
        </w:r>
        <w:r w:rsidR="00E259D6">
          <w:rPr>
            <w:noProof/>
            <w:webHidden/>
          </w:rPr>
          <w:fldChar w:fldCharType="end"/>
        </w:r>
      </w:hyperlink>
    </w:p>
    <w:p w:rsidR="00E259D6" w:rsidRDefault="00A55F53">
      <w:pPr>
        <w:pStyle w:val="21"/>
        <w:tabs>
          <w:tab w:val="right" w:leader="dot" w:pos="9628"/>
        </w:tabs>
        <w:rPr>
          <w:rFonts w:eastAsiaTheme="minorEastAsia"/>
          <w:noProof/>
          <w:lang w:eastAsia="ru-RU"/>
        </w:rPr>
      </w:pPr>
      <w:hyperlink w:anchor="_Toc338514009" w:history="1">
        <w:r w:rsidR="00E259D6" w:rsidRPr="00CC2519">
          <w:rPr>
            <w:rStyle w:val="a6"/>
            <w:noProof/>
          </w:rPr>
          <w:t>3.2 Битумные базы (терминалы)</w:t>
        </w:r>
        <w:r w:rsidR="00E259D6">
          <w:rPr>
            <w:noProof/>
            <w:webHidden/>
          </w:rPr>
          <w:tab/>
        </w:r>
        <w:r w:rsidR="00E259D6">
          <w:rPr>
            <w:noProof/>
            <w:webHidden/>
          </w:rPr>
          <w:fldChar w:fldCharType="begin"/>
        </w:r>
        <w:r w:rsidR="00E259D6">
          <w:rPr>
            <w:noProof/>
            <w:webHidden/>
          </w:rPr>
          <w:instrText xml:space="preserve"> PAGEREF _Toc338514009 \h </w:instrText>
        </w:r>
        <w:r w:rsidR="00E259D6">
          <w:rPr>
            <w:noProof/>
            <w:webHidden/>
          </w:rPr>
        </w:r>
        <w:r w:rsidR="00E259D6">
          <w:rPr>
            <w:noProof/>
            <w:webHidden/>
          </w:rPr>
          <w:fldChar w:fldCharType="separate"/>
        </w:r>
        <w:r w:rsidR="00E259D6">
          <w:rPr>
            <w:noProof/>
            <w:webHidden/>
          </w:rPr>
          <w:t>57</w:t>
        </w:r>
        <w:r w:rsidR="00E259D6">
          <w:rPr>
            <w:noProof/>
            <w:webHidden/>
          </w:rPr>
          <w:fldChar w:fldCharType="end"/>
        </w:r>
      </w:hyperlink>
    </w:p>
    <w:p w:rsidR="00E259D6" w:rsidRDefault="00A55F53">
      <w:pPr>
        <w:pStyle w:val="21"/>
        <w:tabs>
          <w:tab w:val="right" w:leader="dot" w:pos="9628"/>
        </w:tabs>
        <w:rPr>
          <w:rFonts w:eastAsiaTheme="minorEastAsia"/>
          <w:noProof/>
          <w:lang w:eastAsia="ru-RU"/>
        </w:rPr>
      </w:pPr>
      <w:hyperlink w:anchor="_Toc338514010" w:history="1">
        <w:r w:rsidR="00E259D6" w:rsidRPr="00CC2519">
          <w:rPr>
            <w:rStyle w:val="a6"/>
            <w:noProof/>
          </w:rPr>
          <w:t>3.3 Асфальтобетонные заводы</w:t>
        </w:r>
        <w:r w:rsidR="00E259D6">
          <w:rPr>
            <w:noProof/>
            <w:webHidden/>
          </w:rPr>
          <w:tab/>
        </w:r>
        <w:r w:rsidR="00E259D6">
          <w:rPr>
            <w:noProof/>
            <w:webHidden/>
          </w:rPr>
          <w:fldChar w:fldCharType="begin"/>
        </w:r>
        <w:r w:rsidR="00E259D6">
          <w:rPr>
            <w:noProof/>
            <w:webHidden/>
          </w:rPr>
          <w:instrText xml:space="preserve"> PAGEREF _Toc338514010 \h </w:instrText>
        </w:r>
        <w:r w:rsidR="00E259D6">
          <w:rPr>
            <w:noProof/>
            <w:webHidden/>
          </w:rPr>
        </w:r>
        <w:r w:rsidR="00E259D6">
          <w:rPr>
            <w:noProof/>
            <w:webHidden/>
          </w:rPr>
          <w:fldChar w:fldCharType="separate"/>
        </w:r>
        <w:r w:rsidR="00E259D6">
          <w:rPr>
            <w:noProof/>
            <w:webHidden/>
          </w:rPr>
          <w:t>61</w:t>
        </w:r>
        <w:r w:rsidR="00E259D6">
          <w:rPr>
            <w:noProof/>
            <w:webHidden/>
          </w:rPr>
          <w:fldChar w:fldCharType="end"/>
        </w:r>
      </w:hyperlink>
    </w:p>
    <w:p w:rsidR="00E259D6" w:rsidRDefault="00A55F53">
      <w:pPr>
        <w:pStyle w:val="21"/>
        <w:tabs>
          <w:tab w:val="right" w:leader="dot" w:pos="9628"/>
        </w:tabs>
        <w:rPr>
          <w:rFonts w:eastAsiaTheme="minorEastAsia"/>
          <w:noProof/>
          <w:lang w:eastAsia="ru-RU"/>
        </w:rPr>
      </w:pPr>
      <w:hyperlink w:anchor="_Toc338514011" w:history="1">
        <w:r w:rsidR="00E259D6" w:rsidRPr="00CC2519">
          <w:rPr>
            <w:rStyle w:val="a6"/>
            <w:noProof/>
          </w:rPr>
          <w:t>3.4 Цементобетонные заводы</w:t>
        </w:r>
        <w:r w:rsidR="00E259D6">
          <w:rPr>
            <w:noProof/>
            <w:webHidden/>
          </w:rPr>
          <w:tab/>
        </w:r>
        <w:r w:rsidR="00E259D6">
          <w:rPr>
            <w:noProof/>
            <w:webHidden/>
          </w:rPr>
          <w:fldChar w:fldCharType="begin"/>
        </w:r>
        <w:r w:rsidR="00E259D6">
          <w:rPr>
            <w:noProof/>
            <w:webHidden/>
          </w:rPr>
          <w:instrText xml:space="preserve"> PAGEREF _Toc338514011 \h </w:instrText>
        </w:r>
        <w:r w:rsidR="00E259D6">
          <w:rPr>
            <w:noProof/>
            <w:webHidden/>
          </w:rPr>
        </w:r>
        <w:r w:rsidR="00E259D6">
          <w:rPr>
            <w:noProof/>
            <w:webHidden/>
          </w:rPr>
          <w:fldChar w:fldCharType="separate"/>
        </w:r>
        <w:r w:rsidR="00E259D6">
          <w:rPr>
            <w:noProof/>
            <w:webHidden/>
          </w:rPr>
          <w:t>71</w:t>
        </w:r>
        <w:r w:rsidR="00E259D6">
          <w:rPr>
            <w:noProof/>
            <w:webHidden/>
          </w:rPr>
          <w:fldChar w:fldCharType="end"/>
        </w:r>
      </w:hyperlink>
    </w:p>
    <w:p w:rsidR="00E259D6" w:rsidRDefault="00A55F53">
      <w:pPr>
        <w:pStyle w:val="21"/>
        <w:tabs>
          <w:tab w:val="right" w:leader="dot" w:pos="9628"/>
        </w:tabs>
        <w:rPr>
          <w:rFonts w:eastAsiaTheme="minorEastAsia"/>
          <w:noProof/>
          <w:lang w:eastAsia="ru-RU"/>
        </w:rPr>
      </w:pPr>
      <w:hyperlink w:anchor="_Toc338514012" w:history="1">
        <w:r w:rsidR="00E259D6" w:rsidRPr="00CC2519">
          <w:rPr>
            <w:rStyle w:val="a6"/>
            <w:noProof/>
          </w:rPr>
          <w:t>3.5 Камнедробильные заводы</w:t>
        </w:r>
        <w:r w:rsidR="00E259D6">
          <w:rPr>
            <w:noProof/>
            <w:webHidden/>
          </w:rPr>
          <w:tab/>
        </w:r>
        <w:r w:rsidR="00E259D6">
          <w:rPr>
            <w:noProof/>
            <w:webHidden/>
          </w:rPr>
          <w:fldChar w:fldCharType="begin"/>
        </w:r>
        <w:r w:rsidR="00E259D6">
          <w:rPr>
            <w:noProof/>
            <w:webHidden/>
          </w:rPr>
          <w:instrText xml:space="preserve"> PAGEREF _Toc338514012 \h </w:instrText>
        </w:r>
        <w:r w:rsidR="00E259D6">
          <w:rPr>
            <w:noProof/>
            <w:webHidden/>
          </w:rPr>
        </w:r>
        <w:r w:rsidR="00E259D6">
          <w:rPr>
            <w:noProof/>
            <w:webHidden/>
          </w:rPr>
          <w:fldChar w:fldCharType="separate"/>
        </w:r>
        <w:r w:rsidR="00E259D6">
          <w:rPr>
            <w:noProof/>
            <w:webHidden/>
          </w:rPr>
          <w:t>77</w:t>
        </w:r>
        <w:r w:rsidR="00E259D6">
          <w:rPr>
            <w:noProof/>
            <w:webHidden/>
          </w:rPr>
          <w:fldChar w:fldCharType="end"/>
        </w:r>
      </w:hyperlink>
    </w:p>
    <w:p w:rsidR="00E259D6" w:rsidRDefault="00A55F53">
      <w:pPr>
        <w:pStyle w:val="11"/>
        <w:rPr>
          <w:rFonts w:asciiTheme="minorHAnsi" w:eastAsiaTheme="minorEastAsia" w:hAnsiTheme="minorHAnsi"/>
          <w:b w:val="0"/>
          <w:noProof/>
          <w:sz w:val="22"/>
          <w:lang w:eastAsia="ru-RU"/>
        </w:rPr>
      </w:pPr>
      <w:hyperlink w:anchor="_Toc338514013" w:history="1">
        <w:r w:rsidR="00E259D6" w:rsidRPr="00CC2519">
          <w:rPr>
            <w:rStyle w:val="a6"/>
            <w:noProof/>
          </w:rPr>
          <w:t>ЛИТЕРАТУРА</w:t>
        </w:r>
        <w:r w:rsidR="00E259D6">
          <w:rPr>
            <w:noProof/>
            <w:webHidden/>
          </w:rPr>
          <w:tab/>
        </w:r>
        <w:r w:rsidR="00E259D6">
          <w:rPr>
            <w:noProof/>
            <w:webHidden/>
          </w:rPr>
          <w:fldChar w:fldCharType="begin"/>
        </w:r>
        <w:r w:rsidR="00E259D6">
          <w:rPr>
            <w:noProof/>
            <w:webHidden/>
          </w:rPr>
          <w:instrText xml:space="preserve"> PAGEREF _Toc338514013 \h </w:instrText>
        </w:r>
        <w:r w:rsidR="00E259D6">
          <w:rPr>
            <w:noProof/>
            <w:webHidden/>
          </w:rPr>
        </w:r>
        <w:r w:rsidR="00E259D6">
          <w:rPr>
            <w:noProof/>
            <w:webHidden/>
          </w:rPr>
          <w:fldChar w:fldCharType="separate"/>
        </w:r>
        <w:r w:rsidR="00E259D6">
          <w:rPr>
            <w:noProof/>
            <w:webHidden/>
          </w:rPr>
          <w:t>81</w:t>
        </w:r>
        <w:r w:rsidR="00E259D6">
          <w:rPr>
            <w:noProof/>
            <w:webHidden/>
          </w:rPr>
          <w:fldChar w:fldCharType="end"/>
        </w:r>
      </w:hyperlink>
    </w:p>
    <w:p w:rsidR="00830FB6" w:rsidRDefault="003E201D" w:rsidP="001A278E">
      <w:pPr>
        <w:pStyle w:val="a3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fldChar w:fldCharType="end"/>
      </w:r>
    </w:p>
    <w:sectPr w:rsidR="00830FB6" w:rsidSect="008C1BB4">
      <w:footerReference w:type="default" r:id="rId160"/>
      <w:pgSz w:w="11906" w:h="16838"/>
      <w:pgMar w:top="1134" w:right="1134" w:bottom="1418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70917" w:rsidRDefault="00570917" w:rsidP="00594860">
      <w:pPr>
        <w:spacing w:after="0" w:line="240" w:lineRule="auto"/>
      </w:pPr>
      <w:r>
        <w:separator/>
      </w:r>
    </w:p>
  </w:endnote>
  <w:endnote w:type="continuationSeparator" w:id="0">
    <w:p w:rsidR="00570917" w:rsidRDefault="00570917" w:rsidP="005948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DejaVuSerif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DejaVuSerif,Bold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81018282"/>
      <w:docPartObj>
        <w:docPartGallery w:val="Page Numbers (Bottom of Page)"/>
        <w:docPartUnique/>
      </w:docPartObj>
    </w:sdtPr>
    <w:sdtEndPr/>
    <w:sdtContent>
      <w:p w:rsidR="00936DD8" w:rsidRDefault="00936DD8">
        <w:pPr>
          <w:pStyle w:val="af"/>
          <w:jc w:val="center"/>
        </w:pPr>
        <w:r w:rsidRPr="008C1BB4">
          <w:rPr>
            <w:sz w:val="24"/>
          </w:rPr>
          <w:fldChar w:fldCharType="begin"/>
        </w:r>
        <w:r w:rsidRPr="008C1BB4">
          <w:rPr>
            <w:sz w:val="24"/>
          </w:rPr>
          <w:instrText>PAGE   \* MERGEFORMAT</w:instrText>
        </w:r>
        <w:r w:rsidRPr="008C1BB4">
          <w:rPr>
            <w:sz w:val="24"/>
          </w:rPr>
          <w:fldChar w:fldCharType="separate"/>
        </w:r>
        <w:r w:rsidR="00A55F53">
          <w:rPr>
            <w:noProof/>
            <w:sz w:val="24"/>
          </w:rPr>
          <w:t>80</w:t>
        </w:r>
        <w:r w:rsidRPr="008C1BB4">
          <w:rPr>
            <w:sz w:val="24"/>
          </w:rPr>
          <w:fldChar w:fldCharType="end"/>
        </w:r>
      </w:p>
    </w:sdtContent>
  </w:sdt>
  <w:p w:rsidR="00936DD8" w:rsidRDefault="00936DD8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70917" w:rsidRDefault="00570917" w:rsidP="00594860">
      <w:pPr>
        <w:spacing w:after="0" w:line="240" w:lineRule="auto"/>
      </w:pPr>
      <w:r>
        <w:separator/>
      </w:r>
    </w:p>
  </w:footnote>
  <w:footnote w:type="continuationSeparator" w:id="0">
    <w:p w:rsidR="00570917" w:rsidRDefault="00570917" w:rsidP="00594860">
      <w:pPr>
        <w:spacing w:after="0" w:line="240" w:lineRule="auto"/>
      </w:pPr>
      <w:r>
        <w:continuationSeparator/>
      </w:r>
    </w:p>
  </w:footnote>
  <w:footnote w:id="1">
    <w:p w:rsidR="00936DD8" w:rsidRDefault="00936DD8">
      <w:pPr>
        <w:pStyle w:val="a7"/>
      </w:pPr>
      <w:r>
        <w:rPr>
          <w:rStyle w:val="a9"/>
        </w:rPr>
        <w:footnoteRef/>
      </w:r>
      <w:r>
        <w:t xml:space="preserve"> Полувагон – грузовой вагон, как правило, с открытым кузовом и высокими бортами, предназначенный для перевозки навалочных грузов.</w:t>
      </w:r>
      <w:r w:rsidRPr="00594860">
        <w:rPr>
          <w:rFonts w:ascii="Arial" w:hAnsi="Arial" w:cs="Arial"/>
          <w:color w:val="000000"/>
          <w:sz w:val="19"/>
          <w:szCs w:val="19"/>
          <w:shd w:val="clear" w:color="auto" w:fill="FFFFFF"/>
        </w:rPr>
        <w:t xml:space="preserve"> </w:t>
      </w:r>
      <w:r w:rsidRPr="00594860">
        <w:t>Полувагон может иметь разгрузочные люки в полу и раскрывающиеся торцевые стенки или глухой кузов.</w:t>
      </w:r>
    </w:p>
  </w:footnote>
  <w:footnote w:id="2">
    <w:p w:rsidR="00936DD8" w:rsidRDefault="00936DD8">
      <w:pPr>
        <w:pStyle w:val="a7"/>
      </w:pPr>
      <w:r>
        <w:rPr>
          <w:rStyle w:val="a9"/>
        </w:rPr>
        <w:footnoteRef/>
      </w:r>
      <w:r>
        <w:t xml:space="preserve"> Думпкар – грузовой вагон для перевозки и автоматической выгрузки навалочных сыпучих грузов.</w:t>
      </w:r>
      <w:r w:rsidRPr="00594860">
        <w:rPr>
          <w:rFonts w:ascii="Times New Roman" w:hAnsi="Times New Roman" w:cs="Times New Roman"/>
          <w:sz w:val="28"/>
          <w:szCs w:val="28"/>
        </w:rPr>
        <w:t xml:space="preserve"> </w:t>
      </w:r>
      <w:r w:rsidRPr="00594860">
        <w:t>При ра</w:t>
      </w:r>
      <w:r w:rsidRPr="00594860">
        <w:t>з</w:t>
      </w:r>
      <w:r w:rsidRPr="00594860">
        <w:t>грузке их кузов наклоняется в одну из сторон пневматическим механизмом.</w:t>
      </w:r>
    </w:p>
  </w:footnote>
  <w:footnote w:id="3">
    <w:p w:rsidR="00936DD8" w:rsidRDefault="00936DD8">
      <w:pPr>
        <w:pStyle w:val="a7"/>
      </w:pPr>
      <w:r>
        <w:rPr>
          <w:rStyle w:val="a9"/>
        </w:rPr>
        <w:footnoteRef/>
      </w:r>
      <w:r>
        <w:t xml:space="preserve"> </w:t>
      </w:r>
      <w:proofErr w:type="spellStart"/>
      <w:proofErr w:type="gramStart"/>
      <w:r w:rsidRPr="00594860">
        <w:t>Хо́ппер</w:t>
      </w:r>
      <w:proofErr w:type="spellEnd"/>
      <w:proofErr w:type="gramEnd"/>
      <w:r w:rsidRPr="00594860">
        <w:t> – саморазгружающийся бункерный </w:t>
      </w:r>
      <w:hyperlink r:id="rId1" w:tooltip="Грузовой вагон" w:history="1">
        <w:r w:rsidRPr="00594860">
          <w:t>грузовой вагон</w:t>
        </w:r>
      </w:hyperlink>
      <w:r w:rsidRPr="00594860">
        <w:t xml:space="preserve"> для перевозки массовых сыпучих грузов. Кузов имеет форму воронки, в нижней части расположены люки, через которые груз высыпается при разгрузке под действием силы тяжести, что способствует быстрой разгрузке. В крытых хопперах перевозят цемент, а в откр</w:t>
      </w:r>
      <w:r w:rsidRPr="00594860">
        <w:t>ы</w:t>
      </w:r>
      <w:r w:rsidRPr="00594860">
        <w:t>тых – щебень, песок и др.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F64CD7"/>
    <w:multiLevelType w:val="hybridMultilevel"/>
    <w:tmpl w:val="E4EE0B9E"/>
    <w:lvl w:ilvl="0" w:tplc="22D6C088">
      <w:start w:val="1"/>
      <w:numFmt w:val="decimal"/>
      <w:lvlText w:val="%1."/>
      <w:lvlJc w:val="left"/>
      <w:pPr>
        <w:ind w:left="1211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">
    <w:nsid w:val="19905DA5"/>
    <w:multiLevelType w:val="hybridMultilevel"/>
    <w:tmpl w:val="158E69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1FD0FFE"/>
    <w:multiLevelType w:val="multilevel"/>
    <w:tmpl w:val="F8D0F67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">
    <w:nsid w:val="424515EE"/>
    <w:multiLevelType w:val="hybridMultilevel"/>
    <w:tmpl w:val="898E9FC8"/>
    <w:lvl w:ilvl="0" w:tplc="9B9E7D7C">
      <w:start w:val="1"/>
      <w:numFmt w:val="bullet"/>
      <w:lvlText w:val=""/>
      <w:lvlJc w:val="left"/>
      <w:pPr>
        <w:ind w:left="644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">
    <w:nsid w:val="58003416"/>
    <w:multiLevelType w:val="hybridMultilevel"/>
    <w:tmpl w:val="E4EE0B9E"/>
    <w:lvl w:ilvl="0" w:tplc="22D6C088">
      <w:start w:val="1"/>
      <w:numFmt w:val="decimal"/>
      <w:lvlText w:val="%1."/>
      <w:lvlJc w:val="left"/>
      <w:pPr>
        <w:ind w:left="1211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5">
    <w:nsid w:val="682E6984"/>
    <w:multiLevelType w:val="multilevel"/>
    <w:tmpl w:val="6498BB8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autoHyphenation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87E03"/>
    <w:rsid w:val="00001C34"/>
    <w:rsid w:val="00002171"/>
    <w:rsid w:val="00002D91"/>
    <w:rsid w:val="000070E6"/>
    <w:rsid w:val="00010626"/>
    <w:rsid w:val="00010D9F"/>
    <w:rsid w:val="00016B2E"/>
    <w:rsid w:val="00020F1D"/>
    <w:rsid w:val="00022CE1"/>
    <w:rsid w:val="000251C2"/>
    <w:rsid w:val="00027161"/>
    <w:rsid w:val="0002789D"/>
    <w:rsid w:val="000301FA"/>
    <w:rsid w:val="00032557"/>
    <w:rsid w:val="00032EA7"/>
    <w:rsid w:val="0003650B"/>
    <w:rsid w:val="000367B1"/>
    <w:rsid w:val="000369D9"/>
    <w:rsid w:val="00046427"/>
    <w:rsid w:val="000506C9"/>
    <w:rsid w:val="000573BF"/>
    <w:rsid w:val="00060307"/>
    <w:rsid w:val="00064C7A"/>
    <w:rsid w:val="0007022F"/>
    <w:rsid w:val="0007252A"/>
    <w:rsid w:val="00073BAB"/>
    <w:rsid w:val="00075184"/>
    <w:rsid w:val="00075B92"/>
    <w:rsid w:val="00075C20"/>
    <w:rsid w:val="00080229"/>
    <w:rsid w:val="000805B3"/>
    <w:rsid w:val="00081AC3"/>
    <w:rsid w:val="00083C41"/>
    <w:rsid w:val="00087E03"/>
    <w:rsid w:val="000B1B97"/>
    <w:rsid w:val="000C4618"/>
    <w:rsid w:val="000C6419"/>
    <w:rsid w:val="000D1319"/>
    <w:rsid w:val="000D28A2"/>
    <w:rsid w:val="000D74E9"/>
    <w:rsid w:val="000F165A"/>
    <w:rsid w:val="000F2F14"/>
    <w:rsid w:val="000F4421"/>
    <w:rsid w:val="000F4975"/>
    <w:rsid w:val="000F665B"/>
    <w:rsid w:val="000F6C2D"/>
    <w:rsid w:val="000F6CBD"/>
    <w:rsid w:val="00101ECA"/>
    <w:rsid w:val="0010422E"/>
    <w:rsid w:val="0011365A"/>
    <w:rsid w:val="001136BF"/>
    <w:rsid w:val="001140AE"/>
    <w:rsid w:val="0011593B"/>
    <w:rsid w:val="001201F9"/>
    <w:rsid w:val="00120DE2"/>
    <w:rsid w:val="00122A6F"/>
    <w:rsid w:val="001231E4"/>
    <w:rsid w:val="00125A85"/>
    <w:rsid w:val="00130AEE"/>
    <w:rsid w:val="0013509A"/>
    <w:rsid w:val="00135BB1"/>
    <w:rsid w:val="00141103"/>
    <w:rsid w:val="00141BEC"/>
    <w:rsid w:val="001432E5"/>
    <w:rsid w:val="00152B1A"/>
    <w:rsid w:val="001567E5"/>
    <w:rsid w:val="001603CB"/>
    <w:rsid w:val="00172302"/>
    <w:rsid w:val="00172D06"/>
    <w:rsid w:val="001777C3"/>
    <w:rsid w:val="001924FB"/>
    <w:rsid w:val="0019304D"/>
    <w:rsid w:val="0019493D"/>
    <w:rsid w:val="00194AB5"/>
    <w:rsid w:val="001A278E"/>
    <w:rsid w:val="001A2A69"/>
    <w:rsid w:val="001B399D"/>
    <w:rsid w:val="001B3BCF"/>
    <w:rsid w:val="001B7BB0"/>
    <w:rsid w:val="001C29DC"/>
    <w:rsid w:val="001D7CBD"/>
    <w:rsid w:val="001E6C98"/>
    <w:rsid w:val="001E7C2F"/>
    <w:rsid w:val="002074A7"/>
    <w:rsid w:val="0021003F"/>
    <w:rsid w:val="00210479"/>
    <w:rsid w:val="002130E8"/>
    <w:rsid w:val="00213BC2"/>
    <w:rsid w:val="0022376E"/>
    <w:rsid w:val="00231AB6"/>
    <w:rsid w:val="0023266B"/>
    <w:rsid w:val="00242348"/>
    <w:rsid w:val="00242465"/>
    <w:rsid w:val="00245FC6"/>
    <w:rsid w:val="0024629D"/>
    <w:rsid w:val="002547CB"/>
    <w:rsid w:val="0025554C"/>
    <w:rsid w:val="00262E22"/>
    <w:rsid w:val="00265CFA"/>
    <w:rsid w:val="002671F8"/>
    <w:rsid w:val="00275697"/>
    <w:rsid w:val="00275FF8"/>
    <w:rsid w:val="00287B76"/>
    <w:rsid w:val="00293BA4"/>
    <w:rsid w:val="002944EE"/>
    <w:rsid w:val="002945C7"/>
    <w:rsid w:val="002A52BB"/>
    <w:rsid w:val="002B2B98"/>
    <w:rsid w:val="002B39E5"/>
    <w:rsid w:val="002B559B"/>
    <w:rsid w:val="002C1676"/>
    <w:rsid w:val="002C2FDC"/>
    <w:rsid w:val="002D2F92"/>
    <w:rsid w:val="002D59F9"/>
    <w:rsid w:val="002E06BC"/>
    <w:rsid w:val="002E183B"/>
    <w:rsid w:val="002E3BD7"/>
    <w:rsid w:val="002E3CA6"/>
    <w:rsid w:val="002E5424"/>
    <w:rsid w:val="002E6C59"/>
    <w:rsid w:val="002F3606"/>
    <w:rsid w:val="002F492B"/>
    <w:rsid w:val="002F75C9"/>
    <w:rsid w:val="00304445"/>
    <w:rsid w:val="00307B5C"/>
    <w:rsid w:val="00310E2B"/>
    <w:rsid w:val="00311D7C"/>
    <w:rsid w:val="00316928"/>
    <w:rsid w:val="0031737D"/>
    <w:rsid w:val="003203F3"/>
    <w:rsid w:val="00320A76"/>
    <w:rsid w:val="00321E04"/>
    <w:rsid w:val="0032375F"/>
    <w:rsid w:val="003260A0"/>
    <w:rsid w:val="00330795"/>
    <w:rsid w:val="0033164C"/>
    <w:rsid w:val="0033399A"/>
    <w:rsid w:val="00337D8D"/>
    <w:rsid w:val="003422A8"/>
    <w:rsid w:val="003425D8"/>
    <w:rsid w:val="00344584"/>
    <w:rsid w:val="0035278A"/>
    <w:rsid w:val="003552B2"/>
    <w:rsid w:val="003559F7"/>
    <w:rsid w:val="00361DB9"/>
    <w:rsid w:val="003652A7"/>
    <w:rsid w:val="00366457"/>
    <w:rsid w:val="00375C36"/>
    <w:rsid w:val="003801A2"/>
    <w:rsid w:val="00391F97"/>
    <w:rsid w:val="00396298"/>
    <w:rsid w:val="0039719D"/>
    <w:rsid w:val="003A6C4E"/>
    <w:rsid w:val="003A7D55"/>
    <w:rsid w:val="003B4679"/>
    <w:rsid w:val="003B66C7"/>
    <w:rsid w:val="003B760A"/>
    <w:rsid w:val="003B7FAC"/>
    <w:rsid w:val="003C5A06"/>
    <w:rsid w:val="003C5D34"/>
    <w:rsid w:val="003D035B"/>
    <w:rsid w:val="003D08CC"/>
    <w:rsid w:val="003D2445"/>
    <w:rsid w:val="003E201D"/>
    <w:rsid w:val="003E3B4E"/>
    <w:rsid w:val="003F047C"/>
    <w:rsid w:val="003F3008"/>
    <w:rsid w:val="003F457D"/>
    <w:rsid w:val="003F61F9"/>
    <w:rsid w:val="004071AD"/>
    <w:rsid w:val="004076B7"/>
    <w:rsid w:val="00407B4E"/>
    <w:rsid w:val="00407FE8"/>
    <w:rsid w:val="00412659"/>
    <w:rsid w:val="00413935"/>
    <w:rsid w:val="004171F4"/>
    <w:rsid w:val="00417C07"/>
    <w:rsid w:val="004255AB"/>
    <w:rsid w:val="00426795"/>
    <w:rsid w:val="00427DE9"/>
    <w:rsid w:val="00430296"/>
    <w:rsid w:val="00434D35"/>
    <w:rsid w:val="004408D9"/>
    <w:rsid w:val="00441802"/>
    <w:rsid w:val="00442D84"/>
    <w:rsid w:val="0044352C"/>
    <w:rsid w:val="0044702D"/>
    <w:rsid w:val="004519E3"/>
    <w:rsid w:val="004650CC"/>
    <w:rsid w:val="00465AEF"/>
    <w:rsid w:val="0047447D"/>
    <w:rsid w:val="00474D11"/>
    <w:rsid w:val="00482A9B"/>
    <w:rsid w:val="004869D5"/>
    <w:rsid w:val="004914A0"/>
    <w:rsid w:val="00492B68"/>
    <w:rsid w:val="0049322F"/>
    <w:rsid w:val="0049464F"/>
    <w:rsid w:val="004956D7"/>
    <w:rsid w:val="0049579C"/>
    <w:rsid w:val="004A0755"/>
    <w:rsid w:val="004A54FB"/>
    <w:rsid w:val="004A7DF3"/>
    <w:rsid w:val="004B0ED3"/>
    <w:rsid w:val="004B2448"/>
    <w:rsid w:val="004C0CB9"/>
    <w:rsid w:val="004C0CC8"/>
    <w:rsid w:val="004C17F7"/>
    <w:rsid w:val="004C48B8"/>
    <w:rsid w:val="004D037F"/>
    <w:rsid w:val="004D07D5"/>
    <w:rsid w:val="004D08DA"/>
    <w:rsid w:val="004D4EA2"/>
    <w:rsid w:val="004D6D9A"/>
    <w:rsid w:val="004E287C"/>
    <w:rsid w:val="004E4EE3"/>
    <w:rsid w:val="004E5895"/>
    <w:rsid w:val="004F1CB7"/>
    <w:rsid w:val="00500A2E"/>
    <w:rsid w:val="00501E7B"/>
    <w:rsid w:val="00503D6D"/>
    <w:rsid w:val="00503E71"/>
    <w:rsid w:val="005051DE"/>
    <w:rsid w:val="00506EBD"/>
    <w:rsid w:val="005155CE"/>
    <w:rsid w:val="00517DA3"/>
    <w:rsid w:val="00522D5C"/>
    <w:rsid w:val="00527B2B"/>
    <w:rsid w:val="00542E19"/>
    <w:rsid w:val="00551310"/>
    <w:rsid w:val="00552398"/>
    <w:rsid w:val="00554651"/>
    <w:rsid w:val="00554710"/>
    <w:rsid w:val="00556460"/>
    <w:rsid w:val="00556977"/>
    <w:rsid w:val="00560438"/>
    <w:rsid w:val="00560EE2"/>
    <w:rsid w:val="005665F7"/>
    <w:rsid w:val="00570917"/>
    <w:rsid w:val="00580F70"/>
    <w:rsid w:val="00582D9E"/>
    <w:rsid w:val="00584FC6"/>
    <w:rsid w:val="00592D77"/>
    <w:rsid w:val="00594107"/>
    <w:rsid w:val="00594860"/>
    <w:rsid w:val="005A2D84"/>
    <w:rsid w:val="005A3082"/>
    <w:rsid w:val="005A3C1D"/>
    <w:rsid w:val="005B6828"/>
    <w:rsid w:val="005B6D98"/>
    <w:rsid w:val="005C07D1"/>
    <w:rsid w:val="005C517A"/>
    <w:rsid w:val="005D65FD"/>
    <w:rsid w:val="005D775A"/>
    <w:rsid w:val="005D7878"/>
    <w:rsid w:val="005F438A"/>
    <w:rsid w:val="00600739"/>
    <w:rsid w:val="006012F8"/>
    <w:rsid w:val="00602589"/>
    <w:rsid w:val="006040F9"/>
    <w:rsid w:val="0060480A"/>
    <w:rsid w:val="006049F6"/>
    <w:rsid w:val="00606E7D"/>
    <w:rsid w:val="006107B6"/>
    <w:rsid w:val="00613722"/>
    <w:rsid w:val="00616184"/>
    <w:rsid w:val="006175EA"/>
    <w:rsid w:val="006206D4"/>
    <w:rsid w:val="00621659"/>
    <w:rsid w:val="00621685"/>
    <w:rsid w:val="00622349"/>
    <w:rsid w:val="00624F91"/>
    <w:rsid w:val="006275EC"/>
    <w:rsid w:val="00630A75"/>
    <w:rsid w:val="0063129B"/>
    <w:rsid w:val="006336E8"/>
    <w:rsid w:val="006339E1"/>
    <w:rsid w:val="0065476F"/>
    <w:rsid w:val="0065752F"/>
    <w:rsid w:val="006603AF"/>
    <w:rsid w:val="0066097E"/>
    <w:rsid w:val="00660AEC"/>
    <w:rsid w:val="0066469C"/>
    <w:rsid w:val="00666D1A"/>
    <w:rsid w:val="00671199"/>
    <w:rsid w:val="00671AA7"/>
    <w:rsid w:val="0068067D"/>
    <w:rsid w:val="0068104C"/>
    <w:rsid w:val="0068106C"/>
    <w:rsid w:val="00694022"/>
    <w:rsid w:val="006A0092"/>
    <w:rsid w:val="006A1DAE"/>
    <w:rsid w:val="006A6337"/>
    <w:rsid w:val="006B288D"/>
    <w:rsid w:val="006C44F1"/>
    <w:rsid w:val="006C74BE"/>
    <w:rsid w:val="006D22F6"/>
    <w:rsid w:val="006D2F6E"/>
    <w:rsid w:val="006D5DD1"/>
    <w:rsid w:val="006D6EAA"/>
    <w:rsid w:val="006E5B96"/>
    <w:rsid w:val="006E6768"/>
    <w:rsid w:val="006F1E94"/>
    <w:rsid w:val="006F2E59"/>
    <w:rsid w:val="006F3625"/>
    <w:rsid w:val="006F4EEF"/>
    <w:rsid w:val="006F7DFB"/>
    <w:rsid w:val="00704EEF"/>
    <w:rsid w:val="00715AE8"/>
    <w:rsid w:val="0072175D"/>
    <w:rsid w:val="00724CAC"/>
    <w:rsid w:val="00732163"/>
    <w:rsid w:val="00734326"/>
    <w:rsid w:val="00740948"/>
    <w:rsid w:val="00743733"/>
    <w:rsid w:val="00745503"/>
    <w:rsid w:val="007459B8"/>
    <w:rsid w:val="007527FE"/>
    <w:rsid w:val="007562BF"/>
    <w:rsid w:val="0076162C"/>
    <w:rsid w:val="00761F35"/>
    <w:rsid w:val="007730FA"/>
    <w:rsid w:val="007746E4"/>
    <w:rsid w:val="0078162F"/>
    <w:rsid w:val="00782496"/>
    <w:rsid w:val="00783B75"/>
    <w:rsid w:val="007842A1"/>
    <w:rsid w:val="007960CA"/>
    <w:rsid w:val="007A24A5"/>
    <w:rsid w:val="007A2FFF"/>
    <w:rsid w:val="007A6357"/>
    <w:rsid w:val="007A7477"/>
    <w:rsid w:val="007B4365"/>
    <w:rsid w:val="007B618D"/>
    <w:rsid w:val="007C66C2"/>
    <w:rsid w:val="007C7FA0"/>
    <w:rsid w:val="007D0923"/>
    <w:rsid w:val="007D576C"/>
    <w:rsid w:val="007D5C80"/>
    <w:rsid w:val="007E575E"/>
    <w:rsid w:val="007F15BC"/>
    <w:rsid w:val="007F406A"/>
    <w:rsid w:val="007F674E"/>
    <w:rsid w:val="008005E1"/>
    <w:rsid w:val="00801040"/>
    <w:rsid w:val="00801D88"/>
    <w:rsid w:val="0080560B"/>
    <w:rsid w:val="008103E0"/>
    <w:rsid w:val="008111F7"/>
    <w:rsid w:val="00813590"/>
    <w:rsid w:val="00820FF4"/>
    <w:rsid w:val="00830FB6"/>
    <w:rsid w:val="00834BB9"/>
    <w:rsid w:val="008352F4"/>
    <w:rsid w:val="008376F1"/>
    <w:rsid w:val="00843B29"/>
    <w:rsid w:val="00843D9C"/>
    <w:rsid w:val="00853EC2"/>
    <w:rsid w:val="00855AB4"/>
    <w:rsid w:val="00856EC1"/>
    <w:rsid w:val="008617E5"/>
    <w:rsid w:val="008624F8"/>
    <w:rsid w:val="00870375"/>
    <w:rsid w:val="00870C4D"/>
    <w:rsid w:val="008719B9"/>
    <w:rsid w:val="00872FE8"/>
    <w:rsid w:val="00880DCD"/>
    <w:rsid w:val="00881AB7"/>
    <w:rsid w:val="00883871"/>
    <w:rsid w:val="00887BDF"/>
    <w:rsid w:val="0089448F"/>
    <w:rsid w:val="00895E67"/>
    <w:rsid w:val="008A0977"/>
    <w:rsid w:val="008B2DC6"/>
    <w:rsid w:val="008C1BB4"/>
    <w:rsid w:val="008C457C"/>
    <w:rsid w:val="008C7B91"/>
    <w:rsid w:val="008C7E5D"/>
    <w:rsid w:val="008D087C"/>
    <w:rsid w:val="008D25D3"/>
    <w:rsid w:val="008D4A9F"/>
    <w:rsid w:val="008D6AFA"/>
    <w:rsid w:val="008E044E"/>
    <w:rsid w:val="008E4669"/>
    <w:rsid w:val="008E49C0"/>
    <w:rsid w:val="008E5E21"/>
    <w:rsid w:val="008E66ED"/>
    <w:rsid w:val="008F3F5B"/>
    <w:rsid w:val="00900642"/>
    <w:rsid w:val="00900A2E"/>
    <w:rsid w:val="009018B2"/>
    <w:rsid w:val="00906E20"/>
    <w:rsid w:val="00916D8D"/>
    <w:rsid w:val="00922769"/>
    <w:rsid w:val="00924BBE"/>
    <w:rsid w:val="00930F81"/>
    <w:rsid w:val="00932D42"/>
    <w:rsid w:val="00936B19"/>
    <w:rsid w:val="00936DCB"/>
    <w:rsid w:val="00936DD8"/>
    <w:rsid w:val="00941476"/>
    <w:rsid w:val="00942D00"/>
    <w:rsid w:val="0094363E"/>
    <w:rsid w:val="00950ED8"/>
    <w:rsid w:val="00953A7B"/>
    <w:rsid w:val="00954B49"/>
    <w:rsid w:val="00960286"/>
    <w:rsid w:val="0096065F"/>
    <w:rsid w:val="009617EB"/>
    <w:rsid w:val="0096555E"/>
    <w:rsid w:val="00966FE2"/>
    <w:rsid w:val="0097093F"/>
    <w:rsid w:val="00970C44"/>
    <w:rsid w:val="009724F8"/>
    <w:rsid w:val="00975EB4"/>
    <w:rsid w:val="009802D2"/>
    <w:rsid w:val="00984174"/>
    <w:rsid w:val="0098590B"/>
    <w:rsid w:val="00992943"/>
    <w:rsid w:val="00993C23"/>
    <w:rsid w:val="0099510C"/>
    <w:rsid w:val="009951F2"/>
    <w:rsid w:val="009974BF"/>
    <w:rsid w:val="00997E13"/>
    <w:rsid w:val="009A3871"/>
    <w:rsid w:val="009B4530"/>
    <w:rsid w:val="009B4769"/>
    <w:rsid w:val="009B4CA8"/>
    <w:rsid w:val="009D11CC"/>
    <w:rsid w:val="009F222C"/>
    <w:rsid w:val="009F5C5D"/>
    <w:rsid w:val="00A00641"/>
    <w:rsid w:val="00A047C0"/>
    <w:rsid w:val="00A07628"/>
    <w:rsid w:val="00A11132"/>
    <w:rsid w:val="00A116D2"/>
    <w:rsid w:val="00A162C1"/>
    <w:rsid w:val="00A30089"/>
    <w:rsid w:val="00A326D7"/>
    <w:rsid w:val="00A35829"/>
    <w:rsid w:val="00A43866"/>
    <w:rsid w:val="00A44197"/>
    <w:rsid w:val="00A52A4F"/>
    <w:rsid w:val="00A542AA"/>
    <w:rsid w:val="00A55F53"/>
    <w:rsid w:val="00A6051B"/>
    <w:rsid w:val="00A61453"/>
    <w:rsid w:val="00A65746"/>
    <w:rsid w:val="00A66CEA"/>
    <w:rsid w:val="00A67562"/>
    <w:rsid w:val="00A70E17"/>
    <w:rsid w:val="00A73039"/>
    <w:rsid w:val="00A73201"/>
    <w:rsid w:val="00A86733"/>
    <w:rsid w:val="00A86FD8"/>
    <w:rsid w:val="00A92377"/>
    <w:rsid w:val="00A94F78"/>
    <w:rsid w:val="00AA6FFC"/>
    <w:rsid w:val="00AB23A5"/>
    <w:rsid w:val="00AB3D88"/>
    <w:rsid w:val="00AC1BCE"/>
    <w:rsid w:val="00AC1E27"/>
    <w:rsid w:val="00AC3C01"/>
    <w:rsid w:val="00AD69BF"/>
    <w:rsid w:val="00AE7436"/>
    <w:rsid w:val="00AF1990"/>
    <w:rsid w:val="00AF3CE0"/>
    <w:rsid w:val="00AF41B6"/>
    <w:rsid w:val="00AF530B"/>
    <w:rsid w:val="00AF6EBC"/>
    <w:rsid w:val="00B01F80"/>
    <w:rsid w:val="00B026AF"/>
    <w:rsid w:val="00B062A3"/>
    <w:rsid w:val="00B15902"/>
    <w:rsid w:val="00B16466"/>
    <w:rsid w:val="00B201F1"/>
    <w:rsid w:val="00B2147E"/>
    <w:rsid w:val="00B2337D"/>
    <w:rsid w:val="00B26B38"/>
    <w:rsid w:val="00B3772E"/>
    <w:rsid w:val="00B3786A"/>
    <w:rsid w:val="00B41767"/>
    <w:rsid w:val="00B430CC"/>
    <w:rsid w:val="00B436C0"/>
    <w:rsid w:val="00B4394C"/>
    <w:rsid w:val="00B4484A"/>
    <w:rsid w:val="00B45DC5"/>
    <w:rsid w:val="00B509E1"/>
    <w:rsid w:val="00B51D7C"/>
    <w:rsid w:val="00B6070B"/>
    <w:rsid w:val="00B61946"/>
    <w:rsid w:val="00B626DF"/>
    <w:rsid w:val="00B63E4D"/>
    <w:rsid w:val="00B71A39"/>
    <w:rsid w:val="00B8634E"/>
    <w:rsid w:val="00B87F91"/>
    <w:rsid w:val="00B964C2"/>
    <w:rsid w:val="00B976DC"/>
    <w:rsid w:val="00BA2FD8"/>
    <w:rsid w:val="00BA3103"/>
    <w:rsid w:val="00BB1571"/>
    <w:rsid w:val="00BB547E"/>
    <w:rsid w:val="00BB5970"/>
    <w:rsid w:val="00BB5D9C"/>
    <w:rsid w:val="00BB67E6"/>
    <w:rsid w:val="00BB6ABF"/>
    <w:rsid w:val="00BC12DA"/>
    <w:rsid w:val="00BC1E02"/>
    <w:rsid w:val="00BC3CC8"/>
    <w:rsid w:val="00BC3D70"/>
    <w:rsid w:val="00BD1A3A"/>
    <w:rsid w:val="00BD4151"/>
    <w:rsid w:val="00BD551B"/>
    <w:rsid w:val="00BE6D25"/>
    <w:rsid w:val="00BF4F19"/>
    <w:rsid w:val="00BF65CD"/>
    <w:rsid w:val="00C002D2"/>
    <w:rsid w:val="00C06BEF"/>
    <w:rsid w:val="00C0701C"/>
    <w:rsid w:val="00C07A92"/>
    <w:rsid w:val="00C1242F"/>
    <w:rsid w:val="00C13E96"/>
    <w:rsid w:val="00C17F3F"/>
    <w:rsid w:val="00C20EF9"/>
    <w:rsid w:val="00C214AF"/>
    <w:rsid w:val="00C236C4"/>
    <w:rsid w:val="00C245B6"/>
    <w:rsid w:val="00C25128"/>
    <w:rsid w:val="00C310FD"/>
    <w:rsid w:val="00C32134"/>
    <w:rsid w:val="00C333B6"/>
    <w:rsid w:val="00C335B4"/>
    <w:rsid w:val="00C33D2F"/>
    <w:rsid w:val="00C34DF2"/>
    <w:rsid w:val="00C366F0"/>
    <w:rsid w:val="00C44DE3"/>
    <w:rsid w:val="00C45F84"/>
    <w:rsid w:val="00C500CA"/>
    <w:rsid w:val="00C5081F"/>
    <w:rsid w:val="00C5115B"/>
    <w:rsid w:val="00C52DB0"/>
    <w:rsid w:val="00C56353"/>
    <w:rsid w:val="00C73BB9"/>
    <w:rsid w:val="00C76012"/>
    <w:rsid w:val="00C776DB"/>
    <w:rsid w:val="00C81B2C"/>
    <w:rsid w:val="00C837AE"/>
    <w:rsid w:val="00C85080"/>
    <w:rsid w:val="00C85AED"/>
    <w:rsid w:val="00C91878"/>
    <w:rsid w:val="00C91FCB"/>
    <w:rsid w:val="00CA4E1D"/>
    <w:rsid w:val="00CC3018"/>
    <w:rsid w:val="00CD6B37"/>
    <w:rsid w:val="00CE249E"/>
    <w:rsid w:val="00CE6C13"/>
    <w:rsid w:val="00CF05FE"/>
    <w:rsid w:val="00CF2B11"/>
    <w:rsid w:val="00CF468D"/>
    <w:rsid w:val="00D02783"/>
    <w:rsid w:val="00D02D33"/>
    <w:rsid w:val="00D04300"/>
    <w:rsid w:val="00D10047"/>
    <w:rsid w:val="00D10ACA"/>
    <w:rsid w:val="00D16819"/>
    <w:rsid w:val="00D21AEE"/>
    <w:rsid w:val="00D21B46"/>
    <w:rsid w:val="00D22FEC"/>
    <w:rsid w:val="00D238B4"/>
    <w:rsid w:val="00D32DDB"/>
    <w:rsid w:val="00D36128"/>
    <w:rsid w:val="00D4069F"/>
    <w:rsid w:val="00D40C7E"/>
    <w:rsid w:val="00D41225"/>
    <w:rsid w:val="00D47A06"/>
    <w:rsid w:val="00D62083"/>
    <w:rsid w:val="00D66CB0"/>
    <w:rsid w:val="00D67A1C"/>
    <w:rsid w:val="00D73962"/>
    <w:rsid w:val="00D73FB5"/>
    <w:rsid w:val="00D75172"/>
    <w:rsid w:val="00D755FF"/>
    <w:rsid w:val="00D77C85"/>
    <w:rsid w:val="00D807BD"/>
    <w:rsid w:val="00D85F49"/>
    <w:rsid w:val="00D9393B"/>
    <w:rsid w:val="00D941D7"/>
    <w:rsid w:val="00D96FAD"/>
    <w:rsid w:val="00DB259D"/>
    <w:rsid w:val="00DB5044"/>
    <w:rsid w:val="00DB77DA"/>
    <w:rsid w:val="00DC2CD9"/>
    <w:rsid w:val="00DC3ED4"/>
    <w:rsid w:val="00DC49D6"/>
    <w:rsid w:val="00DD5327"/>
    <w:rsid w:val="00DD5418"/>
    <w:rsid w:val="00DD6A5E"/>
    <w:rsid w:val="00DE36CE"/>
    <w:rsid w:val="00DE727B"/>
    <w:rsid w:val="00DF419C"/>
    <w:rsid w:val="00DF4464"/>
    <w:rsid w:val="00DF5274"/>
    <w:rsid w:val="00DF5698"/>
    <w:rsid w:val="00DF6FBB"/>
    <w:rsid w:val="00E0105D"/>
    <w:rsid w:val="00E01275"/>
    <w:rsid w:val="00E01277"/>
    <w:rsid w:val="00E1481D"/>
    <w:rsid w:val="00E16FAD"/>
    <w:rsid w:val="00E2032A"/>
    <w:rsid w:val="00E20C76"/>
    <w:rsid w:val="00E238DE"/>
    <w:rsid w:val="00E24D68"/>
    <w:rsid w:val="00E259D6"/>
    <w:rsid w:val="00E2628E"/>
    <w:rsid w:val="00E34A09"/>
    <w:rsid w:val="00E34A23"/>
    <w:rsid w:val="00E3757A"/>
    <w:rsid w:val="00E37C9A"/>
    <w:rsid w:val="00E41132"/>
    <w:rsid w:val="00E43C2F"/>
    <w:rsid w:val="00E54C5E"/>
    <w:rsid w:val="00E54DD6"/>
    <w:rsid w:val="00E61EF3"/>
    <w:rsid w:val="00E6318B"/>
    <w:rsid w:val="00E64624"/>
    <w:rsid w:val="00E70EB8"/>
    <w:rsid w:val="00E71918"/>
    <w:rsid w:val="00E734F6"/>
    <w:rsid w:val="00E75835"/>
    <w:rsid w:val="00E836A3"/>
    <w:rsid w:val="00E85813"/>
    <w:rsid w:val="00E8656A"/>
    <w:rsid w:val="00E921C4"/>
    <w:rsid w:val="00E92AA0"/>
    <w:rsid w:val="00E92C25"/>
    <w:rsid w:val="00E97378"/>
    <w:rsid w:val="00E97ABC"/>
    <w:rsid w:val="00E97EB6"/>
    <w:rsid w:val="00EA10B9"/>
    <w:rsid w:val="00EA4532"/>
    <w:rsid w:val="00EB2AA7"/>
    <w:rsid w:val="00EB31BF"/>
    <w:rsid w:val="00EB73AF"/>
    <w:rsid w:val="00EC15B8"/>
    <w:rsid w:val="00EC18B2"/>
    <w:rsid w:val="00EC36FE"/>
    <w:rsid w:val="00ED1F6A"/>
    <w:rsid w:val="00ED5F36"/>
    <w:rsid w:val="00ED67E5"/>
    <w:rsid w:val="00EE1C64"/>
    <w:rsid w:val="00EE538F"/>
    <w:rsid w:val="00EF2F29"/>
    <w:rsid w:val="00EF2FAD"/>
    <w:rsid w:val="00EF45BB"/>
    <w:rsid w:val="00EF7B06"/>
    <w:rsid w:val="00F02A03"/>
    <w:rsid w:val="00F0630E"/>
    <w:rsid w:val="00F07ADF"/>
    <w:rsid w:val="00F1659B"/>
    <w:rsid w:val="00F23A67"/>
    <w:rsid w:val="00F343CD"/>
    <w:rsid w:val="00F34722"/>
    <w:rsid w:val="00F34ACA"/>
    <w:rsid w:val="00F34EA7"/>
    <w:rsid w:val="00F36F6F"/>
    <w:rsid w:val="00F372CC"/>
    <w:rsid w:val="00F41EDC"/>
    <w:rsid w:val="00F437B5"/>
    <w:rsid w:val="00F44163"/>
    <w:rsid w:val="00F47452"/>
    <w:rsid w:val="00F50558"/>
    <w:rsid w:val="00F51FBD"/>
    <w:rsid w:val="00F52035"/>
    <w:rsid w:val="00F73351"/>
    <w:rsid w:val="00F75D90"/>
    <w:rsid w:val="00F8094F"/>
    <w:rsid w:val="00F82F7E"/>
    <w:rsid w:val="00F83E89"/>
    <w:rsid w:val="00F9151E"/>
    <w:rsid w:val="00F950D9"/>
    <w:rsid w:val="00F95393"/>
    <w:rsid w:val="00FA2746"/>
    <w:rsid w:val="00FA3F66"/>
    <w:rsid w:val="00FB17C8"/>
    <w:rsid w:val="00FB3077"/>
    <w:rsid w:val="00FB6E01"/>
    <w:rsid w:val="00FB77A5"/>
    <w:rsid w:val="00FB7B30"/>
    <w:rsid w:val="00FC0174"/>
    <w:rsid w:val="00FC1558"/>
    <w:rsid w:val="00FC2821"/>
    <w:rsid w:val="00FD4262"/>
    <w:rsid w:val="00FD444F"/>
    <w:rsid w:val="00FD54AF"/>
    <w:rsid w:val="00FD67D5"/>
    <w:rsid w:val="00FE02AE"/>
    <w:rsid w:val="00FE0D52"/>
    <w:rsid w:val="00FE35A1"/>
    <w:rsid w:val="00FF3D9F"/>
    <w:rsid w:val="00FF54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55465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55465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qFormat/>
    <w:rsid w:val="00F82F7E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6">
    <w:name w:val="heading 6"/>
    <w:basedOn w:val="a"/>
    <w:link w:val="60"/>
    <w:uiPriority w:val="9"/>
    <w:qFormat/>
    <w:rsid w:val="00F82F7E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87E03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1E6C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E6C98"/>
    <w:rPr>
      <w:rFonts w:ascii="Tahoma" w:hAnsi="Tahoma" w:cs="Tahoma"/>
      <w:sz w:val="16"/>
      <w:szCs w:val="16"/>
    </w:rPr>
  </w:style>
  <w:style w:type="character" w:styleId="HTML">
    <w:name w:val="HTML Cite"/>
    <w:basedOn w:val="a0"/>
    <w:uiPriority w:val="99"/>
    <w:semiHidden/>
    <w:unhideWhenUsed/>
    <w:rsid w:val="00CF2B11"/>
    <w:rPr>
      <w:i/>
      <w:iCs/>
    </w:rPr>
  </w:style>
  <w:style w:type="character" w:customStyle="1" w:styleId="apple-converted-space">
    <w:name w:val="apple-converted-space"/>
    <w:basedOn w:val="a0"/>
    <w:rsid w:val="00CF2B11"/>
  </w:style>
  <w:style w:type="paragraph" w:styleId="HTML0">
    <w:name w:val="HTML Preformatted"/>
    <w:basedOn w:val="a"/>
    <w:link w:val="HTML1"/>
    <w:uiPriority w:val="99"/>
    <w:semiHidden/>
    <w:unhideWhenUsed/>
    <w:rsid w:val="00724CA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1">
    <w:name w:val="Стандартный HTML Знак"/>
    <w:basedOn w:val="a0"/>
    <w:link w:val="HTML0"/>
    <w:uiPriority w:val="99"/>
    <w:semiHidden/>
    <w:rsid w:val="00724CAC"/>
    <w:rPr>
      <w:rFonts w:ascii="Courier New" w:eastAsia="Times New Roman" w:hAnsi="Courier New" w:cs="Courier New"/>
      <w:sz w:val="20"/>
      <w:szCs w:val="20"/>
      <w:lang w:eastAsia="ru-RU"/>
    </w:rPr>
  </w:style>
  <w:style w:type="character" w:styleId="a6">
    <w:name w:val="Hyperlink"/>
    <w:basedOn w:val="a0"/>
    <w:uiPriority w:val="99"/>
    <w:unhideWhenUsed/>
    <w:rsid w:val="002E6C59"/>
    <w:rPr>
      <w:color w:val="0000FF"/>
      <w:u w:val="single"/>
    </w:rPr>
  </w:style>
  <w:style w:type="paragraph" w:styleId="a7">
    <w:name w:val="footnote text"/>
    <w:basedOn w:val="a"/>
    <w:link w:val="a8"/>
    <w:uiPriority w:val="99"/>
    <w:semiHidden/>
    <w:unhideWhenUsed/>
    <w:rsid w:val="00594860"/>
    <w:pPr>
      <w:spacing w:after="0" w:line="240" w:lineRule="auto"/>
    </w:pPr>
    <w:rPr>
      <w:sz w:val="20"/>
      <w:szCs w:val="20"/>
    </w:rPr>
  </w:style>
  <w:style w:type="character" w:customStyle="1" w:styleId="a8">
    <w:name w:val="Текст сноски Знак"/>
    <w:basedOn w:val="a0"/>
    <w:link w:val="a7"/>
    <w:uiPriority w:val="99"/>
    <w:semiHidden/>
    <w:rsid w:val="00594860"/>
    <w:rPr>
      <w:sz w:val="20"/>
      <w:szCs w:val="20"/>
    </w:rPr>
  </w:style>
  <w:style w:type="character" w:styleId="a9">
    <w:name w:val="footnote reference"/>
    <w:basedOn w:val="a0"/>
    <w:uiPriority w:val="99"/>
    <w:semiHidden/>
    <w:unhideWhenUsed/>
    <w:rsid w:val="00594860"/>
    <w:rPr>
      <w:vertAlign w:val="superscript"/>
    </w:rPr>
  </w:style>
  <w:style w:type="paragraph" w:styleId="aa">
    <w:name w:val="Normal (Web)"/>
    <w:basedOn w:val="a"/>
    <w:uiPriority w:val="99"/>
    <w:unhideWhenUsed/>
    <w:rsid w:val="006107B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Strong"/>
    <w:basedOn w:val="a0"/>
    <w:uiPriority w:val="22"/>
    <w:qFormat/>
    <w:rsid w:val="006107B6"/>
    <w:rPr>
      <w:b/>
      <w:bCs/>
    </w:rPr>
  </w:style>
  <w:style w:type="character" w:customStyle="1" w:styleId="30">
    <w:name w:val="Заголовок 3 Знак"/>
    <w:basedOn w:val="a0"/>
    <w:link w:val="3"/>
    <w:uiPriority w:val="9"/>
    <w:rsid w:val="00F82F7E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F82F7E"/>
    <w:rPr>
      <w:rFonts w:ascii="Times New Roman" w:eastAsia="Times New Roman" w:hAnsi="Times New Roman" w:cs="Times New Roman"/>
      <w:b/>
      <w:bCs/>
      <w:sz w:val="15"/>
      <w:szCs w:val="15"/>
      <w:lang w:eastAsia="ru-RU"/>
    </w:rPr>
  </w:style>
  <w:style w:type="paragraph" w:customStyle="1" w:styleId="Default">
    <w:name w:val="Default"/>
    <w:rsid w:val="00020F1D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table" w:styleId="ac">
    <w:name w:val="Table Grid"/>
    <w:basedOn w:val="a1"/>
    <w:uiPriority w:val="59"/>
    <w:rsid w:val="00924BB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55465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55465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11">
    <w:name w:val="toc 1"/>
    <w:basedOn w:val="a"/>
    <w:next w:val="a"/>
    <w:autoRedefine/>
    <w:uiPriority w:val="39"/>
    <w:unhideWhenUsed/>
    <w:rsid w:val="008C1BB4"/>
    <w:pPr>
      <w:tabs>
        <w:tab w:val="right" w:leader="dot" w:pos="9628"/>
      </w:tabs>
      <w:spacing w:after="100"/>
      <w:jc w:val="center"/>
    </w:pPr>
    <w:rPr>
      <w:rFonts w:asciiTheme="majorHAnsi" w:hAnsiTheme="majorHAnsi"/>
      <w:b/>
      <w:sz w:val="28"/>
    </w:rPr>
  </w:style>
  <w:style w:type="paragraph" w:styleId="21">
    <w:name w:val="toc 2"/>
    <w:basedOn w:val="a"/>
    <w:next w:val="a"/>
    <w:autoRedefine/>
    <w:uiPriority w:val="39"/>
    <w:unhideWhenUsed/>
    <w:rsid w:val="003E201D"/>
    <w:pPr>
      <w:spacing w:after="100"/>
      <w:ind w:left="220"/>
    </w:pPr>
  </w:style>
  <w:style w:type="paragraph" w:styleId="ad">
    <w:name w:val="header"/>
    <w:basedOn w:val="a"/>
    <w:link w:val="ae"/>
    <w:uiPriority w:val="99"/>
    <w:unhideWhenUsed/>
    <w:rsid w:val="008C1BB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8C1BB4"/>
  </w:style>
  <w:style w:type="paragraph" w:styleId="af">
    <w:name w:val="footer"/>
    <w:basedOn w:val="a"/>
    <w:link w:val="af0"/>
    <w:uiPriority w:val="99"/>
    <w:unhideWhenUsed/>
    <w:rsid w:val="008C1BB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8C1BB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55465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55465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qFormat/>
    <w:rsid w:val="00F82F7E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6">
    <w:name w:val="heading 6"/>
    <w:basedOn w:val="a"/>
    <w:link w:val="60"/>
    <w:uiPriority w:val="9"/>
    <w:qFormat/>
    <w:rsid w:val="00F82F7E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87E03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1E6C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E6C98"/>
    <w:rPr>
      <w:rFonts w:ascii="Tahoma" w:hAnsi="Tahoma" w:cs="Tahoma"/>
      <w:sz w:val="16"/>
      <w:szCs w:val="16"/>
    </w:rPr>
  </w:style>
  <w:style w:type="character" w:styleId="HTML">
    <w:name w:val="HTML Cite"/>
    <w:basedOn w:val="a0"/>
    <w:uiPriority w:val="99"/>
    <w:semiHidden/>
    <w:unhideWhenUsed/>
    <w:rsid w:val="00CF2B11"/>
    <w:rPr>
      <w:i/>
      <w:iCs/>
    </w:rPr>
  </w:style>
  <w:style w:type="character" w:customStyle="1" w:styleId="apple-converted-space">
    <w:name w:val="apple-converted-space"/>
    <w:basedOn w:val="a0"/>
    <w:rsid w:val="00CF2B11"/>
  </w:style>
  <w:style w:type="paragraph" w:styleId="HTML0">
    <w:name w:val="HTML Preformatted"/>
    <w:basedOn w:val="a"/>
    <w:link w:val="HTML1"/>
    <w:uiPriority w:val="99"/>
    <w:semiHidden/>
    <w:unhideWhenUsed/>
    <w:rsid w:val="00724CA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1">
    <w:name w:val="Стандартный HTML Знак"/>
    <w:basedOn w:val="a0"/>
    <w:link w:val="HTML0"/>
    <w:uiPriority w:val="99"/>
    <w:semiHidden/>
    <w:rsid w:val="00724CAC"/>
    <w:rPr>
      <w:rFonts w:ascii="Courier New" w:eastAsia="Times New Roman" w:hAnsi="Courier New" w:cs="Courier New"/>
      <w:sz w:val="20"/>
      <w:szCs w:val="20"/>
      <w:lang w:eastAsia="ru-RU"/>
    </w:rPr>
  </w:style>
  <w:style w:type="character" w:styleId="a6">
    <w:name w:val="Hyperlink"/>
    <w:basedOn w:val="a0"/>
    <w:uiPriority w:val="99"/>
    <w:unhideWhenUsed/>
    <w:rsid w:val="002E6C59"/>
    <w:rPr>
      <w:color w:val="0000FF"/>
      <w:u w:val="single"/>
    </w:rPr>
  </w:style>
  <w:style w:type="paragraph" w:styleId="a7">
    <w:name w:val="footnote text"/>
    <w:basedOn w:val="a"/>
    <w:link w:val="a8"/>
    <w:uiPriority w:val="99"/>
    <w:semiHidden/>
    <w:unhideWhenUsed/>
    <w:rsid w:val="00594860"/>
    <w:pPr>
      <w:spacing w:after="0" w:line="240" w:lineRule="auto"/>
    </w:pPr>
    <w:rPr>
      <w:sz w:val="20"/>
      <w:szCs w:val="20"/>
    </w:rPr>
  </w:style>
  <w:style w:type="character" w:customStyle="1" w:styleId="a8">
    <w:name w:val="Текст сноски Знак"/>
    <w:basedOn w:val="a0"/>
    <w:link w:val="a7"/>
    <w:uiPriority w:val="99"/>
    <w:semiHidden/>
    <w:rsid w:val="00594860"/>
    <w:rPr>
      <w:sz w:val="20"/>
      <w:szCs w:val="20"/>
    </w:rPr>
  </w:style>
  <w:style w:type="character" w:styleId="a9">
    <w:name w:val="footnote reference"/>
    <w:basedOn w:val="a0"/>
    <w:uiPriority w:val="99"/>
    <w:semiHidden/>
    <w:unhideWhenUsed/>
    <w:rsid w:val="00594860"/>
    <w:rPr>
      <w:vertAlign w:val="superscript"/>
    </w:rPr>
  </w:style>
  <w:style w:type="paragraph" w:styleId="aa">
    <w:name w:val="Normal (Web)"/>
    <w:basedOn w:val="a"/>
    <w:uiPriority w:val="99"/>
    <w:unhideWhenUsed/>
    <w:rsid w:val="006107B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Strong"/>
    <w:basedOn w:val="a0"/>
    <w:uiPriority w:val="22"/>
    <w:qFormat/>
    <w:rsid w:val="006107B6"/>
    <w:rPr>
      <w:b/>
      <w:bCs/>
    </w:rPr>
  </w:style>
  <w:style w:type="character" w:customStyle="1" w:styleId="30">
    <w:name w:val="Заголовок 3 Знак"/>
    <w:basedOn w:val="a0"/>
    <w:link w:val="3"/>
    <w:uiPriority w:val="9"/>
    <w:rsid w:val="00F82F7E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F82F7E"/>
    <w:rPr>
      <w:rFonts w:ascii="Times New Roman" w:eastAsia="Times New Roman" w:hAnsi="Times New Roman" w:cs="Times New Roman"/>
      <w:b/>
      <w:bCs/>
      <w:sz w:val="15"/>
      <w:szCs w:val="15"/>
      <w:lang w:eastAsia="ru-RU"/>
    </w:rPr>
  </w:style>
  <w:style w:type="paragraph" w:customStyle="1" w:styleId="Default">
    <w:name w:val="Default"/>
    <w:rsid w:val="00020F1D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table" w:styleId="ac">
    <w:name w:val="Table Grid"/>
    <w:basedOn w:val="a1"/>
    <w:uiPriority w:val="59"/>
    <w:rsid w:val="00924BB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55465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55465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11">
    <w:name w:val="toc 1"/>
    <w:basedOn w:val="a"/>
    <w:next w:val="a"/>
    <w:autoRedefine/>
    <w:uiPriority w:val="39"/>
    <w:unhideWhenUsed/>
    <w:rsid w:val="008C1BB4"/>
    <w:pPr>
      <w:tabs>
        <w:tab w:val="right" w:leader="dot" w:pos="9628"/>
      </w:tabs>
      <w:spacing w:after="100"/>
      <w:jc w:val="center"/>
    </w:pPr>
    <w:rPr>
      <w:rFonts w:asciiTheme="majorHAnsi" w:hAnsiTheme="majorHAnsi"/>
      <w:b/>
      <w:sz w:val="28"/>
    </w:rPr>
  </w:style>
  <w:style w:type="paragraph" w:styleId="21">
    <w:name w:val="toc 2"/>
    <w:basedOn w:val="a"/>
    <w:next w:val="a"/>
    <w:autoRedefine/>
    <w:uiPriority w:val="39"/>
    <w:unhideWhenUsed/>
    <w:rsid w:val="003E201D"/>
    <w:pPr>
      <w:spacing w:after="100"/>
      <w:ind w:left="220"/>
    </w:pPr>
  </w:style>
  <w:style w:type="paragraph" w:styleId="ad">
    <w:name w:val="header"/>
    <w:basedOn w:val="a"/>
    <w:link w:val="ae"/>
    <w:uiPriority w:val="99"/>
    <w:unhideWhenUsed/>
    <w:rsid w:val="008C1BB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8C1BB4"/>
  </w:style>
  <w:style w:type="paragraph" w:styleId="af">
    <w:name w:val="footer"/>
    <w:basedOn w:val="a"/>
    <w:link w:val="af0"/>
    <w:uiPriority w:val="99"/>
    <w:unhideWhenUsed/>
    <w:rsid w:val="008C1BB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8C1BB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098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7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7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00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85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14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40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013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510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04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82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9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21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959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30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42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150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60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36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03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30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43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54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49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28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28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13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42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99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45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907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046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491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86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4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124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3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microsoft.com/office/2007/relationships/hdphoto" Target="media/hdphoto5.wdp"/><Relationship Id="rId117" Type="http://schemas.openxmlformats.org/officeDocument/2006/relationships/image" Target="media/image82.png"/><Relationship Id="rId21" Type="http://schemas.microsoft.com/office/2007/relationships/hdphoto" Target="media/hdphoto4.wdp"/><Relationship Id="rId42" Type="http://schemas.openxmlformats.org/officeDocument/2006/relationships/image" Target="media/image23.jpeg"/><Relationship Id="rId47" Type="http://schemas.openxmlformats.org/officeDocument/2006/relationships/image" Target="media/image28.png"/><Relationship Id="rId63" Type="http://schemas.microsoft.com/office/2007/relationships/hdphoto" Target="media/hdphoto12.wdp"/><Relationship Id="rId68" Type="http://schemas.openxmlformats.org/officeDocument/2006/relationships/image" Target="media/image46.jpeg"/><Relationship Id="rId84" Type="http://schemas.openxmlformats.org/officeDocument/2006/relationships/image" Target="media/image58.jpeg"/><Relationship Id="rId89" Type="http://schemas.openxmlformats.org/officeDocument/2006/relationships/hyperlink" Target="http://ru.wikipedia.org/wiki/%D0%A8%D0%B0%D1%82%D1%83%D0%BD_(%D0%B4%D0%B5%D1%82%D0%B0%D0%BB%D1%8C)" TargetMode="External"/><Relationship Id="rId112" Type="http://schemas.microsoft.com/office/2007/relationships/hdphoto" Target="media/hdphoto17.wdp"/><Relationship Id="rId133" Type="http://schemas.openxmlformats.org/officeDocument/2006/relationships/image" Target="media/image98.gif"/><Relationship Id="rId138" Type="http://schemas.openxmlformats.org/officeDocument/2006/relationships/hyperlink" Target="http://www.str-t.ru" TargetMode="External"/><Relationship Id="rId154" Type="http://schemas.openxmlformats.org/officeDocument/2006/relationships/hyperlink" Target="http://www.ana-tems.com/" TargetMode="External"/><Relationship Id="rId159" Type="http://schemas.openxmlformats.org/officeDocument/2006/relationships/hyperlink" Target="http://komtehmash.by/" TargetMode="External"/><Relationship Id="rId16" Type="http://schemas.microsoft.com/office/2007/relationships/hdphoto" Target="media/hdphoto2.wdp"/><Relationship Id="rId107" Type="http://schemas.openxmlformats.org/officeDocument/2006/relationships/image" Target="media/image73.jpeg"/><Relationship Id="rId11" Type="http://schemas.microsoft.com/office/2007/relationships/hdphoto" Target="media/hdphoto1.wdp"/><Relationship Id="rId32" Type="http://schemas.openxmlformats.org/officeDocument/2006/relationships/image" Target="media/image17.jpeg"/><Relationship Id="rId37" Type="http://schemas.openxmlformats.org/officeDocument/2006/relationships/image" Target="media/image20.png"/><Relationship Id="rId53" Type="http://schemas.openxmlformats.org/officeDocument/2006/relationships/image" Target="media/image34.png"/><Relationship Id="rId58" Type="http://schemas.openxmlformats.org/officeDocument/2006/relationships/image" Target="media/image39.png"/><Relationship Id="rId74" Type="http://schemas.openxmlformats.org/officeDocument/2006/relationships/image" Target="media/image52.emf"/><Relationship Id="rId79" Type="http://schemas.openxmlformats.org/officeDocument/2006/relationships/image" Target="media/image55.emf"/><Relationship Id="rId102" Type="http://schemas.openxmlformats.org/officeDocument/2006/relationships/image" Target="media/image69.jpeg"/><Relationship Id="rId123" Type="http://schemas.openxmlformats.org/officeDocument/2006/relationships/image" Target="media/image88.jpeg"/><Relationship Id="rId128" Type="http://schemas.openxmlformats.org/officeDocument/2006/relationships/image" Target="media/image93.jpeg"/><Relationship Id="rId144" Type="http://schemas.openxmlformats.org/officeDocument/2006/relationships/hyperlink" Target="http://www.heatec." TargetMode="External"/><Relationship Id="rId149" Type="http://schemas.openxmlformats.org/officeDocument/2006/relationships/hyperlink" Target="http://www.sgm-eng.ru/" TargetMode="External"/><Relationship Id="rId5" Type="http://schemas.openxmlformats.org/officeDocument/2006/relationships/settings" Target="settings.xml"/><Relationship Id="rId90" Type="http://schemas.openxmlformats.org/officeDocument/2006/relationships/image" Target="media/image62.jpeg"/><Relationship Id="rId95" Type="http://schemas.microsoft.com/office/2007/relationships/hdphoto" Target="media/hdphoto16.wdp"/><Relationship Id="rId160" Type="http://schemas.openxmlformats.org/officeDocument/2006/relationships/footer" Target="footer1.xml"/><Relationship Id="rId22" Type="http://schemas.openxmlformats.org/officeDocument/2006/relationships/image" Target="media/image10.jpeg"/><Relationship Id="rId27" Type="http://schemas.openxmlformats.org/officeDocument/2006/relationships/image" Target="media/image14.jpeg"/><Relationship Id="rId43" Type="http://schemas.openxmlformats.org/officeDocument/2006/relationships/image" Target="media/image24.png"/><Relationship Id="rId48" Type="http://schemas.openxmlformats.org/officeDocument/2006/relationships/image" Target="media/image29.png"/><Relationship Id="rId64" Type="http://schemas.openxmlformats.org/officeDocument/2006/relationships/image" Target="media/image44.png"/><Relationship Id="rId69" Type="http://schemas.openxmlformats.org/officeDocument/2006/relationships/image" Target="media/image47.jpeg"/><Relationship Id="rId113" Type="http://schemas.openxmlformats.org/officeDocument/2006/relationships/image" Target="media/image78.jpeg"/><Relationship Id="rId118" Type="http://schemas.openxmlformats.org/officeDocument/2006/relationships/image" Target="media/image83.jpeg"/><Relationship Id="rId134" Type="http://schemas.openxmlformats.org/officeDocument/2006/relationships/image" Target="media/image99.jpeg"/><Relationship Id="rId139" Type="http://schemas.openxmlformats.org/officeDocument/2006/relationships/hyperlink" Target="http://stroy-technics.ru/article/pnevmaticheskie-kamernye-nasosy" TargetMode="External"/><Relationship Id="rId80" Type="http://schemas.openxmlformats.org/officeDocument/2006/relationships/image" Target="media/image56.emf"/><Relationship Id="rId85" Type="http://schemas.openxmlformats.org/officeDocument/2006/relationships/image" Target="media/image59.jpeg"/><Relationship Id="rId150" Type="http://schemas.openxmlformats.org/officeDocument/2006/relationships/hyperlink" Target="http://www.sgm-eng.ru/" TargetMode="External"/><Relationship Id="rId155" Type="http://schemas.openxmlformats.org/officeDocument/2006/relationships/hyperlink" Target="http://www.energyland.info/" TargetMode="External"/><Relationship Id="rId12" Type="http://schemas.openxmlformats.org/officeDocument/2006/relationships/image" Target="media/image3.jpeg"/><Relationship Id="rId17" Type="http://schemas.openxmlformats.org/officeDocument/2006/relationships/image" Target="media/image7.jpeg"/><Relationship Id="rId33" Type="http://schemas.microsoft.com/office/2007/relationships/hdphoto" Target="media/hdphoto8.wdp"/><Relationship Id="rId38" Type="http://schemas.microsoft.com/office/2007/relationships/hdphoto" Target="media/hdphoto10.wdp"/><Relationship Id="rId59" Type="http://schemas.openxmlformats.org/officeDocument/2006/relationships/image" Target="media/image40.gif"/><Relationship Id="rId103" Type="http://schemas.openxmlformats.org/officeDocument/2006/relationships/image" Target="media/image70.jpeg"/><Relationship Id="rId108" Type="http://schemas.openxmlformats.org/officeDocument/2006/relationships/image" Target="media/image74.jpeg"/><Relationship Id="rId124" Type="http://schemas.openxmlformats.org/officeDocument/2006/relationships/image" Target="media/image89.jpeg"/><Relationship Id="rId129" Type="http://schemas.openxmlformats.org/officeDocument/2006/relationships/image" Target="media/image94.jpeg"/><Relationship Id="rId20" Type="http://schemas.openxmlformats.org/officeDocument/2006/relationships/image" Target="media/image9.png"/><Relationship Id="rId41" Type="http://schemas.microsoft.com/office/2007/relationships/hdphoto" Target="media/hdphoto11.wdp"/><Relationship Id="rId54" Type="http://schemas.openxmlformats.org/officeDocument/2006/relationships/image" Target="media/image35.jpeg"/><Relationship Id="rId62" Type="http://schemas.openxmlformats.org/officeDocument/2006/relationships/image" Target="media/image43.png"/><Relationship Id="rId70" Type="http://schemas.openxmlformats.org/officeDocument/2006/relationships/image" Target="media/image48.jpeg"/><Relationship Id="rId75" Type="http://schemas.openxmlformats.org/officeDocument/2006/relationships/oleObject" Target="embeddings/oleObject1.bin"/><Relationship Id="rId83" Type="http://schemas.openxmlformats.org/officeDocument/2006/relationships/hyperlink" Target="http://www.gosthelp.ru/text/PosobieSpecializirovannye.html" TargetMode="External"/><Relationship Id="rId88" Type="http://schemas.openxmlformats.org/officeDocument/2006/relationships/hyperlink" Target="http://ru.wikipedia.org/wiki/%D0%94%D1%80%D0%BE%D0%B1%D0%BB%D0%B5%D0%BD%D0%B8%D0%B5_(%D1%82%D0%B5%D1%85%D0%BD%D0%BE%D0%BB%D0%BE%D0%B3%D0%B8%D1%8F)" TargetMode="External"/><Relationship Id="rId91" Type="http://schemas.openxmlformats.org/officeDocument/2006/relationships/image" Target="media/image63.jpeg"/><Relationship Id="rId96" Type="http://schemas.openxmlformats.org/officeDocument/2006/relationships/image" Target="media/image66.jpeg"/><Relationship Id="rId111" Type="http://schemas.openxmlformats.org/officeDocument/2006/relationships/image" Target="media/image77.png"/><Relationship Id="rId132" Type="http://schemas.openxmlformats.org/officeDocument/2006/relationships/image" Target="media/image97.jpeg"/><Relationship Id="rId140" Type="http://schemas.openxmlformats.org/officeDocument/2006/relationships/hyperlink" Target="http://www.becema.ru" TargetMode="External"/><Relationship Id="rId145" Type="http://schemas.openxmlformats.org/officeDocument/2006/relationships/hyperlink" Target="http://www.ipk-rotor.ru" TargetMode="External"/><Relationship Id="rId153" Type="http://schemas.openxmlformats.org/officeDocument/2006/relationships/hyperlink" Target="http://www.mobilecrusher.ru/" TargetMode="External"/><Relationship Id="rId16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1.jpeg"/><Relationship Id="rId28" Type="http://schemas.microsoft.com/office/2007/relationships/hdphoto" Target="media/hdphoto6.wdp"/><Relationship Id="rId36" Type="http://schemas.openxmlformats.org/officeDocument/2006/relationships/image" Target="media/image19.jpeg"/><Relationship Id="rId49" Type="http://schemas.openxmlformats.org/officeDocument/2006/relationships/image" Target="media/image30.png"/><Relationship Id="rId57" Type="http://schemas.openxmlformats.org/officeDocument/2006/relationships/image" Target="media/image38.jpeg"/><Relationship Id="rId106" Type="http://schemas.openxmlformats.org/officeDocument/2006/relationships/image" Target="media/image72.jpeg"/><Relationship Id="rId114" Type="http://schemas.openxmlformats.org/officeDocument/2006/relationships/image" Target="media/image79.jpeg"/><Relationship Id="rId119" Type="http://schemas.openxmlformats.org/officeDocument/2006/relationships/image" Target="media/image84.png"/><Relationship Id="rId127" Type="http://schemas.openxmlformats.org/officeDocument/2006/relationships/image" Target="media/image92.jpeg"/><Relationship Id="rId10" Type="http://schemas.openxmlformats.org/officeDocument/2006/relationships/image" Target="media/image2.png"/><Relationship Id="rId31" Type="http://schemas.openxmlformats.org/officeDocument/2006/relationships/image" Target="media/image16.jpeg"/><Relationship Id="rId44" Type="http://schemas.openxmlformats.org/officeDocument/2006/relationships/image" Target="media/image25.png"/><Relationship Id="rId52" Type="http://schemas.openxmlformats.org/officeDocument/2006/relationships/image" Target="media/image33.jpeg"/><Relationship Id="rId60" Type="http://schemas.openxmlformats.org/officeDocument/2006/relationships/image" Target="media/image41.jpeg"/><Relationship Id="rId65" Type="http://schemas.microsoft.com/office/2007/relationships/hdphoto" Target="media/hdphoto13.wdp"/><Relationship Id="rId73" Type="http://schemas.openxmlformats.org/officeDocument/2006/relationships/image" Target="media/image51.png"/><Relationship Id="rId78" Type="http://schemas.openxmlformats.org/officeDocument/2006/relationships/oleObject" Target="embeddings/oleObject2.bin"/><Relationship Id="rId81" Type="http://schemas.openxmlformats.org/officeDocument/2006/relationships/hyperlink" Target="http://www.gosthelp.ru/text/PravilaPravilatexnichesko7.html" TargetMode="External"/><Relationship Id="rId86" Type="http://schemas.openxmlformats.org/officeDocument/2006/relationships/image" Target="media/image60.jpeg"/><Relationship Id="rId94" Type="http://schemas.openxmlformats.org/officeDocument/2006/relationships/image" Target="media/image65.png"/><Relationship Id="rId99" Type="http://schemas.openxmlformats.org/officeDocument/2006/relationships/hyperlink" Target="http://ru.wikipedia.org/wiki/%D0%A6%D0%B8%D0%BB%D0%B8%D0%BD%D0%B4%D1%80" TargetMode="External"/><Relationship Id="rId101" Type="http://schemas.openxmlformats.org/officeDocument/2006/relationships/image" Target="media/image68.jpeg"/><Relationship Id="rId122" Type="http://schemas.openxmlformats.org/officeDocument/2006/relationships/image" Target="media/image87.png"/><Relationship Id="rId130" Type="http://schemas.openxmlformats.org/officeDocument/2006/relationships/image" Target="media/image95.jpeg"/><Relationship Id="rId135" Type="http://schemas.openxmlformats.org/officeDocument/2006/relationships/image" Target="media/image100.jpeg"/><Relationship Id="rId143" Type="http://schemas.openxmlformats.org/officeDocument/2006/relationships/hyperlink" Target="http://www.shneks.ru" TargetMode="External"/><Relationship Id="rId148" Type="http://schemas.openxmlformats.org/officeDocument/2006/relationships/hyperlink" Target="http://terex.com" TargetMode="External"/><Relationship Id="rId151" Type="http://schemas.openxmlformats.org/officeDocument/2006/relationships/hyperlink" Target="http://dic.academic.ru/" TargetMode="External"/><Relationship Id="rId156" Type="http://schemas.openxmlformats.org/officeDocument/2006/relationships/hyperlink" Target="http://www.dgmachinery.ru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3" Type="http://schemas.openxmlformats.org/officeDocument/2006/relationships/image" Target="media/image4.png"/><Relationship Id="rId18" Type="http://schemas.microsoft.com/office/2007/relationships/hdphoto" Target="media/hdphoto3.wdp"/><Relationship Id="rId39" Type="http://schemas.openxmlformats.org/officeDocument/2006/relationships/image" Target="media/image21.jpeg"/><Relationship Id="rId109" Type="http://schemas.openxmlformats.org/officeDocument/2006/relationships/image" Target="media/image75.jpeg"/><Relationship Id="rId34" Type="http://schemas.openxmlformats.org/officeDocument/2006/relationships/image" Target="media/image18.png"/><Relationship Id="rId50" Type="http://schemas.openxmlformats.org/officeDocument/2006/relationships/image" Target="media/image31.png"/><Relationship Id="rId55" Type="http://schemas.openxmlformats.org/officeDocument/2006/relationships/image" Target="media/image36.png"/><Relationship Id="rId76" Type="http://schemas.openxmlformats.org/officeDocument/2006/relationships/image" Target="media/image53.png"/><Relationship Id="rId97" Type="http://schemas.openxmlformats.org/officeDocument/2006/relationships/image" Target="media/image67.jpeg"/><Relationship Id="rId104" Type="http://schemas.openxmlformats.org/officeDocument/2006/relationships/image" Target="media/image71.jpeg"/><Relationship Id="rId120" Type="http://schemas.openxmlformats.org/officeDocument/2006/relationships/image" Target="media/image85.png"/><Relationship Id="rId125" Type="http://schemas.openxmlformats.org/officeDocument/2006/relationships/image" Target="media/image90.jpeg"/><Relationship Id="rId141" Type="http://schemas.openxmlformats.org/officeDocument/2006/relationships/hyperlink" Target="http://stroymash.net" TargetMode="External"/><Relationship Id="rId146" Type="http://schemas.openxmlformats.org/officeDocument/2006/relationships/hyperlink" Target="http://azs.neftyanka.ru/" TargetMode="External"/><Relationship Id="rId7" Type="http://schemas.openxmlformats.org/officeDocument/2006/relationships/footnotes" Target="footnotes.xml"/><Relationship Id="rId71" Type="http://schemas.openxmlformats.org/officeDocument/2006/relationships/image" Target="media/image49.jpeg"/><Relationship Id="rId92" Type="http://schemas.microsoft.com/office/2007/relationships/hdphoto" Target="media/hdphoto15.wdp"/><Relationship Id="rId162" Type="http://schemas.openxmlformats.org/officeDocument/2006/relationships/theme" Target="theme/theme1.xml"/><Relationship Id="rId2" Type="http://schemas.openxmlformats.org/officeDocument/2006/relationships/numbering" Target="numbering.xml"/><Relationship Id="rId29" Type="http://schemas.openxmlformats.org/officeDocument/2006/relationships/image" Target="media/image15.jpeg"/><Relationship Id="rId24" Type="http://schemas.openxmlformats.org/officeDocument/2006/relationships/image" Target="media/image12.jpeg"/><Relationship Id="rId40" Type="http://schemas.openxmlformats.org/officeDocument/2006/relationships/image" Target="media/image22.jpeg"/><Relationship Id="rId45" Type="http://schemas.openxmlformats.org/officeDocument/2006/relationships/image" Target="media/image26.jpeg"/><Relationship Id="rId66" Type="http://schemas.openxmlformats.org/officeDocument/2006/relationships/image" Target="media/image45.png"/><Relationship Id="rId87" Type="http://schemas.openxmlformats.org/officeDocument/2006/relationships/image" Target="media/image61.jpeg"/><Relationship Id="rId110" Type="http://schemas.openxmlformats.org/officeDocument/2006/relationships/image" Target="media/image76.emf"/><Relationship Id="rId115" Type="http://schemas.openxmlformats.org/officeDocument/2006/relationships/image" Target="media/image80.jpeg"/><Relationship Id="rId131" Type="http://schemas.openxmlformats.org/officeDocument/2006/relationships/image" Target="media/image96.jpeg"/><Relationship Id="rId136" Type="http://schemas.openxmlformats.org/officeDocument/2006/relationships/image" Target="media/image101.jpeg"/><Relationship Id="rId157" Type="http://schemas.openxmlformats.org/officeDocument/2006/relationships/hyperlink" Target="http://www.lintec-gmbh.ru/" TargetMode="External"/><Relationship Id="rId61" Type="http://schemas.openxmlformats.org/officeDocument/2006/relationships/image" Target="media/image42.jpeg"/><Relationship Id="rId82" Type="http://schemas.openxmlformats.org/officeDocument/2006/relationships/image" Target="media/image57.jpeg"/><Relationship Id="rId152" Type="http://schemas.openxmlformats.org/officeDocument/2006/relationships/hyperlink" Target="http://www.armiynliter.ru/" TargetMode="External"/><Relationship Id="rId19" Type="http://schemas.openxmlformats.org/officeDocument/2006/relationships/image" Target="media/image8.jpeg"/><Relationship Id="rId14" Type="http://schemas.openxmlformats.org/officeDocument/2006/relationships/image" Target="media/image5.png"/><Relationship Id="rId30" Type="http://schemas.microsoft.com/office/2007/relationships/hdphoto" Target="media/hdphoto7.wdp"/><Relationship Id="rId35" Type="http://schemas.microsoft.com/office/2007/relationships/hdphoto" Target="media/hdphoto9.wdp"/><Relationship Id="rId56" Type="http://schemas.openxmlformats.org/officeDocument/2006/relationships/image" Target="media/image37.jpeg"/><Relationship Id="rId77" Type="http://schemas.openxmlformats.org/officeDocument/2006/relationships/image" Target="media/image54.emf"/><Relationship Id="rId100" Type="http://schemas.openxmlformats.org/officeDocument/2006/relationships/hyperlink" Target="http://ru.wikipedia.org/wiki/%D0%93%D0%BE%D1%80%D0%BD%D0%B0%D1%8F_%D0%BF%D0%BE%D1%80%D0%BE%D0%B4%D0%B0" TargetMode="External"/><Relationship Id="rId105" Type="http://schemas.openxmlformats.org/officeDocument/2006/relationships/hyperlink" Target="http://ru.wikipedia.org/wiki/%D0%A0%D0%BE%D1%82%D0%BE%D1%80" TargetMode="External"/><Relationship Id="rId126" Type="http://schemas.openxmlformats.org/officeDocument/2006/relationships/image" Target="media/image91.png"/><Relationship Id="rId147" Type="http://schemas.openxmlformats.org/officeDocument/2006/relationships/hyperlink" Target="http://azs.neftyanka.ru/" TargetMode="External"/><Relationship Id="rId8" Type="http://schemas.openxmlformats.org/officeDocument/2006/relationships/endnotes" Target="endnotes.xml"/><Relationship Id="rId51" Type="http://schemas.openxmlformats.org/officeDocument/2006/relationships/image" Target="media/image32.png"/><Relationship Id="rId72" Type="http://schemas.openxmlformats.org/officeDocument/2006/relationships/image" Target="media/image50.jpeg"/><Relationship Id="rId93" Type="http://schemas.openxmlformats.org/officeDocument/2006/relationships/image" Target="media/image64.jpeg"/><Relationship Id="rId98" Type="http://schemas.openxmlformats.org/officeDocument/2006/relationships/hyperlink" Target="http://ru.wikipedia.org/wiki/%D0%A2%D1%80%D0%B5%D0%BD%D0%B8%D0%B5" TargetMode="External"/><Relationship Id="rId121" Type="http://schemas.openxmlformats.org/officeDocument/2006/relationships/image" Target="media/image86.jpeg"/><Relationship Id="rId142" Type="http://schemas.openxmlformats.org/officeDocument/2006/relationships/hyperlink" Target="http://kip-bcy.ru/" TargetMode="External"/><Relationship Id="rId3" Type="http://schemas.openxmlformats.org/officeDocument/2006/relationships/styles" Target="styles.xml"/><Relationship Id="rId25" Type="http://schemas.openxmlformats.org/officeDocument/2006/relationships/image" Target="media/image13.jpeg"/><Relationship Id="rId46" Type="http://schemas.openxmlformats.org/officeDocument/2006/relationships/image" Target="media/image27.jpeg"/><Relationship Id="rId67" Type="http://schemas.microsoft.com/office/2007/relationships/hdphoto" Target="media/hdphoto14.wdp"/><Relationship Id="rId116" Type="http://schemas.openxmlformats.org/officeDocument/2006/relationships/image" Target="media/image81.jpeg"/><Relationship Id="rId137" Type="http://schemas.openxmlformats.org/officeDocument/2006/relationships/image" Target="media/image102.gif"/><Relationship Id="rId158" Type="http://schemas.openxmlformats.org/officeDocument/2006/relationships/hyperlink" Target="http://www.astecinc.com" TargetMode="External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://ru.wikipedia.org/wiki/%D0%93%D1%80%D1%83%D0%B7%D0%BE%D0%B2%D0%BE%D0%B9_%D0%B2%D0%B0%D0%B3%D0%BE%D0%BD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Name.XSL" StyleName="GOST - Name Sort"/>
</file>

<file path=customXml/itemProps1.xml><?xml version="1.0" encoding="utf-8"?>
<ds:datastoreItem xmlns:ds="http://schemas.openxmlformats.org/officeDocument/2006/customXml" ds:itemID="{CD1DF0E3-128B-4942-BE9E-0CBF7A55B3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4625</TotalTime>
  <Pages>81</Pages>
  <Words>19491</Words>
  <Characters>111101</Characters>
  <Application>Microsoft Office Word</Application>
  <DocSecurity>0</DocSecurity>
  <Lines>925</Lines>
  <Paragraphs>260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130332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svkube</dc:creator>
  <cp:lastModifiedBy>Саенко Сергей</cp:lastModifiedBy>
  <cp:revision>135</cp:revision>
  <dcterms:created xsi:type="dcterms:W3CDTF">2012-09-11T15:46:00Z</dcterms:created>
  <dcterms:modified xsi:type="dcterms:W3CDTF">2020-01-21T09:08:00Z</dcterms:modified>
</cp:coreProperties>
</file>